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5699C7" w14:textId="77777777" w:rsidR="00A771DE" w:rsidRDefault="00373F36">
      <w:pPr>
        <w:spacing w:after="160" w:line="252" w:lineRule="auto"/>
      </w:pPr>
      <w:r>
        <w:rPr>
          <w:noProof/>
        </w:rPr>
        <mc:AlternateContent>
          <mc:Choice Requires="wps">
            <w:drawing>
              <wp:anchor distT="15240" distB="15240" distL="15240" distR="15240" simplePos="0" relativeHeight="99" behindDoc="1" locked="0" layoutInCell="0" allowOverlap="1" wp14:anchorId="5CD33741" wp14:editId="2DFB9959">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wp:cNvGraphicFramePr/>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scrgbClr r="0" g="0" b="0"/>
                        </a:lnRef>
                        <a:fillRef idx="0">
                          <a:scrgbClr r="0" g="0" b="0"/>
                        </a:fillRef>
                        <a:effectRef idx="0">
                          <a:scrgbClr r="0" g="0" b="0"/>
                        </a:effectRef>
                        <a:fontRef idx="minor"/>
                      </wps:style>
                      <wps:txbx>
                        <w:txbxContent>
                          <w:p w14:paraId="266E12F2" w14:textId="77777777" w:rsidR="00A771DE" w:rsidRDefault="00373F36">
                            <w:pPr>
                              <w:pStyle w:val="Contenidodelmarco"/>
                              <w:ind w:left="-142"/>
                              <w:jc w:val="center"/>
                              <w:rPr>
                                <w:b/>
                                <w:lang w:val="es-BO"/>
                              </w:rPr>
                            </w:pPr>
                            <w:r>
                              <w:rPr>
                                <w:noProof/>
                                <w:color w:val="000000"/>
                              </w:rPr>
                              <w:drawing>
                                <wp:inline distT="0" distB="0" distL="0" distR="0" wp14:anchorId="79406981" wp14:editId="371C8502">
                                  <wp:extent cx="3381375" cy="1624965"/>
                                  <wp:effectExtent l="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pic:cNvPicPr>
                                            <a:picLocks noChangeAspect="1" noChangeArrowheads="1"/>
                                          </pic:cNvPicPr>
                                        </pic:nvPicPr>
                                        <pic:blipFill>
                                          <a:blip r:embed="rId8"/>
                                          <a:stretch>
                                            <a:fillRect/>
                                          </a:stretch>
                                        </pic:blipFill>
                                        <pic:spPr bwMode="auto">
                                          <a:xfrm>
                                            <a:off x="0" y="0"/>
                                            <a:ext cx="3381375" cy="1624965"/>
                                          </a:xfrm>
                                          <a:prstGeom prst="rect">
                                            <a:avLst/>
                                          </a:prstGeom>
                                        </pic:spPr>
                                      </pic:pic>
                                    </a:graphicData>
                                  </a:graphic>
                                </wp:inline>
                              </w:drawing>
                            </w:r>
                          </w:p>
                          <w:p w14:paraId="67D98270" w14:textId="77777777" w:rsidR="00A771DE" w:rsidRDefault="00A771DE">
                            <w:pPr>
                              <w:pStyle w:val="Contenidodelmarco"/>
                              <w:ind w:left="-142"/>
                              <w:jc w:val="center"/>
                              <w:rPr>
                                <w:b/>
                                <w:lang w:val="es-BO"/>
                              </w:rPr>
                            </w:pPr>
                          </w:p>
                          <w:p w14:paraId="1E6DE931" w14:textId="77777777" w:rsidR="00A771DE" w:rsidRDefault="00A771DE">
                            <w:pPr>
                              <w:pStyle w:val="Contenidodelmarco"/>
                              <w:ind w:left="-142"/>
                              <w:jc w:val="center"/>
                              <w:rPr>
                                <w:b/>
                                <w:lang w:val="es-BO"/>
                              </w:rPr>
                            </w:pPr>
                          </w:p>
                          <w:p w14:paraId="7997C2DB" w14:textId="77777777" w:rsidR="00A771DE" w:rsidRDefault="00373F36">
                            <w:pPr>
                              <w:pStyle w:val="Contenidodelmarco"/>
                              <w:jc w:val="center"/>
                              <w:rPr>
                                <w:rFonts w:cs="Tahoma"/>
                                <w:b/>
                                <w:sz w:val="36"/>
                                <w:szCs w:val="34"/>
                              </w:rPr>
                            </w:pPr>
                            <w:r>
                              <w:rPr>
                                <w:rFonts w:cs="Tahoma"/>
                                <w:b/>
                                <w:color w:val="000000"/>
                                <w:sz w:val="36"/>
                                <w:szCs w:val="34"/>
                              </w:rPr>
                              <w:t>DOCUMENTO BASE DE CONTRATACIÓN PARA SERVICIO DE CONSULTORIA INDIVIDUAL</w:t>
                            </w:r>
                          </w:p>
                          <w:p w14:paraId="4E1B4564" w14:textId="77777777" w:rsidR="00A771DE" w:rsidRDefault="00A771DE">
                            <w:pPr>
                              <w:pStyle w:val="Contenidodelmarco"/>
                              <w:jc w:val="center"/>
                              <w:rPr>
                                <w:b/>
                                <w:sz w:val="40"/>
                                <w:szCs w:val="34"/>
                              </w:rPr>
                            </w:pPr>
                          </w:p>
                          <w:p w14:paraId="0741F4A8" w14:textId="77777777" w:rsidR="00A771DE" w:rsidRDefault="00373F36">
                            <w:pPr>
                              <w:pStyle w:val="Contenidodelmarco"/>
                              <w:jc w:val="center"/>
                              <w:rPr>
                                <w:b/>
                                <w:sz w:val="36"/>
                                <w:szCs w:val="34"/>
                              </w:rPr>
                            </w:pPr>
                            <w:r>
                              <w:rPr>
                                <w:b/>
                                <w:color w:val="000000"/>
                                <w:sz w:val="36"/>
                                <w:szCs w:val="34"/>
                              </w:rPr>
                              <w:t>APOYO NACIONAL A LA PRODUCCIÓN</w:t>
                            </w:r>
                          </w:p>
                          <w:p w14:paraId="08539705" w14:textId="77777777" w:rsidR="00A771DE" w:rsidRDefault="00373F36">
                            <w:pPr>
                              <w:pStyle w:val="Contenidodelmarco"/>
                              <w:jc w:val="center"/>
                              <w:rPr>
                                <w:b/>
                                <w:bCs/>
                                <w:color w:val="0000FF"/>
                                <w:sz w:val="36"/>
                                <w:szCs w:val="34"/>
                              </w:rPr>
                            </w:pPr>
                            <w:r>
                              <w:rPr>
                                <w:b/>
                                <w:color w:val="000000"/>
                                <w:sz w:val="36"/>
                                <w:szCs w:val="34"/>
                              </w:rPr>
                              <w:t>Y EMPLEO</w:t>
                            </w:r>
                          </w:p>
                          <w:p w14:paraId="09D540F5" w14:textId="77777777" w:rsidR="00A771DE" w:rsidRDefault="00A771DE">
                            <w:pPr>
                              <w:pStyle w:val="Contenidodelmarco"/>
                              <w:ind w:left="-142"/>
                              <w:jc w:val="center"/>
                              <w:rPr>
                                <w:b/>
                              </w:rPr>
                            </w:pPr>
                          </w:p>
                          <w:p w14:paraId="5529BBF0" w14:textId="77777777" w:rsidR="00A771DE" w:rsidRDefault="00A771DE">
                            <w:pPr>
                              <w:pStyle w:val="Contenidodelmarco"/>
                              <w:ind w:left="-142"/>
                              <w:jc w:val="center"/>
                              <w:rPr>
                                <w:b/>
                              </w:rPr>
                            </w:pPr>
                          </w:p>
                          <w:p w14:paraId="3D1BC439" w14:textId="77777777" w:rsidR="00A771DE" w:rsidRDefault="00373F36">
                            <w:pPr>
                              <w:pStyle w:val="Contenidodelmarco"/>
                              <w:jc w:val="center"/>
                            </w:pPr>
                            <w:r>
                              <w:rPr>
                                <w:rFonts w:ascii="Tahoma" w:hAnsi="Tahoma" w:cs="Tahoma"/>
                                <w:b/>
                                <w:color w:val="000000"/>
                                <w:sz w:val="36"/>
                                <w:szCs w:val="36"/>
                              </w:rPr>
                              <w:t>ANPE GDOR N° 12/2026</w:t>
                            </w:r>
                          </w:p>
                          <w:p w14:paraId="6D4396F8" w14:textId="77777777" w:rsidR="00A771DE" w:rsidRDefault="00373F36">
                            <w:pPr>
                              <w:pStyle w:val="Contenidodelmarco"/>
                              <w:jc w:val="center"/>
                            </w:pPr>
                            <w:r>
                              <w:rPr>
                                <w:rFonts w:ascii="Tahoma" w:hAnsi="Tahoma" w:cs="Tahoma"/>
                                <w:b/>
                                <w:color w:val="000000"/>
                                <w:sz w:val="36"/>
                                <w:szCs w:val="36"/>
                              </w:rPr>
                              <w:t xml:space="preserve"> </w:t>
                            </w:r>
                          </w:p>
                          <w:p w14:paraId="5503A73F" w14:textId="77777777" w:rsidR="00A771DE" w:rsidRDefault="00373F36">
                            <w:pPr>
                              <w:pStyle w:val="Contenidodelmarco"/>
                              <w:jc w:val="center"/>
                            </w:pPr>
                            <w:r>
                              <w:rPr>
                                <w:rFonts w:ascii="Tahoma" w:hAnsi="Tahoma" w:cs="Tahoma"/>
                                <w:b/>
                                <w:color w:val="000000"/>
                                <w:sz w:val="32"/>
                                <w:szCs w:val="32"/>
                              </w:rPr>
                              <w:t xml:space="preserve">CONTRATACIÓN DE SIETE (7) CONSULTORES INDIVIDUALES DE LÍNEA -  CONSULTOR PROFESIONAL J - PARA EL </w:t>
                            </w:r>
                            <w:r>
                              <w:rPr>
                                <w:rFonts w:ascii="Tahoma" w:hAnsi="Tahoma" w:cs="Tahoma"/>
                                <w:b/>
                                <w:color w:val="000000"/>
                                <w:sz w:val="32"/>
                                <w:szCs w:val="32"/>
                              </w:rPr>
                              <w:t>PROYECTO: CONTROL DE OBLIGACIONES FISCALES Y FACILIDADES DE PAGO – GESTION 2026 - GERENCIA DISTRITAL ORURO</w:t>
                            </w:r>
                          </w:p>
                          <w:p w14:paraId="0833FF2C" w14:textId="77777777" w:rsidR="00A771DE" w:rsidRDefault="00A771DE">
                            <w:pPr>
                              <w:pStyle w:val="Contenidodelmarco"/>
                              <w:jc w:val="center"/>
                              <w:rPr>
                                <w:rFonts w:ascii="Tahoma" w:hAnsi="Tahoma" w:cs="Tahoma"/>
                                <w:b/>
                                <w:color w:val="000000"/>
                                <w:sz w:val="32"/>
                                <w:szCs w:val="32"/>
                              </w:rPr>
                            </w:pPr>
                          </w:p>
                          <w:p w14:paraId="4DD0E1F2" w14:textId="77777777" w:rsidR="00A771DE" w:rsidRDefault="00373F36">
                            <w:pPr>
                              <w:pStyle w:val="Contenidodelmarco"/>
                              <w:jc w:val="center"/>
                            </w:pPr>
                            <w:r>
                              <w:rPr>
                                <w:rFonts w:ascii="Tahoma" w:hAnsi="Tahoma" w:cs="Tahoma"/>
                                <w:b/>
                                <w:color w:val="000000"/>
                                <w:sz w:val="32"/>
                                <w:szCs w:val="32"/>
                              </w:rPr>
                              <w:t>(PRIMERA CONVOCATORIA</w:t>
                            </w:r>
                            <w:r>
                              <w:rPr>
                                <w:rFonts w:ascii="Tahoma" w:hAnsi="Tahoma" w:cs="Tahoma"/>
                                <w:b/>
                                <w:color w:val="000000"/>
                                <w:sz w:val="32"/>
                                <w:szCs w:val="36"/>
                              </w:rPr>
                              <w:t>)</w:t>
                            </w:r>
                          </w:p>
                          <w:p w14:paraId="6178EC22" w14:textId="77777777" w:rsidR="00A771DE" w:rsidRDefault="00373F36">
                            <w:pPr>
                              <w:pStyle w:val="Contenidodelmarco"/>
                              <w:jc w:val="center"/>
                              <w:rPr>
                                <w:rFonts w:ascii="Tahoma" w:hAnsi="Tahoma" w:cs="Tahoma"/>
                                <w:b/>
                                <w:sz w:val="32"/>
                                <w:szCs w:val="36"/>
                              </w:rPr>
                            </w:pPr>
                            <w:r>
                              <w:rPr>
                                <w:noProof/>
                                <w:color w:val="000000"/>
                              </w:rPr>
                              <w:drawing>
                                <wp:inline distT="0" distB="0" distL="0" distR="0" wp14:anchorId="5C275D0A" wp14:editId="6D293520">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a:picLocks noChangeAspect="1" noChangeArrowheads="1"/>
                                          </pic:cNvPicPr>
                                        </pic:nvPicPr>
                                        <pic:blipFill>
                                          <a:blip r:embed="rId9"/>
                                          <a:stretch>
                                            <a:fillRect/>
                                          </a:stretch>
                                        </pic:blipFill>
                                        <pic:spPr bwMode="auto">
                                          <a:xfrm>
                                            <a:off x="0" y="0"/>
                                            <a:ext cx="1628775" cy="1628775"/>
                                          </a:xfrm>
                                          <a:prstGeom prst="rect">
                                            <a:avLst/>
                                          </a:prstGeom>
                                        </pic:spPr>
                                      </pic:pic>
                                    </a:graphicData>
                                  </a:graphic>
                                </wp:inline>
                              </w:drawing>
                            </w:r>
                          </w:p>
                          <w:p w14:paraId="7707D1C7" w14:textId="77777777" w:rsidR="00A771DE" w:rsidRDefault="00A771DE">
                            <w:pPr>
                              <w:pStyle w:val="Contenidodelmarco"/>
                              <w:jc w:val="center"/>
                              <w:rPr>
                                <w:rFonts w:ascii="Tahoma" w:hAnsi="Tahoma" w:cs="Tahoma"/>
                                <w:b/>
                                <w:sz w:val="32"/>
                                <w:szCs w:val="36"/>
                              </w:rPr>
                            </w:pPr>
                          </w:p>
                          <w:p w14:paraId="0207C20C" w14:textId="77777777" w:rsidR="00A771DE" w:rsidRDefault="00373F36">
                            <w:pPr>
                              <w:pStyle w:val="Contenidodelmarco"/>
                              <w:jc w:val="center"/>
                              <w:rPr>
                                <w:rFonts w:ascii="Tahoma" w:hAnsi="Tahoma" w:cs="Tahoma"/>
                                <w:b/>
                                <w:sz w:val="36"/>
                                <w:szCs w:val="36"/>
                              </w:rPr>
                            </w:pPr>
                            <w:r>
                              <w:rPr>
                                <w:rFonts w:ascii="Tahoma" w:hAnsi="Tahoma" w:cs="Tahoma"/>
                                <w:b/>
                                <w:color w:val="000000"/>
                                <w:sz w:val="36"/>
                                <w:szCs w:val="36"/>
                              </w:rPr>
                              <w:t>FEBRERO 2026</w:t>
                            </w:r>
                          </w:p>
                          <w:p w14:paraId="7EABF87C" w14:textId="77777777" w:rsidR="00A771DE" w:rsidRDefault="00373F36">
                            <w:pPr>
                              <w:pStyle w:val="Contenidodelmarco"/>
                              <w:jc w:val="center"/>
                              <w:outlineLvl w:val="0"/>
                              <w:rPr>
                                <w:rFonts w:ascii="Tahoma" w:hAnsi="Tahoma" w:cs="Tahoma"/>
                                <w:b/>
                                <w:sz w:val="24"/>
                              </w:rPr>
                            </w:pPr>
                            <w:r>
                              <w:rPr>
                                <w:rFonts w:ascii="Tahoma" w:hAnsi="Tahoma" w:cs="Tahoma"/>
                                <w:b/>
                                <w:color w:val="000000"/>
                                <w:sz w:val="24"/>
                              </w:rPr>
                              <w:t>ESTADO PLURINACIONAL DE BOLIVIA</w:t>
                            </w:r>
                          </w:p>
                          <w:p w14:paraId="26689ABF" w14:textId="77777777" w:rsidR="00A771DE" w:rsidRDefault="00A771DE">
                            <w:pPr>
                              <w:pStyle w:val="Contenidodelmarco"/>
                              <w:jc w:val="center"/>
                              <w:rPr>
                                <w:rFonts w:ascii="Tahoma" w:hAnsi="Tahoma" w:cs="Tahoma"/>
                                <w:b/>
                                <w:sz w:val="32"/>
                                <w:szCs w:val="36"/>
                              </w:rPr>
                            </w:pPr>
                          </w:p>
                          <w:p w14:paraId="160558F2" w14:textId="77777777" w:rsidR="00A771DE" w:rsidRDefault="00A771DE">
                            <w:pPr>
                              <w:pStyle w:val="Contenidodelmarco"/>
                              <w:jc w:val="center"/>
                              <w:rPr>
                                <w:rFonts w:ascii="Tahoma" w:hAnsi="Tahoma" w:cs="Tahoma"/>
                                <w:b/>
                                <w:sz w:val="32"/>
                                <w:szCs w:val="36"/>
                              </w:rPr>
                            </w:pPr>
                          </w:p>
                          <w:p w14:paraId="6632014C" w14:textId="77777777" w:rsidR="00A771DE" w:rsidRDefault="00A771DE">
                            <w:pPr>
                              <w:pStyle w:val="Contenidodelmarco"/>
                              <w:jc w:val="center"/>
                              <w:rPr>
                                <w:rFonts w:ascii="Tahoma" w:hAnsi="Tahoma" w:cs="Tahoma"/>
                                <w:b/>
                                <w:sz w:val="32"/>
                                <w:szCs w:val="36"/>
                              </w:rPr>
                            </w:pPr>
                          </w:p>
                          <w:p w14:paraId="2768A218" w14:textId="77777777" w:rsidR="00A771DE" w:rsidRDefault="00A771DE">
                            <w:pPr>
                              <w:pStyle w:val="Contenidodelmarco"/>
                              <w:jc w:val="center"/>
                              <w:rPr>
                                <w:rFonts w:ascii="Tahoma" w:hAnsi="Tahoma" w:cs="Tahoma"/>
                                <w:b/>
                                <w:sz w:val="32"/>
                                <w:szCs w:val="36"/>
                              </w:rPr>
                            </w:pPr>
                          </w:p>
                          <w:p w14:paraId="741F3241" w14:textId="77777777" w:rsidR="00A771DE" w:rsidRDefault="00A771DE">
                            <w:pPr>
                              <w:pStyle w:val="Contenidodelmarco"/>
                              <w:jc w:val="center"/>
                              <w:rPr>
                                <w:rFonts w:ascii="Tahoma" w:hAnsi="Tahoma" w:cs="Tahoma"/>
                                <w:b/>
                                <w:sz w:val="32"/>
                                <w:szCs w:val="36"/>
                              </w:rPr>
                            </w:pPr>
                          </w:p>
                          <w:p w14:paraId="6BD7E903" w14:textId="77777777" w:rsidR="00A771DE" w:rsidRDefault="00A771DE">
                            <w:pPr>
                              <w:pStyle w:val="Contenidodelmarco"/>
                              <w:jc w:val="center"/>
                              <w:rPr>
                                <w:rFonts w:ascii="Tahoma" w:hAnsi="Tahoma" w:cs="Tahoma"/>
                                <w:b/>
                                <w:sz w:val="32"/>
                                <w:szCs w:val="36"/>
                              </w:rPr>
                            </w:pPr>
                          </w:p>
                          <w:p w14:paraId="55130C9A" w14:textId="77777777" w:rsidR="00A771DE" w:rsidRDefault="00A771DE">
                            <w:pPr>
                              <w:pStyle w:val="Contenidodelmarco"/>
                              <w:jc w:val="center"/>
                              <w:rPr>
                                <w:rFonts w:ascii="Tahoma" w:hAnsi="Tahoma" w:cs="Tahoma"/>
                                <w:b/>
                                <w:sz w:val="32"/>
                                <w:szCs w:val="36"/>
                              </w:rPr>
                            </w:pPr>
                          </w:p>
                          <w:p w14:paraId="56D75B2B" w14:textId="77777777" w:rsidR="00A771DE" w:rsidRDefault="00A771DE">
                            <w:pPr>
                              <w:pStyle w:val="Contenidodelmarco"/>
                              <w:jc w:val="center"/>
                              <w:rPr>
                                <w:rFonts w:ascii="Tahoma" w:hAnsi="Tahoma" w:cs="Tahoma"/>
                                <w:b/>
                                <w:sz w:val="32"/>
                                <w:szCs w:val="36"/>
                              </w:rPr>
                            </w:pPr>
                          </w:p>
                          <w:p w14:paraId="1ED157B1" w14:textId="77777777" w:rsidR="00A771DE" w:rsidRDefault="00A771DE">
                            <w:pPr>
                              <w:pStyle w:val="Contenidodelmarco"/>
                              <w:jc w:val="center"/>
                              <w:rPr>
                                <w:rFonts w:ascii="Tahoma" w:hAnsi="Tahoma" w:cs="Tahoma"/>
                                <w:b/>
                                <w:sz w:val="32"/>
                                <w:szCs w:val="36"/>
                              </w:rPr>
                            </w:pPr>
                          </w:p>
                          <w:p w14:paraId="601DD753" w14:textId="77777777" w:rsidR="00A771DE" w:rsidRDefault="00A771DE">
                            <w:pPr>
                              <w:pStyle w:val="Contenidodelmarco"/>
                              <w:jc w:val="center"/>
                              <w:rPr>
                                <w:rFonts w:ascii="Tahoma" w:hAnsi="Tahoma" w:cs="Tahoma"/>
                                <w:b/>
                                <w:sz w:val="32"/>
                                <w:szCs w:val="36"/>
                              </w:rPr>
                            </w:pPr>
                          </w:p>
                          <w:p w14:paraId="73DA6391" w14:textId="77777777" w:rsidR="00A771DE" w:rsidRDefault="00A771DE">
                            <w:pPr>
                              <w:pStyle w:val="Contenidodelmarco"/>
                              <w:jc w:val="center"/>
                              <w:rPr>
                                <w:rFonts w:ascii="Tahoma" w:hAnsi="Tahoma" w:cs="Tahoma"/>
                                <w:b/>
                                <w:sz w:val="32"/>
                                <w:szCs w:val="36"/>
                              </w:rPr>
                            </w:pPr>
                          </w:p>
                          <w:p w14:paraId="1C2A9868" w14:textId="77777777" w:rsidR="00A771DE" w:rsidRDefault="00A771DE">
                            <w:pPr>
                              <w:pStyle w:val="Contenidodelmarco"/>
                              <w:jc w:val="center"/>
                              <w:rPr>
                                <w:rFonts w:ascii="Tahoma" w:hAnsi="Tahoma" w:cs="Tahoma"/>
                                <w:b/>
                                <w:sz w:val="32"/>
                                <w:szCs w:val="36"/>
                              </w:rPr>
                            </w:pPr>
                          </w:p>
                          <w:p w14:paraId="29258275" w14:textId="77777777" w:rsidR="00A771DE" w:rsidRDefault="00A771DE">
                            <w:pPr>
                              <w:pStyle w:val="Contenidodelmarco"/>
                              <w:jc w:val="center"/>
                              <w:rPr>
                                <w:rFonts w:ascii="Tahoma" w:hAnsi="Tahoma" w:cs="Tahoma"/>
                                <w:b/>
                                <w:sz w:val="32"/>
                                <w:szCs w:val="36"/>
                              </w:rPr>
                            </w:pPr>
                          </w:p>
                          <w:p w14:paraId="1F0A9095" w14:textId="77777777" w:rsidR="00A771DE" w:rsidRDefault="00A771DE">
                            <w:pPr>
                              <w:pStyle w:val="Contenidodelmarco"/>
                              <w:ind w:left="-142"/>
                              <w:jc w:val="center"/>
                              <w:rPr>
                                <w:b/>
                              </w:rPr>
                            </w:pPr>
                          </w:p>
                        </w:txbxContent>
                      </wps:txbx>
                      <wps:bodyPr anchor="t" upright="1">
                        <a:noAutofit/>
                      </wps:bodyPr>
                    </wps:wsp>
                  </a:graphicData>
                </a:graphic>
              </wp:anchor>
            </w:drawing>
          </mc:Choice>
          <mc:Fallback>
            <w:pict>
              <v:roundrect w14:anchorId="5CD33741" id="AutoShape 19" o:spid="_x0000_s1026" alt="Papel seda azul" style="position:absolute;left:0;text-align:left;margin-left:-34.8pt;margin-top:-31.9pt;width:516pt;height:660pt;z-index:-503316381;visibility:visible;mso-wrap-style:square;mso-wrap-distance-left:1.2pt;mso-wrap-distance-top:1.2pt;mso-wrap-distance-right:1.2pt;mso-wrap-distance-bottom:1.2pt;mso-position-horizontal:absolute;mso-position-horizontal-relative:margin;mso-position-vertical:absolute;mso-position-vertical-relative:text;v-text-anchor:top" arcsize="2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" o:allowincell="f" filled="f" strokeweight="2.25pt">
                <v:textbox>
                  <w:txbxContent>
                    <w:p w14:paraId="266E12F2" w14:textId="77777777" w:rsidR="00A771DE" w:rsidRDefault="00373F36">
                      <w:pPr>
                        <w:pStyle w:val="Contenidodelmarco"/>
                        <w:ind w:left="-142"/>
                        <w:jc w:val="center"/>
                        <w:rPr>
                          <w:b/>
                          <w:lang w:val="es-BO"/>
                        </w:rPr>
                      </w:pPr>
                      <w:r>
                        <w:rPr>
                          <w:noProof/>
                          <w:color w:val="000000"/>
                        </w:rPr>
                        <w:drawing>
                          <wp:inline distT="0" distB="0" distL="0" distR="0" wp14:anchorId="79406981" wp14:editId="371C8502">
                            <wp:extent cx="3381375" cy="1624965"/>
                            <wp:effectExtent l="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pic:cNvPicPr>
                                      <a:picLocks noChangeAspect="1" noChangeArrowheads="1"/>
                                    </pic:cNvPicPr>
                                  </pic:nvPicPr>
                                  <pic:blipFill>
                                    <a:blip r:embed="rId8"/>
                                    <a:stretch>
                                      <a:fillRect/>
                                    </a:stretch>
                                  </pic:blipFill>
                                  <pic:spPr bwMode="auto">
                                    <a:xfrm>
                                      <a:off x="0" y="0"/>
                                      <a:ext cx="3381375" cy="1624965"/>
                                    </a:xfrm>
                                    <a:prstGeom prst="rect">
                                      <a:avLst/>
                                    </a:prstGeom>
                                  </pic:spPr>
                                </pic:pic>
                              </a:graphicData>
                            </a:graphic>
                          </wp:inline>
                        </w:drawing>
                      </w:r>
                    </w:p>
                    <w:p w14:paraId="67D98270" w14:textId="77777777" w:rsidR="00A771DE" w:rsidRDefault="00A771DE">
                      <w:pPr>
                        <w:pStyle w:val="Contenidodelmarco"/>
                        <w:ind w:left="-142"/>
                        <w:jc w:val="center"/>
                        <w:rPr>
                          <w:b/>
                          <w:lang w:val="es-BO"/>
                        </w:rPr>
                      </w:pPr>
                    </w:p>
                    <w:p w14:paraId="1E6DE931" w14:textId="77777777" w:rsidR="00A771DE" w:rsidRDefault="00A771DE">
                      <w:pPr>
                        <w:pStyle w:val="Contenidodelmarco"/>
                        <w:ind w:left="-142"/>
                        <w:jc w:val="center"/>
                        <w:rPr>
                          <w:b/>
                          <w:lang w:val="es-BO"/>
                        </w:rPr>
                      </w:pPr>
                    </w:p>
                    <w:p w14:paraId="7997C2DB" w14:textId="77777777" w:rsidR="00A771DE" w:rsidRDefault="00373F36">
                      <w:pPr>
                        <w:pStyle w:val="Contenidodelmarco"/>
                        <w:jc w:val="center"/>
                        <w:rPr>
                          <w:rFonts w:cs="Tahoma"/>
                          <w:b/>
                          <w:sz w:val="36"/>
                          <w:szCs w:val="34"/>
                        </w:rPr>
                      </w:pPr>
                      <w:r>
                        <w:rPr>
                          <w:rFonts w:cs="Tahoma"/>
                          <w:b/>
                          <w:color w:val="000000"/>
                          <w:sz w:val="36"/>
                          <w:szCs w:val="34"/>
                        </w:rPr>
                        <w:t>DOCUMENTO BASE DE CONTRATACIÓN PARA SERVICIO DE CONSULTORIA INDIVIDUAL</w:t>
                      </w:r>
                    </w:p>
                    <w:p w14:paraId="4E1B4564" w14:textId="77777777" w:rsidR="00A771DE" w:rsidRDefault="00A771DE">
                      <w:pPr>
                        <w:pStyle w:val="Contenidodelmarco"/>
                        <w:jc w:val="center"/>
                        <w:rPr>
                          <w:b/>
                          <w:sz w:val="40"/>
                          <w:szCs w:val="34"/>
                        </w:rPr>
                      </w:pPr>
                    </w:p>
                    <w:p w14:paraId="0741F4A8" w14:textId="77777777" w:rsidR="00A771DE" w:rsidRDefault="00373F36">
                      <w:pPr>
                        <w:pStyle w:val="Contenidodelmarco"/>
                        <w:jc w:val="center"/>
                        <w:rPr>
                          <w:b/>
                          <w:sz w:val="36"/>
                          <w:szCs w:val="34"/>
                        </w:rPr>
                      </w:pPr>
                      <w:r>
                        <w:rPr>
                          <w:b/>
                          <w:color w:val="000000"/>
                          <w:sz w:val="36"/>
                          <w:szCs w:val="34"/>
                        </w:rPr>
                        <w:t>APOYO NACIONAL A LA PRODUCCIÓN</w:t>
                      </w:r>
                    </w:p>
                    <w:p w14:paraId="08539705" w14:textId="77777777" w:rsidR="00A771DE" w:rsidRDefault="00373F36">
                      <w:pPr>
                        <w:pStyle w:val="Contenidodelmarco"/>
                        <w:jc w:val="center"/>
                        <w:rPr>
                          <w:b/>
                          <w:bCs/>
                          <w:color w:val="0000FF"/>
                          <w:sz w:val="36"/>
                          <w:szCs w:val="34"/>
                        </w:rPr>
                      </w:pPr>
                      <w:r>
                        <w:rPr>
                          <w:b/>
                          <w:color w:val="000000"/>
                          <w:sz w:val="36"/>
                          <w:szCs w:val="34"/>
                        </w:rPr>
                        <w:t>Y EMPLEO</w:t>
                      </w:r>
                    </w:p>
                    <w:p w14:paraId="09D540F5" w14:textId="77777777" w:rsidR="00A771DE" w:rsidRDefault="00A771DE">
                      <w:pPr>
                        <w:pStyle w:val="Contenidodelmarco"/>
                        <w:ind w:left="-142"/>
                        <w:jc w:val="center"/>
                        <w:rPr>
                          <w:b/>
                        </w:rPr>
                      </w:pPr>
                    </w:p>
                    <w:p w14:paraId="5529BBF0" w14:textId="77777777" w:rsidR="00A771DE" w:rsidRDefault="00A771DE">
                      <w:pPr>
                        <w:pStyle w:val="Contenidodelmarco"/>
                        <w:ind w:left="-142"/>
                        <w:jc w:val="center"/>
                        <w:rPr>
                          <w:b/>
                        </w:rPr>
                      </w:pPr>
                    </w:p>
                    <w:p w14:paraId="3D1BC439" w14:textId="77777777" w:rsidR="00A771DE" w:rsidRDefault="00373F36">
                      <w:pPr>
                        <w:pStyle w:val="Contenidodelmarco"/>
                        <w:jc w:val="center"/>
                      </w:pPr>
                      <w:r>
                        <w:rPr>
                          <w:rFonts w:ascii="Tahoma" w:hAnsi="Tahoma" w:cs="Tahoma"/>
                          <w:b/>
                          <w:color w:val="000000"/>
                          <w:sz w:val="36"/>
                          <w:szCs w:val="36"/>
                        </w:rPr>
                        <w:t>ANPE GDOR N° 12/2026</w:t>
                      </w:r>
                    </w:p>
                    <w:p w14:paraId="6D4396F8" w14:textId="77777777" w:rsidR="00A771DE" w:rsidRDefault="00373F36">
                      <w:pPr>
                        <w:pStyle w:val="Contenidodelmarco"/>
                        <w:jc w:val="center"/>
                      </w:pPr>
                      <w:r>
                        <w:rPr>
                          <w:rFonts w:ascii="Tahoma" w:hAnsi="Tahoma" w:cs="Tahoma"/>
                          <w:b/>
                          <w:color w:val="000000"/>
                          <w:sz w:val="36"/>
                          <w:szCs w:val="36"/>
                        </w:rPr>
                        <w:t xml:space="preserve"> </w:t>
                      </w:r>
                    </w:p>
                    <w:p w14:paraId="5503A73F" w14:textId="77777777" w:rsidR="00A771DE" w:rsidRDefault="00373F36">
                      <w:pPr>
                        <w:pStyle w:val="Contenidodelmarco"/>
                        <w:jc w:val="center"/>
                      </w:pPr>
                      <w:r>
                        <w:rPr>
                          <w:rFonts w:ascii="Tahoma" w:hAnsi="Tahoma" w:cs="Tahoma"/>
                          <w:b/>
                          <w:color w:val="000000"/>
                          <w:sz w:val="32"/>
                          <w:szCs w:val="32"/>
                        </w:rPr>
                        <w:t xml:space="preserve">CONTRATACIÓN DE SIETE (7) CONSULTORES INDIVIDUALES DE LÍNEA -  CONSULTOR PROFESIONAL J - PARA EL </w:t>
                      </w:r>
                      <w:r>
                        <w:rPr>
                          <w:rFonts w:ascii="Tahoma" w:hAnsi="Tahoma" w:cs="Tahoma"/>
                          <w:b/>
                          <w:color w:val="000000"/>
                          <w:sz w:val="32"/>
                          <w:szCs w:val="32"/>
                        </w:rPr>
                        <w:t>PROYECTO: CONTROL DE OBLIGACIONES FISCALES Y FACILIDADES DE PAGO – GESTION 2026 - GERENCIA DISTRITAL ORURO</w:t>
                      </w:r>
                    </w:p>
                    <w:p w14:paraId="0833FF2C" w14:textId="77777777" w:rsidR="00A771DE" w:rsidRDefault="00A771DE">
                      <w:pPr>
                        <w:pStyle w:val="Contenidodelmarco"/>
                        <w:jc w:val="center"/>
                        <w:rPr>
                          <w:rFonts w:ascii="Tahoma" w:hAnsi="Tahoma" w:cs="Tahoma"/>
                          <w:b/>
                          <w:color w:val="000000"/>
                          <w:sz w:val="32"/>
                          <w:szCs w:val="32"/>
                        </w:rPr>
                      </w:pPr>
                    </w:p>
                    <w:p w14:paraId="4DD0E1F2" w14:textId="77777777" w:rsidR="00A771DE" w:rsidRDefault="00373F36">
                      <w:pPr>
                        <w:pStyle w:val="Contenidodelmarco"/>
                        <w:jc w:val="center"/>
                      </w:pPr>
                      <w:r>
                        <w:rPr>
                          <w:rFonts w:ascii="Tahoma" w:hAnsi="Tahoma" w:cs="Tahoma"/>
                          <w:b/>
                          <w:color w:val="000000"/>
                          <w:sz w:val="32"/>
                          <w:szCs w:val="32"/>
                        </w:rPr>
                        <w:t>(PRIMERA CONVOCATORIA</w:t>
                      </w:r>
                      <w:r>
                        <w:rPr>
                          <w:rFonts w:ascii="Tahoma" w:hAnsi="Tahoma" w:cs="Tahoma"/>
                          <w:b/>
                          <w:color w:val="000000"/>
                          <w:sz w:val="32"/>
                          <w:szCs w:val="36"/>
                        </w:rPr>
                        <w:t>)</w:t>
                      </w:r>
                    </w:p>
                    <w:p w14:paraId="6178EC22" w14:textId="77777777" w:rsidR="00A771DE" w:rsidRDefault="00373F36">
                      <w:pPr>
                        <w:pStyle w:val="Contenidodelmarco"/>
                        <w:jc w:val="center"/>
                        <w:rPr>
                          <w:rFonts w:ascii="Tahoma" w:hAnsi="Tahoma" w:cs="Tahoma"/>
                          <w:b/>
                          <w:sz w:val="32"/>
                          <w:szCs w:val="36"/>
                        </w:rPr>
                      </w:pPr>
                      <w:r>
                        <w:rPr>
                          <w:noProof/>
                          <w:color w:val="000000"/>
                        </w:rPr>
                        <w:drawing>
                          <wp:inline distT="0" distB="0" distL="0" distR="0" wp14:anchorId="5C275D0A" wp14:editId="6D293520">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a:picLocks noChangeAspect="1" noChangeArrowheads="1"/>
                                    </pic:cNvPicPr>
                                  </pic:nvPicPr>
                                  <pic:blipFill>
                                    <a:blip r:embed="rId9"/>
                                    <a:stretch>
                                      <a:fillRect/>
                                    </a:stretch>
                                  </pic:blipFill>
                                  <pic:spPr bwMode="auto">
                                    <a:xfrm>
                                      <a:off x="0" y="0"/>
                                      <a:ext cx="1628775" cy="1628775"/>
                                    </a:xfrm>
                                    <a:prstGeom prst="rect">
                                      <a:avLst/>
                                    </a:prstGeom>
                                  </pic:spPr>
                                </pic:pic>
                              </a:graphicData>
                            </a:graphic>
                          </wp:inline>
                        </w:drawing>
                      </w:r>
                    </w:p>
                    <w:p w14:paraId="7707D1C7" w14:textId="77777777" w:rsidR="00A771DE" w:rsidRDefault="00A771DE">
                      <w:pPr>
                        <w:pStyle w:val="Contenidodelmarco"/>
                        <w:jc w:val="center"/>
                        <w:rPr>
                          <w:rFonts w:ascii="Tahoma" w:hAnsi="Tahoma" w:cs="Tahoma"/>
                          <w:b/>
                          <w:sz w:val="32"/>
                          <w:szCs w:val="36"/>
                        </w:rPr>
                      </w:pPr>
                    </w:p>
                    <w:p w14:paraId="0207C20C" w14:textId="77777777" w:rsidR="00A771DE" w:rsidRDefault="00373F36">
                      <w:pPr>
                        <w:pStyle w:val="Contenidodelmarco"/>
                        <w:jc w:val="center"/>
                        <w:rPr>
                          <w:rFonts w:ascii="Tahoma" w:hAnsi="Tahoma" w:cs="Tahoma"/>
                          <w:b/>
                          <w:sz w:val="36"/>
                          <w:szCs w:val="36"/>
                        </w:rPr>
                      </w:pPr>
                      <w:r>
                        <w:rPr>
                          <w:rFonts w:ascii="Tahoma" w:hAnsi="Tahoma" w:cs="Tahoma"/>
                          <w:b/>
                          <w:color w:val="000000"/>
                          <w:sz w:val="36"/>
                          <w:szCs w:val="36"/>
                        </w:rPr>
                        <w:t>FEBRERO 2026</w:t>
                      </w:r>
                    </w:p>
                    <w:p w14:paraId="7EABF87C" w14:textId="77777777" w:rsidR="00A771DE" w:rsidRDefault="00373F36">
                      <w:pPr>
                        <w:pStyle w:val="Contenidodelmarco"/>
                        <w:jc w:val="center"/>
                        <w:outlineLvl w:val="0"/>
                        <w:rPr>
                          <w:rFonts w:ascii="Tahoma" w:hAnsi="Tahoma" w:cs="Tahoma"/>
                          <w:b/>
                          <w:sz w:val="24"/>
                        </w:rPr>
                      </w:pPr>
                      <w:r>
                        <w:rPr>
                          <w:rFonts w:ascii="Tahoma" w:hAnsi="Tahoma" w:cs="Tahoma"/>
                          <w:b/>
                          <w:color w:val="000000"/>
                          <w:sz w:val="24"/>
                        </w:rPr>
                        <w:t>ESTADO PLURINACIONAL DE BOLIVIA</w:t>
                      </w:r>
                    </w:p>
                    <w:p w14:paraId="26689ABF" w14:textId="77777777" w:rsidR="00A771DE" w:rsidRDefault="00A771DE">
                      <w:pPr>
                        <w:pStyle w:val="Contenidodelmarco"/>
                        <w:jc w:val="center"/>
                        <w:rPr>
                          <w:rFonts w:ascii="Tahoma" w:hAnsi="Tahoma" w:cs="Tahoma"/>
                          <w:b/>
                          <w:sz w:val="32"/>
                          <w:szCs w:val="36"/>
                        </w:rPr>
                      </w:pPr>
                    </w:p>
                    <w:p w14:paraId="160558F2" w14:textId="77777777" w:rsidR="00A771DE" w:rsidRDefault="00A771DE">
                      <w:pPr>
                        <w:pStyle w:val="Contenidodelmarco"/>
                        <w:jc w:val="center"/>
                        <w:rPr>
                          <w:rFonts w:ascii="Tahoma" w:hAnsi="Tahoma" w:cs="Tahoma"/>
                          <w:b/>
                          <w:sz w:val="32"/>
                          <w:szCs w:val="36"/>
                        </w:rPr>
                      </w:pPr>
                    </w:p>
                    <w:p w14:paraId="6632014C" w14:textId="77777777" w:rsidR="00A771DE" w:rsidRDefault="00A771DE">
                      <w:pPr>
                        <w:pStyle w:val="Contenidodelmarco"/>
                        <w:jc w:val="center"/>
                        <w:rPr>
                          <w:rFonts w:ascii="Tahoma" w:hAnsi="Tahoma" w:cs="Tahoma"/>
                          <w:b/>
                          <w:sz w:val="32"/>
                          <w:szCs w:val="36"/>
                        </w:rPr>
                      </w:pPr>
                    </w:p>
                    <w:p w14:paraId="2768A218" w14:textId="77777777" w:rsidR="00A771DE" w:rsidRDefault="00A771DE">
                      <w:pPr>
                        <w:pStyle w:val="Contenidodelmarco"/>
                        <w:jc w:val="center"/>
                        <w:rPr>
                          <w:rFonts w:ascii="Tahoma" w:hAnsi="Tahoma" w:cs="Tahoma"/>
                          <w:b/>
                          <w:sz w:val="32"/>
                          <w:szCs w:val="36"/>
                        </w:rPr>
                      </w:pPr>
                    </w:p>
                    <w:p w14:paraId="741F3241" w14:textId="77777777" w:rsidR="00A771DE" w:rsidRDefault="00A771DE">
                      <w:pPr>
                        <w:pStyle w:val="Contenidodelmarco"/>
                        <w:jc w:val="center"/>
                        <w:rPr>
                          <w:rFonts w:ascii="Tahoma" w:hAnsi="Tahoma" w:cs="Tahoma"/>
                          <w:b/>
                          <w:sz w:val="32"/>
                          <w:szCs w:val="36"/>
                        </w:rPr>
                      </w:pPr>
                    </w:p>
                    <w:p w14:paraId="6BD7E903" w14:textId="77777777" w:rsidR="00A771DE" w:rsidRDefault="00A771DE">
                      <w:pPr>
                        <w:pStyle w:val="Contenidodelmarco"/>
                        <w:jc w:val="center"/>
                        <w:rPr>
                          <w:rFonts w:ascii="Tahoma" w:hAnsi="Tahoma" w:cs="Tahoma"/>
                          <w:b/>
                          <w:sz w:val="32"/>
                          <w:szCs w:val="36"/>
                        </w:rPr>
                      </w:pPr>
                    </w:p>
                    <w:p w14:paraId="55130C9A" w14:textId="77777777" w:rsidR="00A771DE" w:rsidRDefault="00A771DE">
                      <w:pPr>
                        <w:pStyle w:val="Contenidodelmarco"/>
                        <w:jc w:val="center"/>
                        <w:rPr>
                          <w:rFonts w:ascii="Tahoma" w:hAnsi="Tahoma" w:cs="Tahoma"/>
                          <w:b/>
                          <w:sz w:val="32"/>
                          <w:szCs w:val="36"/>
                        </w:rPr>
                      </w:pPr>
                    </w:p>
                    <w:p w14:paraId="56D75B2B" w14:textId="77777777" w:rsidR="00A771DE" w:rsidRDefault="00A771DE">
                      <w:pPr>
                        <w:pStyle w:val="Contenidodelmarco"/>
                        <w:jc w:val="center"/>
                        <w:rPr>
                          <w:rFonts w:ascii="Tahoma" w:hAnsi="Tahoma" w:cs="Tahoma"/>
                          <w:b/>
                          <w:sz w:val="32"/>
                          <w:szCs w:val="36"/>
                        </w:rPr>
                      </w:pPr>
                    </w:p>
                    <w:p w14:paraId="1ED157B1" w14:textId="77777777" w:rsidR="00A771DE" w:rsidRDefault="00A771DE">
                      <w:pPr>
                        <w:pStyle w:val="Contenidodelmarco"/>
                        <w:jc w:val="center"/>
                        <w:rPr>
                          <w:rFonts w:ascii="Tahoma" w:hAnsi="Tahoma" w:cs="Tahoma"/>
                          <w:b/>
                          <w:sz w:val="32"/>
                          <w:szCs w:val="36"/>
                        </w:rPr>
                      </w:pPr>
                    </w:p>
                    <w:p w14:paraId="601DD753" w14:textId="77777777" w:rsidR="00A771DE" w:rsidRDefault="00A771DE">
                      <w:pPr>
                        <w:pStyle w:val="Contenidodelmarco"/>
                        <w:jc w:val="center"/>
                        <w:rPr>
                          <w:rFonts w:ascii="Tahoma" w:hAnsi="Tahoma" w:cs="Tahoma"/>
                          <w:b/>
                          <w:sz w:val="32"/>
                          <w:szCs w:val="36"/>
                        </w:rPr>
                      </w:pPr>
                    </w:p>
                    <w:p w14:paraId="73DA6391" w14:textId="77777777" w:rsidR="00A771DE" w:rsidRDefault="00A771DE">
                      <w:pPr>
                        <w:pStyle w:val="Contenidodelmarco"/>
                        <w:jc w:val="center"/>
                        <w:rPr>
                          <w:rFonts w:ascii="Tahoma" w:hAnsi="Tahoma" w:cs="Tahoma"/>
                          <w:b/>
                          <w:sz w:val="32"/>
                          <w:szCs w:val="36"/>
                        </w:rPr>
                      </w:pPr>
                    </w:p>
                    <w:p w14:paraId="1C2A9868" w14:textId="77777777" w:rsidR="00A771DE" w:rsidRDefault="00A771DE">
                      <w:pPr>
                        <w:pStyle w:val="Contenidodelmarco"/>
                        <w:jc w:val="center"/>
                        <w:rPr>
                          <w:rFonts w:ascii="Tahoma" w:hAnsi="Tahoma" w:cs="Tahoma"/>
                          <w:b/>
                          <w:sz w:val="32"/>
                          <w:szCs w:val="36"/>
                        </w:rPr>
                      </w:pPr>
                    </w:p>
                    <w:p w14:paraId="29258275" w14:textId="77777777" w:rsidR="00A771DE" w:rsidRDefault="00A771DE">
                      <w:pPr>
                        <w:pStyle w:val="Contenidodelmarco"/>
                        <w:jc w:val="center"/>
                        <w:rPr>
                          <w:rFonts w:ascii="Tahoma" w:hAnsi="Tahoma" w:cs="Tahoma"/>
                          <w:b/>
                          <w:sz w:val="32"/>
                          <w:szCs w:val="36"/>
                        </w:rPr>
                      </w:pPr>
                    </w:p>
                    <w:p w14:paraId="1F0A9095" w14:textId="77777777" w:rsidR="00A771DE" w:rsidRDefault="00A771DE">
                      <w:pPr>
                        <w:pStyle w:val="Contenidodelmarco"/>
                        <w:ind w:left="-142"/>
                        <w:jc w:val="center"/>
                        <w:rPr>
                          <w:b/>
                        </w:rPr>
                      </w:pPr>
                    </w:p>
                  </w:txbxContent>
                </v:textbox>
                <w10:wrap anchorx="margin"/>
              </v:roundrect>
            </w:pict>
          </mc:Fallback>
        </mc:AlternateContent>
      </w:r>
    </w:p>
    <w:p w14:paraId="415622B6" w14:textId="77777777" w:rsidR="00A771DE" w:rsidRDefault="00A771DE"/>
    <w:p w14:paraId="207E7B88" w14:textId="77777777" w:rsidR="00A771DE" w:rsidRDefault="00373F36">
      <w:pPr>
        <w:spacing w:after="160" w:line="252" w:lineRule="auto"/>
      </w:pPr>
      <w:r>
        <w:rPr>
          <w:noProof/>
        </w:rPr>
        <mc:AlternateContent>
          <mc:Choice Requires="wps">
            <w:drawing>
              <wp:anchor distT="0" distB="0" distL="0" distR="0" simplePos="0" relativeHeight="97" behindDoc="0" locked="0" layoutInCell="0" allowOverlap="1" wp14:anchorId="2836B1EB" wp14:editId="55543BE4">
                <wp:simplePos x="0" y="0"/>
                <wp:positionH relativeFrom="page">
                  <wp:posOffset>-87630</wp:posOffset>
                </wp:positionH>
                <wp:positionV relativeFrom="bottomMargin">
                  <wp:posOffset>-226060</wp:posOffset>
                </wp:positionV>
                <wp:extent cx="7856855" cy="899795"/>
                <wp:effectExtent l="0" t="0" r="0" b="0"/>
                <wp:wrapNone/>
                <wp:docPr id="5" name="Rectángulo 9"/>
                <wp:cNvGraphicFramePr/>
                <a:graphic xmlns:a="http://schemas.openxmlformats.org/drawingml/2006/main">
                  <a:graphicData uri="http://schemas.microsoft.com/office/word/2010/wordprocessingShape">
                    <wps:wsp>
                      <wps:cNvSpPr/>
                      <wps:spPr>
                        <a:xfrm>
                          <a:off x="0" y="0"/>
                          <a:ext cx="7857000" cy="899640"/>
                        </a:xfrm>
                        <a:prstGeom prst="rect">
                          <a:avLst/>
                        </a:prstGeom>
                        <a:solidFill>
                          <a:srgbClr val="243F60">
                            <a:alpha val="61000"/>
                          </a:srgbClr>
                        </a:solidFill>
                        <a:ln w="0">
                          <a:noFill/>
                        </a:ln>
                      </wps:spPr>
                      <wps:style>
                        <a:lnRef idx="0">
                          <a:scrgbClr r="0" g="0" b="0"/>
                        </a:lnRef>
                        <a:fillRef idx="0">
                          <a:scrgbClr r="0" g="0" b="0"/>
                        </a:fillRef>
                        <a:effectRef idx="0">
                          <a:scrgbClr r="0" g="0" b="0"/>
                        </a:effectRef>
                        <a:fontRef idx="minor"/>
                      </wps:style>
                      <wps:txbx>
                        <w:txbxContent>
                          <w:p w14:paraId="470F5522" w14:textId="77777777" w:rsidR="00A771DE" w:rsidRDefault="00373F36">
                            <w:pPr>
                              <w:pStyle w:val="Contenidodelmarco"/>
                              <w:ind w:left="567" w:right="930"/>
                              <w:jc w:val="center"/>
                              <w:rPr>
                                <w:rFonts w:ascii="Arial Black" w:hAnsi="Arial Black"/>
                                <w:sz w:val="22"/>
                                <w:szCs w:val="18"/>
                              </w:rPr>
                            </w:pPr>
                            <w:r>
                              <w:rPr>
                                <w:rFonts w:ascii="Arial Black" w:hAnsi="Arial Black"/>
                                <w:color w:val="000000"/>
                                <w:sz w:val="22"/>
                                <w:szCs w:val="18"/>
                              </w:rPr>
                              <w:t xml:space="preserve">Aprobado Mediante Resolución Ministerial N° 021 de 2 de </w:t>
                            </w:r>
                            <w:r>
                              <w:rPr>
                                <w:rFonts w:ascii="Arial Black" w:hAnsi="Arial Black"/>
                                <w:color w:val="000000"/>
                                <w:sz w:val="22"/>
                                <w:szCs w:val="18"/>
                              </w:rPr>
                              <w:t>febrero de 2022</w:t>
                            </w:r>
                          </w:p>
                          <w:p w14:paraId="3241D97C" w14:textId="77777777" w:rsidR="00A771DE" w:rsidRDefault="00373F36">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14:paraId="2341459C" w14:textId="77777777" w:rsidR="00A771DE" w:rsidRDefault="00373F36">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14:paraId="1A184A2A" w14:textId="77777777" w:rsidR="00A771DE" w:rsidRDefault="00A771DE">
                            <w:pPr>
                              <w:pStyle w:val="Contenidodelmarco"/>
                              <w:rPr>
                                <w:color w:val="000000"/>
                              </w:rPr>
                            </w:pPr>
                          </w:p>
                        </w:txbxContent>
                      </wps:txbx>
                      <wps:bodyPr lIns="85680" tIns="47520" rIns="85680" bIns="47520" anchor="t" upright="1">
                        <a:noAutofit/>
                      </wps:bodyPr>
                    </wps:wsp>
                  </a:graphicData>
                </a:graphic>
              </wp:anchor>
            </w:drawing>
          </mc:Choice>
          <mc:Fallback>
            <w:pict>
              <v:rect w14:anchorId="2836B1EB" id="Rectángulo 9" o:spid="_x0000_s1027" style="position:absolute;left:0;text-align:left;margin-left:-6.9pt;margin-top:-17.8pt;width:618.65pt;height:70.85pt;z-index:97;visibility:visible;mso-wrap-style:square;mso-wrap-distance-left:0;mso-wrap-distance-top:0;mso-wrap-distance-right:0;mso-wrap-distance-bottom:0;mso-position-horizontal:absolute;mso-position-horizontal-relative:page;mso-position-vertical:absolute;mso-position-vertical-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" o:allowincell="f" fillcolor="#243f60" stroked="f" strokeweight="0">
                <v:fill opacity="40092f"/>
                <v:textbox inset="2.38mm,1.32mm,2.38mm,1.32mm">
                  <w:txbxContent>
                    <w:p w14:paraId="470F5522" w14:textId="77777777" w:rsidR="00A771DE" w:rsidRDefault="00373F36">
                      <w:pPr>
                        <w:pStyle w:val="Contenidodelmarco"/>
                        <w:ind w:left="567" w:right="930"/>
                        <w:jc w:val="center"/>
                        <w:rPr>
                          <w:rFonts w:ascii="Arial Black" w:hAnsi="Arial Black"/>
                          <w:sz w:val="22"/>
                          <w:szCs w:val="18"/>
                        </w:rPr>
                      </w:pPr>
                      <w:r>
                        <w:rPr>
                          <w:rFonts w:ascii="Arial Black" w:hAnsi="Arial Black"/>
                          <w:color w:val="000000"/>
                          <w:sz w:val="22"/>
                          <w:szCs w:val="18"/>
                        </w:rPr>
                        <w:t xml:space="preserve">Aprobado Mediante Resolución Ministerial N° 021 de 2 de </w:t>
                      </w:r>
                      <w:r>
                        <w:rPr>
                          <w:rFonts w:ascii="Arial Black" w:hAnsi="Arial Black"/>
                          <w:color w:val="000000"/>
                          <w:sz w:val="22"/>
                          <w:szCs w:val="18"/>
                        </w:rPr>
                        <w:t>febrero de 2022</w:t>
                      </w:r>
                    </w:p>
                    <w:p w14:paraId="3241D97C" w14:textId="77777777" w:rsidR="00A771DE" w:rsidRDefault="00373F36">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14:paraId="2341459C" w14:textId="77777777" w:rsidR="00A771DE" w:rsidRDefault="00373F36">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14:paraId="1A184A2A" w14:textId="77777777" w:rsidR="00A771DE" w:rsidRDefault="00A771DE">
                      <w:pPr>
                        <w:pStyle w:val="Contenidodelmarco"/>
                        <w:rPr>
                          <w:color w:val="000000"/>
                        </w:rPr>
                      </w:pPr>
                    </w:p>
                  </w:txbxContent>
                </v:textbox>
                <w10:wrap anchorx="page" anchory="margin"/>
              </v:rect>
            </w:pict>
          </mc:Fallback>
        </mc:AlternateContent>
      </w:r>
      <w:r>
        <w:br w:type="page"/>
      </w:r>
    </w:p>
    <w:p w14:paraId="2F55DAF6" w14:textId="77777777" w:rsidR="00A771DE" w:rsidRDefault="00373F36">
      <w:pPr>
        <w:jc w:val="center"/>
        <w:rPr>
          <w:b/>
          <w:lang w:val="es-BO"/>
        </w:rPr>
      </w:pPr>
      <w:r>
        <w:rPr>
          <w:b/>
          <w:lang w:val="es-BO"/>
        </w:rPr>
        <w:lastRenderedPageBreak/>
        <w:t>CONTENIDO</w:t>
      </w:r>
    </w:p>
    <w:p w14:paraId="0BBDDEF2" w14:textId="77777777" w:rsidR="00A771DE" w:rsidRDefault="00A771DE">
      <w:pPr>
        <w:jc w:val="center"/>
        <w:rPr>
          <w:b/>
          <w:lang w:val="es-BO"/>
        </w:rPr>
      </w:pPr>
    </w:p>
    <w:sdt>
      <w:sdtPr>
        <w:id w:val="-642814067"/>
        <w:docPartObj>
          <w:docPartGallery w:val="Table of Contents"/>
          <w:docPartUnique/>
        </w:docPartObj>
      </w:sdtPr>
      <w:sdtEndPr/>
      <w:sdtContent>
        <w:p w14:paraId="0E1E99A6" w14:textId="77777777" w:rsidR="00A771DE" w:rsidRDefault="00373F36">
          <w:pPr>
            <w:pStyle w:val="TDC1"/>
            <w:rPr>
              <w:rFonts w:asciiTheme="minorHAnsi" w:eastAsiaTheme="minorEastAsia" w:hAnsiTheme="minorHAnsi" w:cstheme="minorBidi"/>
              <w:sz w:val="22"/>
              <w:lang w:val="es-BO" w:eastAsia="es-BO"/>
            </w:rPr>
          </w:pPr>
          <w:r>
            <w:fldChar w:fldCharType="begin"/>
          </w:r>
          <w:r>
            <w:rPr>
              <w:rStyle w:val="Enlacedelndice"/>
              <w:rFonts w:ascii="Verdana" w:hAnsi="Verdana"/>
              <w:webHidden/>
              <w:lang w:val="es-BO"/>
            </w:rPr>
            <w:instrText xml:space="preserve"> TOC \z \o "1-1" \u </w:instrText>
          </w:r>
          <w:r>
            <w:rPr>
              <w:rStyle w:val="Enlacedelndice"/>
              <w:rFonts w:ascii="Verdana" w:hAnsi="Verdana"/>
              <w:lang w:val="es-BO"/>
            </w:rPr>
            <w:fldChar w:fldCharType="separate"/>
          </w:r>
          <w:hyperlink w:anchor="_Toc61867777">
            <w:r>
              <w:rPr>
                <w:rStyle w:val="Enlacedelndice"/>
                <w:rFonts w:ascii="Verdana" w:hAnsi="Verdana"/>
                <w:webHidden/>
                <w:lang w:val="es-BO"/>
              </w:rPr>
              <w:t>1</w:t>
            </w:r>
            <w:r>
              <w:rPr>
                <w:rStyle w:val="Enlacedelndice"/>
                <w:rFonts w:eastAsiaTheme="minorEastAsia" w:cstheme="minorBidi"/>
                <w:sz w:val="22"/>
                <w:lang w:val="es-BO" w:eastAsia="es-BO"/>
              </w:rPr>
              <w:tab/>
            </w:r>
            <w:r>
              <w:rPr>
                <w:rStyle w:val="Enlacedelndice"/>
                <w:rFonts w:ascii="Verdana" w:hAnsi="Verdana"/>
                <w:lang w:val="es-BO"/>
              </w:rPr>
              <w:t>NORMATIVA APLICABLE AL PROCESO DE CONTRATACIÓN</w:t>
            </w:r>
            <w:r>
              <w:rPr>
                <w:webHidden/>
              </w:rPr>
              <w:fldChar w:fldCharType="begin"/>
            </w:r>
            <w:r>
              <w:rPr>
                <w:webHidden/>
              </w:rPr>
              <w:instrText>PAGEREF _Toc61867777 \h</w:instrText>
            </w:r>
            <w:r>
              <w:rPr>
                <w:webHidden/>
              </w:rPr>
            </w:r>
            <w:r>
              <w:rPr>
                <w:webHidden/>
              </w:rPr>
              <w:fldChar w:fldCharType="separate"/>
            </w:r>
            <w:r>
              <w:rPr>
                <w:rStyle w:val="Enlacedelndice"/>
              </w:rPr>
              <w:tab/>
              <w:t>3</w:t>
            </w:r>
            <w:r>
              <w:rPr>
                <w:webHidden/>
              </w:rPr>
              <w:fldChar w:fldCharType="end"/>
            </w:r>
          </w:hyperlink>
        </w:p>
        <w:p w14:paraId="46F91D77" w14:textId="77777777" w:rsidR="00A771DE" w:rsidRDefault="00373F36">
          <w:pPr>
            <w:pStyle w:val="TDC1"/>
            <w:rPr>
              <w:rFonts w:asciiTheme="minorHAnsi" w:eastAsiaTheme="minorEastAsia" w:hAnsiTheme="minorHAnsi" w:cstheme="minorBidi"/>
              <w:sz w:val="22"/>
              <w:lang w:val="es-BO" w:eastAsia="es-BO"/>
            </w:rPr>
          </w:pPr>
          <w:hyperlink w:anchor="_Toc61867778">
            <w:r>
              <w:rPr>
                <w:rStyle w:val="Enlacedelndice"/>
                <w:rFonts w:ascii="Verdana" w:hAnsi="Verdana"/>
                <w:webHidden/>
                <w:lang w:val="es-BO"/>
              </w:rPr>
              <w:t>2</w:t>
            </w:r>
            <w:r>
              <w:rPr>
                <w:rStyle w:val="Enlacedelndice"/>
                <w:rFonts w:eastAsiaTheme="minorEastAsia" w:cstheme="minorBidi"/>
                <w:sz w:val="22"/>
                <w:lang w:val="es-BO" w:eastAsia="es-BO"/>
              </w:rPr>
              <w:tab/>
            </w:r>
            <w:r>
              <w:rPr>
                <w:rStyle w:val="Enlacedelndice"/>
                <w:rFonts w:ascii="Verdana" w:hAnsi="Verdana"/>
                <w:lang w:val="es-BO"/>
              </w:rPr>
              <w:t>PROPONENTES ELEGIBLES</w:t>
            </w:r>
            <w:r>
              <w:rPr>
                <w:webHidden/>
              </w:rPr>
              <w:fldChar w:fldCharType="begin"/>
            </w:r>
            <w:r>
              <w:rPr>
                <w:webHidden/>
              </w:rPr>
              <w:instrText>PAGEREF _Toc61867778 \h</w:instrText>
            </w:r>
            <w:r>
              <w:rPr>
                <w:webHidden/>
              </w:rPr>
            </w:r>
            <w:r>
              <w:rPr>
                <w:webHidden/>
              </w:rPr>
              <w:fldChar w:fldCharType="separate"/>
            </w:r>
            <w:r>
              <w:rPr>
                <w:rStyle w:val="Enlacedelndice"/>
              </w:rPr>
              <w:tab/>
              <w:t>3</w:t>
            </w:r>
            <w:r>
              <w:rPr>
                <w:webHidden/>
              </w:rPr>
              <w:fldChar w:fldCharType="end"/>
            </w:r>
          </w:hyperlink>
        </w:p>
        <w:p w14:paraId="5DEC45DB" w14:textId="77777777" w:rsidR="00A771DE" w:rsidRDefault="00373F36">
          <w:pPr>
            <w:pStyle w:val="TDC1"/>
            <w:rPr>
              <w:rFonts w:asciiTheme="minorHAnsi" w:eastAsiaTheme="minorEastAsia" w:hAnsiTheme="minorHAnsi" w:cstheme="minorBidi"/>
              <w:sz w:val="22"/>
              <w:lang w:val="es-BO" w:eastAsia="es-BO"/>
            </w:rPr>
          </w:pPr>
          <w:hyperlink w:anchor="_Toc61867779">
            <w:r>
              <w:rPr>
                <w:rStyle w:val="Enlacedelndice"/>
                <w:rFonts w:ascii="Verdana" w:hAnsi="Verdana"/>
                <w:webHidden/>
                <w:lang w:val="es-BO"/>
              </w:rPr>
              <w:t>3</w:t>
            </w:r>
            <w:r>
              <w:rPr>
                <w:rStyle w:val="Enlacedelndice"/>
                <w:rFonts w:eastAsiaTheme="minorEastAsia" w:cstheme="minorBidi"/>
                <w:sz w:val="22"/>
                <w:lang w:val="es-BO" w:eastAsia="es-BO"/>
              </w:rPr>
              <w:tab/>
            </w:r>
            <w:r>
              <w:rPr>
                <w:rStyle w:val="Enlacedelndice"/>
                <w:rFonts w:ascii="Verdana" w:hAnsi="Verdana"/>
                <w:lang w:val="es-BO"/>
              </w:rPr>
              <w:t>ACTIVIDADES ADMINISTRATIVAS PREVIAS A LA PRESENTACIÓN DE PROPUESTAS</w:t>
            </w:r>
            <w:r>
              <w:rPr>
                <w:webHidden/>
              </w:rPr>
              <w:fldChar w:fldCharType="begin"/>
            </w:r>
            <w:r>
              <w:rPr>
                <w:webHidden/>
              </w:rPr>
              <w:instrText>PAGEREF _Toc61867779 \h</w:instrText>
            </w:r>
            <w:r>
              <w:rPr>
                <w:webHidden/>
              </w:rPr>
            </w:r>
            <w:r>
              <w:rPr>
                <w:webHidden/>
              </w:rPr>
              <w:fldChar w:fldCharType="separate"/>
            </w:r>
            <w:r>
              <w:rPr>
                <w:rStyle w:val="Enlacedelndice"/>
              </w:rPr>
              <w:tab/>
              <w:t>3</w:t>
            </w:r>
            <w:r>
              <w:rPr>
                <w:webHidden/>
              </w:rPr>
              <w:fldChar w:fldCharType="end"/>
            </w:r>
          </w:hyperlink>
        </w:p>
        <w:p w14:paraId="4C40C46A" w14:textId="77777777" w:rsidR="00A771DE" w:rsidRDefault="00373F36">
          <w:pPr>
            <w:pStyle w:val="TDC1"/>
            <w:rPr>
              <w:rFonts w:asciiTheme="minorHAnsi" w:eastAsiaTheme="minorEastAsia" w:hAnsiTheme="minorHAnsi" w:cstheme="minorBidi"/>
              <w:sz w:val="22"/>
              <w:lang w:val="es-BO" w:eastAsia="es-BO"/>
            </w:rPr>
          </w:pPr>
          <w:hyperlink w:anchor="_Toc61867780">
            <w:r>
              <w:rPr>
                <w:rStyle w:val="Enlacedelndice"/>
                <w:rFonts w:ascii="Verdana" w:hAnsi="Verdana"/>
                <w:webHidden/>
                <w:lang w:val="es-BO"/>
              </w:rPr>
              <w:t>4</w:t>
            </w:r>
            <w:r>
              <w:rPr>
                <w:rStyle w:val="Enlacedelndice"/>
                <w:rFonts w:eastAsiaTheme="minorEastAsia" w:cstheme="minorBidi"/>
                <w:sz w:val="22"/>
                <w:lang w:val="es-BO" w:eastAsia="es-BO"/>
              </w:rPr>
              <w:tab/>
            </w:r>
            <w:r>
              <w:rPr>
                <w:rStyle w:val="Enlacedelndice"/>
                <w:rFonts w:ascii="Verdana" w:hAnsi="Verdana"/>
                <w:lang w:val="es-BO"/>
              </w:rPr>
              <w:t>GARANTÍAS</w:t>
            </w:r>
            <w:r>
              <w:rPr>
                <w:webHidden/>
              </w:rPr>
              <w:fldChar w:fldCharType="begin"/>
            </w:r>
            <w:r>
              <w:rPr>
                <w:webHidden/>
              </w:rPr>
              <w:instrText>PAGEREF _Toc61867780 \h</w:instrText>
            </w:r>
            <w:r>
              <w:rPr>
                <w:webHidden/>
              </w:rPr>
            </w:r>
            <w:r>
              <w:rPr>
                <w:webHidden/>
              </w:rPr>
              <w:fldChar w:fldCharType="separate"/>
            </w:r>
            <w:r>
              <w:rPr>
                <w:rStyle w:val="Enlacedelndice"/>
              </w:rPr>
              <w:tab/>
              <w:t>3</w:t>
            </w:r>
            <w:r>
              <w:rPr>
                <w:webHidden/>
              </w:rPr>
              <w:fldChar w:fldCharType="end"/>
            </w:r>
          </w:hyperlink>
        </w:p>
        <w:p w14:paraId="6BBBF8E3" w14:textId="77777777" w:rsidR="00A771DE" w:rsidRDefault="00373F36">
          <w:pPr>
            <w:pStyle w:val="TDC1"/>
            <w:rPr>
              <w:rFonts w:asciiTheme="minorHAnsi" w:eastAsiaTheme="minorEastAsia" w:hAnsiTheme="minorHAnsi" w:cstheme="minorBidi"/>
              <w:sz w:val="22"/>
              <w:lang w:val="es-BO" w:eastAsia="es-BO"/>
            </w:rPr>
          </w:pPr>
          <w:hyperlink w:anchor="_Toc61867781">
            <w:r>
              <w:rPr>
                <w:rStyle w:val="Enlacedelndice"/>
                <w:rFonts w:ascii="Verdana" w:hAnsi="Verdana"/>
                <w:webHidden/>
                <w:lang w:val="es-BO"/>
              </w:rPr>
              <w:t>5</w:t>
            </w:r>
            <w:r>
              <w:rPr>
                <w:rStyle w:val="Enlacedelndice"/>
                <w:rFonts w:eastAsiaTheme="minorEastAsia" w:cstheme="minorBidi"/>
                <w:sz w:val="22"/>
                <w:lang w:val="es-BO" w:eastAsia="es-BO"/>
              </w:rPr>
              <w:tab/>
            </w:r>
            <w:r>
              <w:rPr>
                <w:rStyle w:val="Enlacedelndice"/>
                <w:rFonts w:ascii="Verdana" w:hAnsi="Verdana"/>
                <w:lang w:val="es-BO"/>
              </w:rPr>
              <w:t>RECHAZO Y DESCALIFICACIÓN DE PROPUESTAS</w:t>
            </w:r>
            <w:r>
              <w:rPr>
                <w:webHidden/>
              </w:rPr>
              <w:fldChar w:fldCharType="begin"/>
            </w:r>
            <w:r>
              <w:rPr>
                <w:webHidden/>
              </w:rPr>
              <w:instrText>PAGEREF _Toc61867781 \h</w:instrText>
            </w:r>
            <w:r>
              <w:rPr>
                <w:webHidden/>
              </w:rPr>
            </w:r>
            <w:r>
              <w:rPr>
                <w:webHidden/>
              </w:rPr>
              <w:fldChar w:fldCharType="separate"/>
            </w:r>
            <w:r>
              <w:rPr>
                <w:rStyle w:val="Enlacedelndice"/>
              </w:rPr>
              <w:tab/>
              <w:t>4</w:t>
            </w:r>
            <w:r>
              <w:rPr>
                <w:webHidden/>
              </w:rPr>
              <w:fldChar w:fldCharType="end"/>
            </w:r>
          </w:hyperlink>
        </w:p>
        <w:p w14:paraId="25480943" w14:textId="77777777" w:rsidR="00A771DE" w:rsidRDefault="00373F36">
          <w:pPr>
            <w:pStyle w:val="TDC1"/>
            <w:rPr>
              <w:rFonts w:asciiTheme="minorHAnsi" w:eastAsiaTheme="minorEastAsia" w:hAnsiTheme="minorHAnsi" w:cstheme="minorBidi"/>
              <w:sz w:val="22"/>
              <w:lang w:val="es-BO" w:eastAsia="es-BO"/>
            </w:rPr>
          </w:pPr>
          <w:hyperlink w:anchor="_Toc61867782">
            <w:r>
              <w:rPr>
                <w:rStyle w:val="Enlacedelndice"/>
                <w:rFonts w:ascii="Verdana" w:hAnsi="Verdana"/>
                <w:webHidden/>
                <w:lang w:val="es-BO"/>
              </w:rPr>
              <w:t>6</w:t>
            </w:r>
            <w:r>
              <w:rPr>
                <w:rStyle w:val="Enlacedelndice"/>
                <w:rFonts w:eastAsiaTheme="minorEastAsia" w:cstheme="minorBidi"/>
                <w:sz w:val="22"/>
                <w:lang w:val="es-BO" w:eastAsia="es-BO"/>
              </w:rPr>
              <w:tab/>
            </w:r>
            <w:r>
              <w:rPr>
                <w:rStyle w:val="Enlacedelndice"/>
                <w:rFonts w:ascii="Verdana" w:hAnsi="Verdana"/>
                <w:lang w:val="es-BO"/>
              </w:rPr>
              <w:t>CRITERIOS DE SUBSANABILIDAD Y ERRORES NO SUBSANABLES</w:t>
            </w:r>
            <w:r>
              <w:rPr>
                <w:webHidden/>
              </w:rPr>
              <w:fldChar w:fldCharType="begin"/>
            </w:r>
            <w:r>
              <w:rPr>
                <w:webHidden/>
              </w:rPr>
              <w:instrText>PAGEREF _Toc61867782 \h</w:instrText>
            </w:r>
            <w:r>
              <w:rPr>
                <w:webHidden/>
              </w:rPr>
            </w:r>
            <w:r>
              <w:rPr>
                <w:webHidden/>
              </w:rPr>
              <w:fldChar w:fldCharType="separate"/>
            </w:r>
            <w:r>
              <w:rPr>
                <w:rStyle w:val="Enlacedelndice"/>
              </w:rPr>
              <w:tab/>
              <w:t>5</w:t>
            </w:r>
            <w:r>
              <w:rPr>
                <w:webHidden/>
              </w:rPr>
              <w:fldChar w:fldCharType="end"/>
            </w:r>
          </w:hyperlink>
        </w:p>
        <w:p w14:paraId="57981F4A" w14:textId="77777777" w:rsidR="00A771DE" w:rsidRDefault="00373F36">
          <w:pPr>
            <w:pStyle w:val="TDC1"/>
            <w:rPr>
              <w:rFonts w:asciiTheme="minorHAnsi" w:eastAsiaTheme="minorEastAsia" w:hAnsiTheme="minorHAnsi" w:cstheme="minorBidi"/>
              <w:sz w:val="22"/>
              <w:lang w:val="es-BO" w:eastAsia="es-BO"/>
            </w:rPr>
          </w:pPr>
          <w:hyperlink w:anchor="_Toc61867783">
            <w:r>
              <w:rPr>
                <w:rStyle w:val="Enlacedelndice"/>
                <w:rFonts w:ascii="Verdana" w:hAnsi="Verdana"/>
                <w:webHidden/>
                <w:lang w:val="es-BO"/>
              </w:rPr>
              <w:t>7</w:t>
            </w:r>
            <w:r>
              <w:rPr>
                <w:rStyle w:val="Enlacedelndice"/>
                <w:rFonts w:eastAsiaTheme="minorEastAsia" w:cstheme="minorBidi"/>
                <w:sz w:val="22"/>
                <w:lang w:val="es-BO" w:eastAsia="es-BO"/>
              </w:rPr>
              <w:tab/>
            </w:r>
            <w:r>
              <w:rPr>
                <w:rStyle w:val="Enlacedelndice"/>
                <w:rFonts w:ascii="Verdana" w:hAnsi="Verdana"/>
                <w:lang w:val="es-BO"/>
              </w:rPr>
              <w:t>DECLARATORIA DESIERTA</w:t>
            </w:r>
            <w:r>
              <w:rPr>
                <w:webHidden/>
              </w:rPr>
              <w:fldChar w:fldCharType="begin"/>
            </w:r>
            <w:r>
              <w:rPr>
                <w:webHidden/>
              </w:rPr>
              <w:instrText>PAGEREF _Toc61867783 \h</w:instrText>
            </w:r>
            <w:r>
              <w:rPr>
                <w:webHidden/>
              </w:rPr>
            </w:r>
            <w:r>
              <w:rPr>
                <w:webHidden/>
              </w:rPr>
              <w:fldChar w:fldCharType="separate"/>
            </w:r>
            <w:r>
              <w:rPr>
                <w:rStyle w:val="Enlacedelndice"/>
              </w:rPr>
              <w:tab/>
              <w:t>6</w:t>
            </w:r>
            <w:r>
              <w:rPr>
                <w:webHidden/>
              </w:rPr>
              <w:fldChar w:fldCharType="end"/>
            </w:r>
          </w:hyperlink>
        </w:p>
        <w:p w14:paraId="01F52C75" w14:textId="77777777" w:rsidR="00A771DE" w:rsidRDefault="00373F36">
          <w:pPr>
            <w:pStyle w:val="TDC1"/>
            <w:rPr>
              <w:rFonts w:asciiTheme="minorHAnsi" w:eastAsiaTheme="minorEastAsia" w:hAnsiTheme="minorHAnsi" w:cstheme="minorBidi"/>
              <w:sz w:val="22"/>
              <w:lang w:val="es-BO" w:eastAsia="es-BO"/>
            </w:rPr>
          </w:pPr>
          <w:hyperlink w:anchor="_Toc61867784">
            <w:r>
              <w:rPr>
                <w:rStyle w:val="Enlacedelndice"/>
                <w:rFonts w:ascii="Verdana" w:hAnsi="Verdana"/>
                <w:webHidden/>
                <w:lang w:val="es-BO"/>
              </w:rPr>
              <w:t>8</w:t>
            </w:r>
            <w:r>
              <w:rPr>
                <w:rStyle w:val="Enlacedelndice"/>
                <w:rFonts w:eastAsiaTheme="minorEastAsia" w:cstheme="minorBidi"/>
                <w:sz w:val="22"/>
                <w:lang w:val="es-BO" w:eastAsia="es-BO"/>
              </w:rPr>
              <w:tab/>
            </w:r>
            <w:r>
              <w:rPr>
                <w:rStyle w:val="Enlacedelndice"/>
                <w:rFonts w:ascii="Verdana" w:hAnsi="Verdana"/>
                <w:lang w:val="es-BO"/>
              </w:rPr>
              <w:t>CANCE</w:t>
            </w:r>
            <w:r>
              <w:rPr>
                <w:rStyle w:val="Enlacedelndice"/>
                <w:rFonts w:ascii="Verdana" w:hAnsi="Verdana"/>
                <w:lang w:val="es-BO"/>
              </w:rPr>
              <w:t>LACIÓN, SUSPENSIÓN Y ANULACIÓN DEL PROCESO DE CONTRATACIÓN</w:t>
            </w:r>
            <w:r>
              <w:rPr>
                <w:webHidden/>
              </w:rPr>
              <w:fldChar w:fldCharType="begin"/>
            </w:r>
            <w:r>
              <w:rPr>
                <w:webHidden/>
              </w:rPr>
              <w:instrText>PAGEREF _Toc61867784 \h</w:instrText>
            </w:r>
            <w:r>
              <w:rPr>
                <w:webHidden/>
              </w:rPr>
            </w:r>
            <w:r>
              <w:rPr>
                <w:webHidden/>
              </w:rPr>
              <w:fldChar w:fldCharType="separate"/>
            </w:r>
            <w:r>
              <w:rPr>
                <w:rStyle w:val="Enlacedelndice"/>
              </w:rPr>
              <w:tab/>
              <w:t>6</w:t>
            </w:r>
            <w:r>
              <w:rPr>
                <w:webHidden/>
              </w:rPr>
              <w:fldChar w:fldCharType="end"/>
            </w:r>
          </w:hyperlink>
        </w:p>
        <w:p w14:paraId="35B73E6D" w14:textId="77777777" w:rsidR="00A771DE" w:rsidRDefault="00373F36">
          <w:pPr>
            <w:pStyle w:val="TDC1"/>
            <w:rPr>
              <w:rFonts w:asciiTheme="minorHAnsi" w:eastAsiaTheme="minorEastAsia" w:hAnsiTheme="minorHAnsi" w:cstheme="minorBidi"/>
              <w:sz w:val="22"/>
              <w:lang w:val="es-BO" w:eastAsia="es-BO"/>
            </w:rPr>
          </w:pPr>
          <w:hyperlink w:anchor="_Toc61867785">
            <w:r>
              <w:rPr>
                <w:rStyle w:val="Enlacedelndice"/>
                <w:rFonts w:ascii="Verdana" w:hAnsi="Verdana"/>
                <w:webHidden/>
                <w:lang w:val="es-BO"/>
              </w:rPr>
              <w:t>9</w:t>
            </w:r>
            <w:r>
              <w:rPr>
                <w:rStyle w:val="Enlacedelndice"/>
                <w:rFonts w:eastAsiaTheme="minorEastAsia" w:cstheme="minorBidi"/>
                <w:sz w:val="22"/>
                <w:lang w:val="es-BO" w:eastAsia="es-BO"/>
              </w:rPr>
              <w:tab/>
            </w:r>
            <w:r>
              <w:rPr>
                <w:rStyle w:val="Enlacedelndice"/>
                <w:rFonts w:ascii="Verdana" w:hAnsi="Verdana"/>
                <w:lang w:val="es-BO"/>
              </w:rPr>
              <w:t>RESOLUCIONES RECURRIBLES</w:t>
            </w:r>
            <w:r>
              <w:rPr>
                <w:webHidden/>
              </w:rPr>
              <w:fldChar w:fldCharType="begin"/>
            </w:r>
            <w:r>
              <w:rPr>
                <w:webHidden/>
              </w:rPr>
              <w:instrText>PAGEREF _Toc61867785 \h</w:instrText>
            </w:r>
            <w:r>
              <w:rPr>
                <w:webHidden/>
              </w:rPr>
            </w:r>
            <w:r>
              <w:rPr>
                <w:webHidden/>
              </w:rPr>
              <w:fldChar w:fldCharType="separate"/>
            </w:r>
            <w:r>
              <w:rPr>
                <w:rStyle w:val="Enlacedelndice"/>
              </w:rPr>
              <w:tab/>
              <w:t>6</w:t>
            </w:r>
            <w:r>
              <w:rPr>
                <w:webHidden/>
              </w:rPr>
              <w:fldChar w:fldCharType="end"/>
            </w:r>
          </w:hyperlink>
        </w:p>
        <w:p w14:paraId="51E29EBC" w14:textId="77777777" w:rsidR="00A771DE" w:rsidRDefault="00373F36">
          <w:pPr>
            <w:pStyle w:val="TDC1"/>
            <w:rPr>
              <w:rFonts w:asciiTheme="minorHAnsi" w:eastAsiaTheme="minorEastAsia" w:hAnsiTheme="minorHAnsi" w:cstheme="minorBidi"/>
              <w:sz w:val="22"/>
              <w:lang w:val="es-BO" w:eastAsia="es-BO"/>
            </w:rPr>
          </w:pPr>
          <w:hyperlink w:anchor="_Toc61867786">
            <w:r>
              <w:rPr>
                <w:rStyle w:val="Enlacedelndice"/>
                <w:rFonts w:ascii="Verdana" w:hAnsi="Verdana"/>
                <w:webHidden/>
                <w:lang w:val="es-BO"/>
              </w:rPr>
              <w:t>10</w:t>
            </w:r>
            <w:r>
              <w:rPr>
                <w:rStyle w:val="Enlacedelndice"/>
                <w:rFonts w:eastAsiaTheme="minorEastAsia" w:cstheme="minorBidi"/>
                <w:sz w:val="22"/>
                <w:lang w:val="es-BO" w:eastAsia="es-BO"/>
              </w:rPr>
              <w:tab/>
            </w:r>
            <w:r>
              <w:rPr>
                <w:rStyle w:val="Enlacedelndice"/>
                <w:rFonts w:ascii="Verdana" w:hAnsi="Verdana"/>
                <w:lang w:val="es-BO"/>
              </w:rPr>
              <w:t>PREPARACIÓN DE PROPUESTAS</w:t>
            </w:r>
            <w:r>
              <w:rPr>
                <w:webHidden/>
              </w:rPr>
              <w:fldChar w:fldCharType="begin"/>
            </w:r>
            <w:r>
              <w:rPr>
                <w:webHidden/>
              </w:rPr>
              <w:instrText>PAGEREF _Toc61867786 \h</w:instrText>
            </w:r>
            <w:r>
              <w:rPr>
                <w:webHidden/>
              </w:rPr>
            </w:r>
            <w:r>
              <w:rPr>
                <w:webHidden/>
              </w:rPr>
              <w:fldChar w:fldCharType="separate"/>
            </w:r>
            <w:r>
              <w:rPr>
                <w:rStyle w:val="Enlacedelndice"/>
              </w:rPr>
              <w:tab/>
              <w:t>6</w:t>
            </w:r>
            <w:r>
              <w:rPr>
                <w:webHidden/>
              </w:rPr>
              <w:fldChar w:fldCharType="end"/>
            </w:r>
          </w:hyperlink>
        </w:p>
        <w:p w14:paraId="7DF0798B" w14:textId="77777777" w:rsidR="00A771DE" w:rsidRDefault="00373F36">
          <w:pPr>
            <w:pStyle w:val="TDC1"/>
            <w:rPr>
              <w:rFonts w:asciiTheme="minorHAnsi" w:eastAsiaTheme="minorEastAsia" w:hAnsiTheme="minorHAnsi" w:cstheme="minorBidi"/>
              <w:sz w:val="22"/>
              <w:lang w:val="es-BO" w:eastAsia="es-BO"/>
            </w:rPr>
          </w:pPr>
          <w:hyperlink w:anchor="_Toc61867787">
            <w:r>
              <w:rPr>
                <w:rStyle w:val="Enlacedelndice"/>
                <w:rFonts w:ascii="Verdana" w:hAnsi="Verdana"/>
                <w:webHidden/>
                <w:lang w:val="es-BO"/>
              </w:rPr>
              <w:t>11</w:t>
            </w:r>
            <w:r>
              <w:rPr>
                <w:rStyle w:val="Enlacedelndice"/>
                <w:rFonts w:eastAsiaTheme="minorEastAsia" w:cstheme="minorBidi"/>
                <w:sz w:val="22"/>
                <w:lang w:val="es-BO" w:eastAsia="es-BO"/>
              </w:rPr>
              <w:tab/>
            </w:r>
            <w:r>
              <w:rPr>
                <w:rStyle w:val="Enlacedelndice"/>
                <w:rFonts w:ascii="Verdana" w:hAnsi="Verdana"/>
                <w:lang w:val="es-BO"/>
              </w:rPr>
              <w:t>DOCUMENTOS QUE DEBE PRESENTAR EL PROPONENTE</w:t>
            </w:r>
            <w:r>
              <w:rPr>
                <w:webHidden/>
              </w:rPr>
              <w:fldChar w:fldCharType="begin"/>
            </w:r>
            <w:r>
              <w:rPr>
                <w:webHidden/>
              </w:rPr>
              <w:instrText>PAGEREF _Toc61867787 \h</w:instrText>
            </w:r>
            <w:r>
              <w:rPr>
                <w:webHidden/>
              </w:rPr>
            </w:r>
            <w:r>
              <w:rPr>
                <w:webHidden/>
              </w:rPr>
              <w:fldChar w:fldCharType="separate"/>
            </w:r>
            <w:r>
              <w:rPr>
                <w:rStyle w:val="Enlacedelndice"/>
              </w:rPr>
              <w:tab/>
              <w:t>6</w:t>
            </w:r>
            <w:r>
              <w:rPr>
                <w:webHidden/>
              </w:rPr>
              <w:fldChar w:fldCharType="end"/>
            </w:r>
          </w:hyperlink>
        </w:p>
        <w:p w14:paraId="0D73D53E" w14:textId="77777777" w:rsidR="00A771DE" w:rsidRDefault="00373F36">
          <w:pPr>
            <w:pStyle w:val="TDC1"/>
            <w:rPr>
              <w:rFonts w:asciiTheme="minorHAnsi" w:eastAsiaTheme="minorEastAsia" w:hAnsiTheme="minorHAnsi" w:cstheme="minorBidi"/>
              <w:sz w:val="22"/>
              <w:lang w:val="es-BO" w:eastAsia="es-BO"/>
            </w:rPr>
          </w:pPr>
          <w:hyperlink w:anchor="_Toc61867790">
            <w:r>
              <w:rPr>
                <w:rStyle w:val="Enlacedelndice"/>
                <w:rFonts w:ascii="Verdana" w:hAnsi="Verdana"/>
                <w:webHidden/>
                <w:lang w:val="es-BO"/>
              </w:rPr>
              <w:t>12</w:t>
            </w:r>
            <w:r>
              <w:rPr>
                <w:rStyle w:val="Enlacedelndice"/>
                <w:rFonts w:eastAsiaTheme="minorEastAsia" w:cstheme="minorBidi"/>
                <w:sz w:val="22"/>
                <w:lang w:val="es-BO" w:eastAsia="es-BO"/>
              </w:rPr>
              <w:tab/>
            </w:r>
            <w:r>
              <w:rPr>
                <w:rStyle w:val="Enlacedelndice"/>
                <w:rFonts w:ascii="Verdana" w:hAnsi="Verdana"/>
                <w:lang w:val="es-BO"/>
              </w:rPr>
              <w:t>PRESENTACIÓN DE PROPUESTAS</w:t>
            </w:r>
            <w:r>
              <w:rPr>
                <w:webHidden/>
              </w:rPr>
              <w:fldChar w:fldCharType="begin"/>
            </w:r>
            <w:r>
              <w:rPr>
                <w:webHidden/>
              </w:rPr>
              <w:instrText>PAGEREF _Toc61867790</w:instrText>
            </w:r>
            <w:r>
              <w:rPr>
                <w:webHidden/>
              </w:rPr>
              <w:instrText xml:space="preserve"> \h</w:instrText>
            </w:r>
            <w:r>
              <w:rPr>
                <w:webHidden/>
              </w:rPr>
            </w:r>
            <w:r>
              <w:rPr>
                <w:webHidden/>
              </w:rPr>
              <w:fldChar w:fldCharType="separate"/>
            </w:r>
            <w:r>
              <w:rPr>
                <w:rStyle w:val="Enlacedelndice"/>
              </w:rPr>
              <w:tab/>
              <w:t>7</w:t>
            </w:r>
            <w:r>
              <w:rPr>
                <w:webHidden/>
              </w:rPr>
              <w:fldChar w:fldCharType="end"/>
            </w:r>
          </w:hyperlink>
        </w:p>
        <w:p w14:paraId="2FC855DC" w14:textId="77777777" w:rsidR="00A771DE" w:rsidRDefault="00373F36">
          <w:pPr>
            <w:pStyle w:val="TDC1"/>
            <w:rPr>
              <w:rFonts w:asciiTheme="minorHAnsi" w:eastAsiaTheme="minorEastAsia" w:hAnsiTheme="minorHAnsi" w:cstheme="minorBidi"/>
              <w:sz w:val="22"/>
              <w:lang w:val="es-BO" w:eastAsia="es-BO"/>
            </w:rPr>
          </w:pPr>
          <w:hyperlink w:anchor="_Toc61867826">
            <w:r>
              <w:rPr>
                <w:rStyle w:val="Enlacedelndice"/>
                <w:rFonts w:ascii="Verdana" w:hAnsi="Verdana"/>
                <w:webHidden/>
                <w:lang w:val="es-BO"/>
              </w:rPr>
              <w:t>13</w:t>
            </w:r>
            <w:r>
              <w:rPr>
                <w:rStyle w:val="Enlacedelndice"/>
                <w:rFonts w:eastAsiaTheme="minorEastAsia" w:cstheme="minorBidi"/>
                <w:sz w:val="22"/>
                <w:lang w:val="es-BO" w:eastAsia="es-BO"/>
              </w:rPr>
              <w:tab/>
            </w:r>
            <w:r>
              <w:rPr>
                <w:rStyle w:val="Enlacedelndice"/>
                <w:rFonts w:ascii="Verdana" w:hAnsi="Verdana"/>
                <w:lang w:val="es-BO"/>
              </w:rPr>
              <w:t>APERTURA DE PROPUESTAS</w:t>
            </w:r>
            <w:r>
              <w:rPr>
                <w:webHidden/>
              </w:rPr>
              <w:fldChar w:fldCharType="begin"/>
            </w:r>
            <w:r>
              <w:rPr>
                <w:webHidden/>
              </w:rPr>
              <w:instrText>PAGEREF _Toc61867826 \h</w:instrText>
            </w:r>
            <w:r>
              <w:rPr>
                <w:webHidden/>
              </w:rPr>
            </w:r>
            <w:r>
              <w:rPr>
                <w:webHidden/>
              </w:rPr>
              <w:fldChar w:fldCharType="separate"/>
            </w:r>
            <w:r>
              <w:rPr>
                <w:rStyle w:val="Enlacedelndice"/>
              </w:rPr>
              <w:tab/>
              <w:t>9</w:t>
            </w:r>
            <w:r>
              <w:rPr>
                <w:webHidden/>
              </w:rPr>
              <w:fldChar w:fldCharType="end"/>
            </w:r>
          </w:hyperlink>
        </w:p>
        <w:p w14:paraId="3392A473" w14:textId="77777777" w:rsidR="00A771DE" w:rsidRDefault="00373F36">
          <w:pPr>
            <w:pStyle w:val="TDC1"/>
            <w:rPr>
              <w:rFonts w:asciiTheme="minorHAnsi" w:eastAsiaTheme="minorEastAsia" w:hAnsiTheme="minorHAnsi" w:cstheme="minorBidi"/>
              <w:sz w:val="22"/>
              <w:lang w:val="es-BO" w:eastAsia="es-BO"/>
            </w:rPr>
          </w:pPr>
          <w:hyperlink w:anchor="_Toc61867849">
            <w:r>
              <w:rPr>
                <w:rStyle w:val="Enlacedelndice"/>
                <w:rFonts w:ascii="Verdana" w:hAnsi="Verdana"/>
                <w:webHidden/>
                <w:lang w:val="es-BO"/>
              </w:rPr>
              <w:t>14</w:t>
            </w:r>
            <w:r>
              <w:rPr>
                <w:rStyle w:val="Enlacedelndice"/>
                <w:rFonts w:eastAsiaTheme="minorEastAsia" w:cstheme="minorBidi"/>
                <w:sz w:val="22"/>
                <w:lang w:val="es-BO" w:eastAsia="es-BO"/>
              </w:rPr>
              <w:tab/>
            </w:r>
            <w:r>
              <w:rPr>
                <w:rStyle w:val="Enlacedelndice"/>
                <w:rFonts w:ascii="Verdana" w:hAnsi="Verdana"/>
                <w:lang w:val="es-BO"/>
              </w:rPr>
              <w:t>EVALUACIÓN DE PROPUESTAS</w:t>
            </w:r>
            <w:r>
              <w:rPr>
                <w:webHidden/>
              </w:rPr>
              <w:fldChar w:fldCharType="begin"/>
            </w:r>
            <w:r>
              <w:rPr>
                <w:webHidden/>
              </w:rPr>
              <w:instrText>PAGEREF _Toc61867849 \h</w:instrText>
            </w:r>
            <w:r>
              <w:rPr>
                <w:webHidden/>
              </w:rPr>
            </w:r>
            <w:r>
              <w:rPr>
                <w:webHidden/>
              </w:rPr>
              <w:fldChar w:fldCharType="separate"/>
            </w:r>
            <w:r>
              <w:rPr>
                <w:rStyle w:val="Enlacedelndice"/>
              </w:rPr>
              <w:tab/>
              <w:t>10</w:t>
            </w:r>
            <w:r>
              <w:rPr>
                <w:webHidden/>
              </w:rPr>
              <w:fldChar w:fldCharType="end"/>
            </w:r>
          </w:hyperlink>
        </w:p>
        <w:p w14:paraId="1BBBAD37" w14:textId="77777777" w:rsidR="00A771DE" w:rsidRDefault="00373F36">
          <w:pPr>
            <w:pStyle w:val="TDC1"/>
            <w:rPr>
              <w:rFonts w:asciiTheme="minorHAnsi" w:eastAsiaTheme="minorEastAsia" w:hAnsiTheme="minorHAnsi" w:cstheme="minorBidi"/>
              <w:sz w:val="22"/>
              <w:lang w:val="es-BO" w:eastAsia="es-BO"/>
            </w:rPr>
          </w:pPr>
          <w:hyperlink w:anchor="_Toc61867850">
            <w:r>
              <w:rPr>
                <w:rStyle w:val="Enlacedelndice"/>
                <w:rFonts w:ascii="Verdana" w:hAnsi="Verdana"/>
                <w:webHidden/>
                <w:lang w:val="es-BO"/>
              </w:rPr>
              <w:t>15</w:t>
            </w:r>
            <w:r>
              <w:rPr>
                <w:rStyle w:val="Enlacedelndice"/>
                <w:rFonts w:eastAsiaTheme="minorEastAsia" w:cstheme="minorBidi"/>
                <w:sz w:val="22"/>
                <w:lang w:val="es-BO" w:eastAsia="es-BO"/>
              </w:rPr>
              <w:tab/>
            </w:r>
            <w:r>
              <w:rPr>
                <w:rStyle w:val="Enlacedelndice"/>
                <w:rFonts w:ascii="Verdana" w:hAnsi="Verdana"/>
                <w:lang w:val="es-BO"/>
              </w:rPr>
              <w:t>EVALUACIÓN PRELIMINAR</w:t>
            </w:r>
            <w:r>
              <w:rPr>
                <w:webHidden/>
              </w:rPr>
              <w:fldChar w:fldCharType="begin"/>
            </w:r>
            <w:r>
              <w:rPr>
                <w:webHidden/>
              </w:rPr>
              <w:instrText>PAGEREF _Toc61867850 \h</w:instrText>
            </w:r>
            <w:r>
              <w:rPr>
                <w:webHidden/>
              </w:rPr>
            </w:r>
            <w:r>
              <w:rPr>
                <w:webHidden/>
              </w:rPr>
              <w:fldChar w:fldCharType="separate"/>
            </w:r>
            <w:r>
              <w:rPr>
                <w:rStyle w:val="Enlacedelndice"/>
              </w:rPr>
              <w:tab/>
              <w:t>10</w:t>
            </w:r>
            <w:r>
              <w:rPr>
                <w:webHidden/>
              </w:rPr>
              <w:fldChar w:fldCharType="end"/>
            </w:r>
          </w:hyperlink>
        </w:p>
        <w:p w14:paraId="09F0DDDE" w14:textId="77777777" w:rsidR="00A771DE" w:rsidRDefault="00373F36">
          <w:pPr>
            <w:pStyle w:val="TDC1"/>
            <w:rPr>
              <w:rFonts w:asciiTheme="minorHAnsi" w:eastAsiaTheme="minorEastAsia" w:hAnsiTheme="minorHAnsi" w:cstheme="minorBidi"/>
              <w:sz w:val="22"/>
              <w:lang w:val="es-BO" w:eastAsia="es-BO"/>
            </w:rPr>
          </w:pPr>
          <w:hyperlink w:anchor="_Toc61867851">
            <w:r>
              <w:rPr>
                <w:rStyle w:val="Enlacedelndice"/>
                <w:rFonts w:ascii="Verdana" w:hAnsi="Verdana"/>
                <w:webHidden/>
                <w:lang w:val="es-BO"/>
              </w:rPr>
              <w:t>16</w:t>
            </w:r>
            <w:r>
              <w:rPr>
                <w:rStyle w:val="Enlacedelndice"/>
                <w:rFonts w:eastAsiaTheme="minorEastAsia" w:cstheme="minorBidi"/>
                <w:sz w:val="22"/>
                <w:lang w:val="es-BO" w:eastAsia="es-BO"/>
              </w:rPr>
              <w:tab/>
            </w:r>
            <w:r>
              <w:rPr>
                <w:rStyle w:val="Enlacedelndice"/>
                <w:rFonts w:ascii="Verdana" w:hAnsi="Verdana"/>
                <w:lang w:val="es-BO"/>
              </w:rPr>
              <w:t>MÉTODO DE SELECCIÓN Y ADJUDICACIÓN CALIDAD, PROPUESTA TÉCNICA Y COSTO.</w:t>
            </w:r>
            <w:r>
              <w:rPr>
                <w:webHidden/>
              </w:rPr>
              <w:fldChar w:fldCharType="begin"/>
            </w:r>
            <w:r>
              <w:rPr>
                <w:webHidden/>
              </w:rPr>
              <w:instrText>PAGEREF _Toc61867851 \h</w:instrText>
            </w:r>
            <w:r>
              <w:rPr>
                <w:webHidden/>
              </w:rPr>
            </w:r>
            <w:r>
              <w:rPr>
                <w:webHidden/>
              </w:rPr>
              <w:fldChar w:fldCharType="separate"/>
            </w:r>
            <w:r>
              <w:rPr>
                <w:rStyle w:val="Enlacedelndice"/>
              </w:rPr>
              <w:tab/>
              <w:t>10</w:t>
            </w:r>
            <w:r>
              <w:rPr>
                <w:webHidden/>
              </w:rPr>
              <w:fldChar w:fldCharType="end"/>
            </w:r>
          </w:hyperlink>
        </w:p>
        <w:p w14:paraId="787C3AAD" w14:textId="77777777" w:rsidR="00A771DE" w:rsidRDefault="00373F36">
          <w:pPr>
            <w:pStyle w:val="TDC1"/>
            <w:rPr>
              <w:rFonts w:asciiTheme="minorHAnsi" w:eastAsiaTheme="minorEastAsia" w:hAnsiTheme="minorHAnsi" w:cstheme="minorBidi"/>
              <w:sz w:val="22"/>
              <w:lang w:val="es-BO" w:eastAsia="es-BO"/>
            </w:rPr>
          </w:pPr>
          <w:hyperlink w:anchor="_Toc61867852">
            <w:r>
              <w:rPr>
                <w:rStyle w:val="Enlacedelndice"/>
                <w:rFonts w:ascii="Verdana" w:hAnsi="Verdana"/>
                <w:webHidden/>
                <w:lang w:val="es-BO"/>
              </w:rPr>
              <w:t>17</w:t>
            </w:r>
            <w:r>
              <w:rPr>
                <w:rStyle w:val="Enlacedelndice"/>
                <w:rFonts w:eastAsiaTheme="minorEastAsia" w:cstheme="minorBidi"/>
                <w:sz w:val="22"/>
                <w:lang w:val="es-BO" w:eastAsia="es-BO"/>
              </w:rPr>
              <w:tab/>
            </w:r>
            <w:r>
              <w:rPr>
                <w:rStyle w:val="Enlacedelndice"/>
                <w:rFonts w:ascii="Verdana" w:hAnsi="Verdana"/>
                <w:lang w:val="es-BO"/>
              </w:rPr>
              <w:t>MÉTODO DE SELECCIÓN Y ADJUDICACIÓN CALIDAD</w:t>
            </w:r>
            <w:r>
              <w:rPr>
                <w:webHidden/>
              </w:rPr>
              <w:fldChar w:fldCharType="begin"/>
            </w:r>
            <w:r>
              <w:rPr>
                <w:webHidden/>
              </w:rPr>
              <w:instrText>PAGEREF _Toc61867852 \h</w:instrText>
            </w:r>
            <w:r>
              <w:rPr>
                <w:webHidden/>
              </w:rPr>
            </w:r>
            <w:r>
              <w:rPr>
                <w:webHidden/>
              </w:rPr>
              <w:fldChar w:fldCharType="separate"/>
            </w:r>
            <w:r>
              <w:rPr>
                <w:rStyle w:val="Enlacedelndice"/>
              </w:rPr>
              <w:tab/>
              <w:t>10</w:t>
            </w:r>
            <w:r>
              <w:rPr>
                <w:webHidden/>
              </w:rPr>
              <w:fldChar w:fldCharType="end"/>
            </w:r>
          </w:hyperlink>
        </w:p>
        <w:p w14:paraId="50E4056B" w14:textId="77777777" w:rsidR="00A771DE" w:rsidRDefault="00373F36">
          <w:pPr>
            <w:pStyle w:val="TDC1"/>
            <w:rPr>
              <w:rFonts w:asciiTheme="minorHAnsi" w:eastAsiaTheme="minorEastAsia" w:hAnsiTheme="minorHAnsi" w:cstheme="minorBidi"/>
              <w:sz w:val="22"/>
              <w:lang w:val="es-BO" w:eastAsia="es-BO"/>
            </w:rPr>
          </w:pPr>
          <w:hyperlink w:anchor="_Toc61867853">
            <w:r>
              <w:rPr>
                <w:rStyle w:val="Enlacedelndice"/>
                <w:rFonts w:ascii="Verdana" w:hAnsi="Verdana"/>
                <w:webHidden/>
                <w:lang w:val="es-BO"/>
              </w:rPr>
              <w:t>18</w:t>
            </w:r>
            <w:r>
              <w:rPr>
                <w:rStyle w:val="Enlacedelndice"/>
                <w:rFonts w:eastAsiaTheme="minorEastAsia" w:cstheme="minorBidi"/>
                <w:sz w:val="22"/>
                <w:lang w:val="es-BO" w:eastAsia="es-BO"/>
              </w:rPr>
              <w:tab/>
            </w:r>
            <w:r>
              <w:rPr>
                <w:rStyle w:val="Enlacedelndice"/>
                <w:rFonts w:ascii="Verdana" w:hAnsi="Verdana"/>
                <w:lang w:val="es-BO"/>
              </w:rPr>
              <w:t>MÉTODO DE SELECCIÓN Y ADJUDICACIÓN</w:t>
            </w:r>
            <w:r>
              <w:rPr>
                <w:rStyle w:val="Enlacedelndice"/>
                <w:rFonts w:ascii="Verdana" w:hAnsi="Verdana"/>
                <w:lang w:val="es-BO"/>
              </w:rPr>
              <w:t xml:space="preserve"> DE PRESUPUESTO FIJO</w:t>
            </w:r>
            <w:r>
              <w:rPr>
                <w:webHidden/>
              </w:rPr>
              <w:fldChar w:fldCharType="begin"/>
            </w:r>
            <w:r>
              <w:rPr>
                <w:webHidden/>
              </w:rPr>
              <w:instrText>PAGEREF _Toc61867853 \h</w:instrText>
            </w:r>
            <w:r>
              <w:rPr>
                <w:webHidden/>
              </w:rPr>
            </w:r>
            <w:r>
              <w:rPr>
                <w:webHidden/>
              </w:rPr>
              <w:fldChar w:fldCharType="separate"/>
            </w:r>
            <w:r>
              <w:rPr>
                <w:rStyle w:val="Enlacedelndice"/>
              </w:rPr>
              <w:tab/>
              <w:t>10</w:t>
            </w:r>
            <w:r>
              <w:rPr>
                <w:webHidden/>
              </w:rPr>
              <w:fldChar w:fldCharType="end"/>
            </w:r>
          </w:hyperlink>
        </w:p>
        <w:p w14:paraId="56B0BC67" w14:textId="77777777" w:rsidR="00A771DE" w:rsidRDefault="00373F36">
          <w:pPr>
            <w:pStyle w:val="TDC1"/>
            <w:rPr>
              <w:rFonts w:asciiTheme="minorHAnsi" w:eastAsiaTheme="minorEastAsia" w:hAnsiTheme="minorHAnsi" w:cstheme="minorBidi"/>
              <w:sz w:val="22"/>
              <w:lang w:val="es-BO" w:eastAsia="es-BO"/>
            </w:rPr>
          </w:pPr>
          <w:hyperlink w:anchor="_Toc61867854">
            <w:r>
              <w:rPr>
                <w:rStyle w:val="Enlacedelndice"/>
                <w:rFonts w:ascii="Verdana" w:hAnsi="Verdana"/>
                <w:webHidden/>
                <w:lang w:val="es-BO"/>
              </w:rPr>
              <w:t>19</w:t>
            </w:r>
            <w:r>
              <w:rPr>
                <w:rStyle w:val="Enlacedelndice"/>
                <w:rFonts w:eastAsiaTheme="minorEastAsia" w:cstheme="minorBidi"/>
                <w:sz w:val="22"/>
                <w:lang w:val="es-BO" w:eastAsia="es-BO"/>
              </w:rPr>
              <w:tab/>
            </w:r>
            <w:r>
              <w:rPr>
                <w:rStyle w:val="Enlacedelndice"/>
                <w:rFonts w:ascii="Verdana" w:hAnsi="Verdana"/>
                <w:lang w:val="es-BO"/>
              </w:rPr>
              <w:t>CONTENIDO DEL INFORME DE EVALUACIÓN Y RECOMENDACIÓN</w:t>
            </w:r>
            <w:r>
              <w:rPr>
                <w:webHidden/>
              </w:rPr>
              <w:fldChar w:fldCharType="begin"/>
            </w:r>
            <w:r>
              <w:rPr>
                <w:webHidden/>
              </w:rPr>
              <w:instrText>PAGEREF _Toc61867854 \h</w:instrText>
            </w:r>
            <w:r>
              <w:rPr>
                <w:webHidden/>
              </w:rPr>
            </w:r>
            <w:r>
              <w:rPr>
                <w:webHidden/>
              </w:rPr>
              <w:fldChar w:fldCharType="separate"/>
            </w:r>
            <w:r>
              <w:rPr>
                <w:rStyle w:val="Enlacedelndice"/>
              </w:rPr>
              <w:tab/>
              <w:t>11</w:t>
            </w:r>
            <w:r>
              <w:rPr>
                <w:webHidden/>
              </w:rPr>
              <w:fldChar w:fldCharType="end"/>
            </w:r>
          </w:hyperlink>
        </w:p>
        <w:p w14:paraId="55388FC9" w14:textId="77777777" w:rsidR="00A771DE" w:rsidRDefault="00373F36">
          <w:pPr>
            <w:pStyle w:val="TDC1"/>
            <w:rPr>
              <w:rFonts w:asciiTheme="minorHAnsi" w:eastAsiaTheme="minorEastAsia" w:hAnsiTheme="minorHAnsi" w:cstheme="minorBidi"/>
              <w:sz w:val="22"/>
              <w:lang w:val="es-BO" w:eastAsia="es-BO"/>
            </w:rPr>
          </w:pPr>
          <w:hyperlink w:anchor="_Toc61867855">
            <w:r>
              <w:rPr>
                <w:rStyle w:val="Enlacedelndice"/>
                <w:rFonts w:ascii="Verdana" w:hAnsi="Verdana"/>
                <w:webHidden/>
                <w:lang w:val="es-BO"/>
              </w:rPr>
              <w:t>20</w:t>
            </w:r>
            <w:r>
              <w:rPr>
                <w:rStyle w:val="Enlacedelndice"/>
                <w:rFonts w:eastAsiaTheme="minorEastAsia" w:cstheme="minorBidi"/>
                <w:sz w:val="22"/>
                <w:lang w:val="es-BO" w:eastAsia="es-BO"/>
              </w:rPr>
              <w:tab/>
            </w:r>
            <w:r>
              <w:rPr>
                <w:rStyle w:val="Enlacedelndice"/>
                <w:rFonts w:ascii="Verdana" w:hAnsi="Verdana"/>
                <w:lang w:val="es-BO"/>
              </w:rPr>
              <w:t>ADJUDICACIÓN O DECLARATORIA DESIERTA</w:t>
            </w:r>
            <w:r>
              <w:rPr>
                <w:webHidden/>
              </w:rPr>
              <w:fldChar w:fldCharType="begin"/>
            </w:r>
            <w:r>
              <w:rPr>
                <w:webHidden/>
              </w:rPr>
              <w:instrText>PAGEREF _Toc61867855 \h</w:instrText>
            </w:r>
            <w:r>
              <w:rPr>
                <w:webHidden/>
              </w:rPr>
            </w:r>
            <w:r>
              <w:rPr>
                <w:webHidden/>
              </w:rPr>
              <w:fldChar w:fldCharType="separate"/>
            </w:r>
            <w:r>
              <w:rPr>
                <w:rStyle w:val="Enlacedelndice"/>
              </w:rPr>
              <w:tab/>
              <w:t>11</w:t>
            </w:r>
            <w:r>
              <w:rPr>
                <w:webHidden/>
              </w:rPr>
              <w:fldChar w:fldCharType="end"/>
            </w:r>
          </w:hyperlink>
        </w:p>
        <w:p w14:paraId="75F10016" w14:textId="77777777" w:rsidR="00A771DE" w:rsidRDefault="00373F36">
          <w:pPr>
            <w:pStyle w:val="TDC1"/>
            <w:rPr>
              <w:rFonts w:asciiTheme="minorHAnsi" w:eastAsiaTheme="minorEastAsia" w:hAnsiTheme="minorHAnsi" w:cstheme="minorBidi"/>
              <w:sz w:val="22"/>
              <w:lang w:val="es-BO" w:eastAsia="es-BO"/>
            </w:rPr>
          </w:pPr>
          <w:hyperlink w:anchor="_Toc61867856">
            <w:r>
              <w:rPr>
                <w:rStyle w:val="Enlacedelndice"/>
                <w:rFonts w:ascii="Verdana" w:hAnsi="Verdana"/>
                <w:webHidden/>
                <w:lang w:val="es-BO"/>
              </w:rPr>
              <w:t>21</w:t>
            </w:r>
            <w:r>
              <w:rPr>
                <w:rStyle w:val="Enlacedelndice"/>
                <w:rFonts w:eastAsiaTheme="minorEastAsia" w:cstheme="minorBidi"/>
                <w:sz w:val="22"/>
                <w:lang w:val="es-BO" w:eastAsia="es-BO"/>
              </w:rPr>
              <w:tab/>
            </w:r>
            <w:r>
              <w:rPr>
                <w:rStyle w:val="Enlacedelndice"/>
                <w:rFonts w:ascii="Verdana" w:hAnsi="Verdana"/>
                <w:lang w:val="es-BO"/>
              </w:rPr>
              <w:t>SUSCRIPCIÓN DE CONTRATO</w:t>
            </w:r>
            <w:r>
              <w:rPr>
                <w:webHidden/>
              </w:rPr>
              <w:fldChar w:fldCharType="begin"/>
            </w:r>
            <w:r>
              <w:rPr>
                <w:webHidden/>
              </w:rPr>
              <w:instrText>PAGEREF _Toc61867856 \h</w:instrText>
            </w:r>
            <w:r>
              <w:rPr>
                <w:webHidden/>
              </w:rPr>
            </w:r>
            <w:r>
              <w:rPr>
                <w:webHidden/>
              </w:rPr>
              <w:fldChar w:fldCharType="separate"/>
            </w:r>
            <w:r>
              <w:rPr>
                <w:rStyle w:val="Enlacedelndice"/>
              </w:rPr>
              <w:tab/>
              <w:t>12</w:t>
            </w:r>
            <w:r>
              <w:rPr>
                <w:webHidden/>
              </w:rPr>
              <w:fldChar w:fldCharType="end"/>
            </w:r>
          </w:hyperlink>
        </w:p>
        <w:p w14:paraId="399D45AD" w14:textId="77777777" w:rsidR="00A771DE" w:rsidRDefault="00373F36">
          <w:pPr>
            <w:pStyle w:val="TDC1"/>
            <w:rPr>
              <w:rFonts w:asciiTheme="minorHAnsi" w:eastAsiaTheme="minorEastAsia" w:hAnsiTheme="minorHAnsi" w:cstheme="minorBidi"/>
              <w:sz w:val="22"/>
              <w:lang w:val="es-BO" w:eastAsia="es-BO"/>
            </w:rPr>
          </w:pPr>
          <w:hyperlink w:anchor="_Toc61867857">
            <w:r>
              <w:rPr>
                <w:rStyle w:val="Enlacedelndice"/>
                <w:rFonts w:ascii="Verdana" w:hAnsi="Verdana"/>
                <w:webHidden/>
                <w:lang w:val="es-BO"/>
              </w:rPr>
              <w:t>22</w:t>
            </w:r>
            <w:r>
              <w:rPr>
                <w:rStyle w:val="Enlacedelndice"/>
                <w:rFonts w:eastAsiaTheme="minorEastAsia" w:cstheme="minorBidi"/>
                <w:sz w:val="22"/>
                <w:lang w:val="es-BO" w:eastAsia="es-BO"/>
              </w:rPr>
              <w:tab/>
            </w:r>
            <w:r>
              <w:rPr>
                <w:rStyle w:val="Enlacedelndice"/>
                <w:rFonts w:ascii="Verdana" w:hAnsi="Verdana"/>
                <w:lang w:val="es-BO"/>
              </w:rPr>
              <w:t>MODIFICACIONES AL CONTRATO</w:t>
            </w:r>
            <w:r>
              <w:rPr>
                <w:webHidden/>
              </w:rPr>
              <w:fldChar w:fldCharType="begin"/>
            </w:r>
            <w:r>
              <w:rPr>
                <w:webHidden/>
              </w:rPr>
              <w:instrText>PAGEREF _Toc61867857 \h</w:instrText>
            </w:r>
            <w:r>
              <w:rPr>
                <w:webHidden/>
              </w:rPr>
            </w:r>
            <w:r>
              <w:rPr>
                <w:webHidden/>
              </w:rPr>
              <w:fldChar w:fldCharType="separate"/>
            </w:r>
            <w:r>
              <w:rPr>
                <w:rStyle w:val="Enlacedelndice"/>
              </w:rPr>
              <w:tab/>
              <w:t>13</w:t>
            </w:r>
            <w:r>
              <w:rPr>
                <w:webHidden/>
              </w:rPr>
              <w:fldChar w:fldCharType="end"/>
            </w:r>
          </w:hyperlink>
        </w:p>
        <w:p w14:paraId="6186D716" w14:textId="77777777" w:rsidR="00A771DE" w:rsidRDefault="00373F36">
          <w:pPr>
            <w:pStyle w:val="TDC1"/>
            <w:rPr>
              <w:rFonts w:asciiTheme="minorHAnsi" w:eastAsiaTheme="minorEastAsia" w:hAnsiTheme="minorHAnsi" w:cstheme="minorBidi"/>
              <w:sz w:val="22"/>
              <w:lang w:val="es-BO" w:eastAsia="es-BO"/>
            </w:rPr>
          </w:pPr>
          <w:hyperlink w:anchor="_Toc61867858">
            <w:r>
              <w:rPr>
                <w:rStyle w:val="Enlacedelndice"/>
                <w:rFonts w:ascii="Verdana" w:hAnsi="Verdana"/>
                <w:webHidden/>
                <w:lang w:val="es-BO"/>
              </w:rPr>
              <w:t>23</w:t>
            </w:r>
            <w:r>
              <w:rPr>
                <w:rStyle w:val="Enlacedelndice"/>
                <w:rFonts w:eastAsiaTheme="minorEastAsia" w:cstheme="minorBidi"/>
                <w:sz w:val="22"/>
                <w:lang w:val="es-BO" w:eastAsia="es-BO"/>
              </w:rPr>
              <w:tab/>
            </w:r>
            <w:r>
              <w:rPr>
                <w:rStyle w:val="Enlacedelndice"/>
                <w:rFonts w:ascii="Verdana" w:hAnsi="Verdana"/>
                <w:lang w:val="es-BO"/>
              </w:rPr>
              <w:t>CIERRE DEL CONTRATO Y PAGO</w:t>
            </w:r>
            <w:r>
              <w:rPr>
                <w:webHidden/>
              </w:rPr>
              <w:fldChar w:fldCharType="begin"/>
            </w:r>
            <w:r>
              <w:rPr>
                <w:webHidden/>
              </w:rPr>
              <w:instrText>PAGEREF _Toc61867858 \h</w:instrText>
            </w:r>
            <w:r>
              <w:rPr>
                <w:webHidden/>
              </w:rPr>
            </w:r>
            <w:r>
              <w:rPr>
                <w:webHidden/>
              </w:rPr>
              <w:fldChar w:fldCharType="separate"/>
            </w:r>
            <w:r>
              <w:rPr>
                <w:rStyle w:val="Enlacedelndice"/>
              </w:rPr>
              <w:tab/>
              <w:t>13</w:t>
            </w:r>
            <w:r>
              <w:rPr>
                <w:webHidden/>
              </w:rPr>
              <w:fldChar w:fldCharType="end"/>
            </w:r>
          </w:hyperlink>
        </w:p>
        <w:p w14:paraId="0CF64DA6" w14:textId="77777777" w:rsidR="00A771DE" w:rsidRDefault="00373F36">
          <w:pPr>
            <w:pStyle w:val="TDC1"/>
            <w:rPr>
              <w:rFonts w:asciiTheme="minorHAnsi" w:eastAsiaTheme="minorEastAsia" w:hAnsiTheme="minorHAnsi" w:cstheme="minorBidi"/>
              <w:sz w:val="22"/>
              <w:lang w:val="es-BO" w:eastAsia="es-BO"/>
            </w:rPr>
          </w:pPr>
          <w:hyperlink w:anchor="_Toc61867859">
            <w:r>
              <w:rPr>
                <w:rStyle w:val="Enlacedelndice"/>
                <w:rFonts w:ascii="Verdana" w:hAnsi="Verdana"/>
                <w:webHidden/>
                <w:lang w:val="es-BO"/>
              </w:rPr>
              <w:t>24</w:t>
            </w:r>
            <w:r>
              <w:rPr>
                <w:rStyle w:val="Enlacedelndice"/>
                <w:rFonts w:eastAsiaTheme="minorEastAsia" w:cstheme="minorBidi"/>
                <w:sz w:val="22"/>
                <w:lang w:val="es-BO" w:eastAsia="es-BO"/>
              </w:rPr>
              <w:tab/>
            </w:r>
            <w:r>
              <w:rPr>
                <w:rStyle w:val="Enlacedelndice"/>
                <w:rFonts w:ascii="Verdana" w:hAnsi="Verdana"/>
                <w:lang w:val="es-BO"/>
              </w:rPr>
              <w:t>CONVOCATORIA Y DATOS GENERALES DE LA CONTRATACIÓN</w:t>
            </w:r>
            <w:r>
              <w:rPr>
                <w:webHidden/>
              </w:rPr>
              <w:fldChar w:fldCharType="begin"/>
            </w:r>
            <w:r>
              <w:rPr>
                <w:webHidden/>
              </w:rPr>
              <w:instrText>PAGEREF _Toc61867859 \h</w:instrText>
            </w:r>
            <w:r>
              <w:rPr>
                <w:webHidden/>
              </w:rPr>
            </w:r>
            <w:r>
              <w:rPr>
                <w:webHidden/>
              </w:rPr>
              <w:fldChar w:fldCharType="separate"/>
            </w:r>
            <w:r>
              <w:rPr>
                <w:rStyle w:val="Enlacedelndice"/>
              </w:rPr>
              <w:tab/>
              <w:t>15</w:t>
            </w:r>
            <w:r>
              <w:rPr>
                <w:webHidden/>
              </w:rPr>
              <w:fldChar w:fldCharType="end"/>
            </w:r>
          </w:hyperlink>
        </w:p>
        <w:p w14:paraId="600D86EF" w14:textId="77777777" w:rsidR="00A771DE" w:rsidRDefault="00373F36">
          <w:pPr>
            <w:pStyle w:val="TDC1"/>
            <w:rPr>
              <w:rFonts w:asciiTheme="minorHAnsi" w:eastAsiaTheme="minorEastAsia" w:hAnsiTheme="minorHAnsi" w:cstheme="minorBidi"/>
              <w:sz w:val="22"/>
              <w:lang w:val="es-BO" w:eastAsia="es-BO"/>
            </w:rPr>
          </w:pPr>
          <w:hyperlink w:anchor="_Toc61867860">
            <w:r>
              <w:rPr>
                <w:rStyle w:val="Enlacedelndice"/>
                <w:rFonts w:ascii="Verdana" w:hAnsi="Verdana"/>
                <w:webHidden/>
                <w:lang w:val="es-BO"/>
              </w:rPr>
              <w:t>25</w:t>
            </w:r>
            <w:r>
              <w:rPr>
                <w:rStyle w:val="Enlacedelndice"/>
                <w:rFonts w:eastAsiaTheme="minorEastAsia" w:cstheme="minorBidi"/>
                <w:sz w:val="22"/>
                <w:lang w:val="es-BO" w:eastAsia="es-BO"/>
              </w:rPr>
              <w:tab/>
            </w:r>
            <w:r>
              <w:rPr>
                <w:rStyle w:val="Enlacedelndice"/>
                <w:rFonts w:eastAsiaTheme="minorEastAsia" w:cstheme="minorBidi"/>
                <w:sz w:val="22"/>
                <w:lang w:val="es-BO" w:eastAsia="es-BO"/>
              </w:rPr>
              <w:t xml:space="preserve">TÉRMINOS DE REFERENCIA Y </w:t>
            </w:r>
            <w:r>
              <w:rPr>
                <w:rStyle w:val="Enlacedelndice"/>
                <w:rFonts w:ascii="Verdana" w:hAnsi="Verdana"/>
                <w:lang w:val="es-BO"/>
              </w:rPr>
              <w:t xml:space="preserve">CONDICIONES TÉCNICAS REQUERIDAS PARA EL SERVICIO </w:t>
            </w:r>
            <w:r>
              <w:rPr>
                <w:rStyle w:val="Enlacedelndice"/>
                <w:rFonts w:ascii="Verdana" w:hAnsi="Verdana"/>
              </w:rPr>
              <w:t xml:space="preserve">   </w:t>
            </w:r>
            <w:r>
              <w:rPr>
                <w:rStyle w:val="Enlacedelndice"/>
                <w:rFonts w:ascii="Verdana" w:hAnsi="Verdana"/>
                <w:lang w:val="es-BO"/>
              </w:rPr>
              <w:t>DE CONSULTORÍA</w:t>
            </w:r>
            <w:r>
              <w:rPr>
                <w:webHidden/>
              </w:rPr>
              <w:fldChar w:fldCharType="begin"/>
            </w:r>
            <w:r>
              <w:rPr>
                <w:webHidden/>
              </w:rPr>
              <w:instrText>PAGEREF _Toc61867860 \h</w:instrText>
            </w:r>
            <w:r>
              <w:rPr>
                <w:webHidden/>
              </w:rPr>
            </w:r>
            <w:r>
              <w:rPr>
                <w:webHidden/>
              </w:rPr>
              <w:fldChar w:fldCharType="separate"/>
            </w:r>
            <w:r>
              <w:rPr>
                <w:rStyle w:val="Enlacedelndice"/>
              </w:rPr>
              <w:tab/>
              <w:t>17</w:t>
            </w:r>
            <w:r>
              <w:rPr>
                <w:webHidden/>
              </w:rPr>
              <w:fldChar w:fldCharType="end"/>
            </w:r>
          </w:hyperlink>
          <w:r>
            <w:rPr>
              <w:rStyle w:val="Enlacedelndice"/>
            </w:rPr>
            <w:fldChar w:fldCharType="end"/>
          </w:r>
        </w:p>
      </w:sdtContent>
    </w:sdt>
    <w:p w14:paraId="01FE706B" w14:textId="77777777" w:rsidR="00A771DE" w:rsidRDefault="00373F36">
      <w:pPr>
        <w:rPr>
          <w:rFonts w:cs="Tahoma"/>
          <w:b/>
          <w:szCs w:val="18"/>
          <w:lang w:val="es-BO"/>
        </w:rPr>
      </w:pPr>
      <w:r>
        <w:br w:type="page"/>
      </w:r>
    </w:p>
    <w:p w14:paraId="192B7A70" w14:textId="77777777" w:rsidR="00A771DE" w:rsidRDefault="00373F36">
      <w:pPr>
        <w:jc w:val="center"/>
        <w:rPr>
          <w:rFonts w:cs="Tahoma"/>
          <w:b/>
          <w:szCs w:val="18"/>
          <w:lang w:val="es-BO"/>
        </w:rPr>
      </w:pPr>
      <w:bookmarkStart w:id="0" w:name="_Toc355779851"/>
      <w:bookmarkStart w:id="1" w:name="_Toc347485762"/>
      <w:r>
        <w:rPr>
          <w:rFonts w:cs="Tahoma"/>
          <w:b/>
          <w:szCs w:val="18"/>
          <w:lang w:val="es-BO"/>
        </w:rPr>
        <w:lastRenderedPageBreak/>
        <w:t>PARTE I</w:t>
      </w:r>
      <w:bookmarkEnd w:id="0"/>
      <w:bookmarkEnd w:id="1"/>
    </w:p>
    <w:p w14:paraId="3404CBB2" w14:textId="77777777" w:rsidR="00A771DE" w:rsidRDefault="00373F36">
      <w:pPr>
        <w:jc w:val="center"/>
        <w:rPr>
          <w:rFonts w:cs="Tahoma"/>
          <w:b/>
          <w:szCs w:val="18"/>
          <w:lang w:val="es-BO"/>
        </w:rPr>
      </w:pPr>
      <w:r>
        <w:rPr>
          <w:rFonts w:cs="Tahoma"/>
          <w:b/>
          <w:szCs w:val="18"/>
          <w:lang w:val="es-BO"/>
        </w:rPr>
        <w:t>INFORMACIÓN GENERAL A LOS PROPONENTES</w:t>
      </w:r>
    </w:p>
    <w:p w14:paraId="37072E34" w14:textId="77777777" w:rsidR="00A771DE" w:rsidRDefault="00A771DE">
      <w:pPr>
        <w:jc w:val="center"/>
        <w:rPr>
          <w:rFonts w:cs="Tahoma"/>
          <w:b/>
          <w:szCs w:val="18"/>
          <w:lang w:val="es-BO"/>
        </w:rPr>
      </w:pPr>
    </w:p>
    <w:p w14:paraId="29843FC2" w14:textId="77777777" w:rsidR="00A771DE" w:rsidRDefault="00373F36">
      <w:pPr>
        <w:jc w:val="center"/>
        <w:rPr>
          <w:rFonts w:cs="Arial"/>
          <w:b/>
          <w:szCs w:val="18"/>
          <w:lang w:val="es-BO"/>
        </w:rPr>
      </w:pPr>
      <w:r>
        <w:rPr>
          <w:rFonts w:cs="Arial"/>
          <w:b/>
          <w:szCs w:val="18"/>
          <w:lang w:val="es-BO"/>
        </w:rPr>
        <w:t>SECCIÓN I</w:t>
      </w:r>
    </w:p>
    <w:p w14:paraId="518EB829" w14:textId="77777777" w:rsidR="00A771DE" w:rsidRDefault="00373F36">
      <w:pPr>
        <w:jc w:val="center"/>
        <w:rPr>
          <w:rFonts w:cs="Arial"/>
          <w:b/>
          <w:szCs w:val="18"/>
          <w:lang w:val="es-BO"/>
        </w:rPr>
      </w:pPr>
      <w:r>
        <w:rPr>
          <w:rFonts w:cs="Arial"/>
          <w:b/>
          <w:szCs w:val="18"/>
          <w:lang w:val="es-BO"/>
        </w:rPr>
        <w:t>GENERALI</w:t>
      </w:r>
      <w:r>
        <w:rPr>
          <w:rFonts w:cs="Arial"/>
          <w:b/>
          <w:szCs w:val="18"/>
          <w:lang w:val="es-BO"/>
        </w:rPr>
        <w:t>DADES</w:t>
      </w:r>
    </w:p>
    <w:p w14:paraId="6B3BF00F" w14:textId="77777777" w:rsidR="00A771DE" w:rsidRDefault="00A771DE">
      <w:pPr>
        <w:jc w:val="center"/>
        <w:rPr>
          <w:rFonts w:cs="Tahoma"/>
          <w:b/>
          <w:szCs w:val="18"/>
          <w:lang w:val="es-BO"/>
        </w:rPr>
      </w:pPr>
    </w:p>
    <w:p w14:paraId="75755041" w14:textId="77777777" w:rsidR="00A771DE" w:rsidRDefault="00373F36">
      <w:pPr>
        <w:pStyle w:val="Ttulo"/>
        <w:numPr>
          <w:ilvl w:val="0"/>
          <w:numId w:val="19"/>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14:paraId="3094C187" w14:textId="77777777" w:rsidR="00A771DE" w:rsidRDefault="00A771DE">
      <w:pPr>
        <w:rPr>
          <w:rFonts w:cs="Tahoma"/>
          <w:szCs w:val="18"/>
          <w:lang w:val="es-BO"/>
        </w:rPr>
      </w:pPr>
    </w:p>
    <w:p w14:paraId="55D131E2" w14:textId="77777777" w:rsidR="00A771DE" w:rsidRDefault="00373F36">
      <w:pPr>
        <w:ind w:left="426"/>
        <w:rPr>
          <w:rFonts w:cs="Tahoma"/>
          <w:szCs w:val="18"/>
          <w:lang w:val="es-BO"/>
        </w:rPr>
      </w:pPr>
      <w:r>
        <w:rPr>
          <w:rFonts w:cs="Tahoma"/>
          <w:szCs w:val="18"/>
          <w:lang w:val="es-BO"/>
        </w:rPr>
        <w:t xml:space="preserve">El proceso de contratación de Servicios de Consultoría Individual se rige por el Decreto Supremo </w:t>
      </w:r>
      <w:proofErr w:type="spellStart"/>
      <w:r>
        <w:rPr>
          <w:rFonts w:cs="Tahoma"/>
          <w:szCs w:val="18"/>
          <w:lang w:val="es-BO"/>
        </w:rPr>
        <w:t>N°</w:t>
      </w:r>
      <w:proofErr w:type="spellEnd"/>
      <w:r>
        <w:rPr>
          <w:rFonts w:cs="Tahoma"/>
          <w:szCs w:val="18"/>
          <w:lang w:val="es-BO"/>
        </w:rPr>
        <w:t xml:space="preserve"> 0181, de 28 de junio de 2009, de las Normas Básicas del Sistema de Administración de Bienes y </w:t>
      </w:r>
      <w:r>
        <w:rPr>
          <w:rFonts w:cs="Tahoma"/>
          <w:szCs w:val="18"/>
          <w:lang w:val="es-BO"/>
        </w:rPr>
        <w:t>Servicios (NB-SABS), sus modificaciones y el presente Documento Base de Contratación (DBC).</w:t>
      </w:r>
    </w:p>
    <w:p w14:paraId="55737CC6" w14:textId="77777777" w:rsidR="00A771DE" w:rsidRDefault="00A771DE">
      <w:pPr>
        <w:ind w:left="360"/>
        <w:rPr>
          <w:rFonts w:cs="Tahoma"/>
          <w:szCs w:val="18"/>
          <w:lang w:val="es-BO"/>
        </w:rPr>
      </w:pPr>
    </w:p>
    <w:p w14:paraId="4A869152" w14:textId="77777777" w:rsidR="00A771DE" w:rsidRDefault="00373F36">
      <w:pPr>
        <w:pStyle w:val="Ttulo"/>
        <w:numPr>
          <w:ilvl w:val="0"/>
          <w:numId w:val="19"/>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14:paraId="2781C504" w14:textId="77777777" w:rsidR="00A771DE" w:rsidRDefault="00A771DE">
      <w:pPr>
        <w:pStyle w:val="Ttulo"/>
        <w:spacing w:before="0" w:after="0"/>
        <w:ind w:left="432"/>
        <w:jc w:val="left"/>
        <w:rPr>
          <w:rFonts w:ascii="Verdana" w:hAnsi="Verdana"/>
          <w:sz w:val="18"/>
          <w:szCs w:val="18"/>
          <w:lang w:val="es-BO"/>
        </w:rPr>
      </w:pPr>
    </w:p>
    <w:p w14:paraId="386FF635" w14:textId="77777777" w:rsidR="00A771DE" w:rsidRDefault="00373F36">
      <w:pPr>
        <w:ind w:left="426"/>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14:paraId="3A451B3B" w14:textId="77777777" w:rsidR="00A771DE" w:rsidRDefault="00A771DE">
      <w:pPr>
        <w:rPr>
          <w:rFonts w:cs="Tahoma"/>
          <w:szCs w:val="18"/>
          <w:lang w:val="es-BO"/>
        </w:rPr>
      </w:pPr>
    </w:p>
    <w:p w14:paraId="08328752" w14:textId="77777777" w:rsidR="00A771DE" w:rsidRDefault="00373F36">
      <w:pPr>
        <w:pStyle w:val="Ttulo"/>
        <w:numPr>
          <w:ilvl w:val="0"/>
          <w:numId w:val="19"/>
        </w:numPr>
        <w:spacing w:before="0" w:after="0"/>
        <w:jc w:val="left"/>
        <w:rPr>
          <w:rFonts w:ascii="Verdana" w:hAnsi="Verdana"/>
          <w:sz w:val="18"/>
          <w:szCs w:val="18"/>
          <w:lang w:val="es-BO"/>
        </w:rPr>
      </w:pPr>
      <w:bookmarkStart w:id="4" w:name="_Toc61867779"/>
      <w:r>
        <w:rPr>
          <w:rFonts w:ascii="Verdana" w:hAnsi="Verdana"/>
          <w:sz w:val="18"/>
          <w:szCs w:val="18"/>
          <w:lang w:val="es-BO"/>
        </w:rPr>
        <w:t xml:space="preserve">ACTIVIDADES ADMINISTRATIVAS PREVIAS A LA </w:t>
      </w:r>
      <w:r>
        <w:rPr>
          <w:rFonts w:ascii="Verdana" w:hAnsi="Verdana"/>
          <w:sz w:val="18"/>
          <w:szCs w:val="18"/>
          <w:lang w:val="es-BO"/>
        </w:rPr>
        <w:t>PRESENTACIÓN DE PROPUESTAS</w:t>
      </w:r>
      <w:bookmarkEnd w:id="4"/>
    </w:p>
    <w:p w14:paraId="157E02F3" w14:textId="77777777" w:rsidR="00A771DE" w:rsidRDefault="00A771DE">
      <w:pPr>
        <w:pStyle w:val="Ttulo"/>
        <w:spacing w:before="0" w:after="0"/>
        <w:ind w:left="432"/>
        <w:jc w:val="left"/>
        <w:rPr>
          <w:rFonts w:ascii="Verdana" w:hAnsi="Verdana"/>
          <w:sz w:val="18"/>
          <w:szCs w:val="18"/>
          <w:lang w:val="es-BO"/>
        </w:rPr>
      </w:pPr>
    </w:p>
    <w:p w14:paraId="1E43D38F" w14:textId="77777777" w:rsidR="00A771DE" w:rsidRDefault="00A771DE">
      <w:pPr>
        <w:pStyle w:val="Prrafodelista"/>
        <w:numPr>
          <w:ilvl w:val="0"/>
          <w:numId w:val="11"/>
        </w:numPr>
        <w:tabs>
          <w:tab w:val="left" w:pos="1080"/>
        </w:tabs>
        <w:rPr>
          <w:rFonts w:ascii="Verdana" w:hAnsi="Verdana" w:cs="Tahoma"/>
          <w:vanish/>
          <w:sz w:val="18"/>
          <w:szCs w:val="18"/>
          <w:lang w:val="es-BO" w:eastAsia="es-ES"/>
        </w:rPr>
      </w:pPr>
    </w:p>
    <w:p w14:paraId="2B17E007" w14:textId="77777777" w:rsidR="00A771DE" w:rsidRDefault="00A771DE">
      <w:pPr>
        <w:pStyle w:val="Prrafodelista"/>
        <w:numPr>
          <w:ilvl w:val="0"/>
          <w:numId w:val="11"/>
        </w:numPr>
        <w:tabs>
          <w:tab w:val="left" w:pos="1080"/>
        </w:tabs>
        <w:rPr>
          <w:rFonts w:ascii="Verdana" w:hAnsi="Verdana" w:cs="Tahoma"/>
          <w:vanish/>
          <w:sz w:val="18"/>
          <w:szCs w:val="18"/>
          <w:lang w:val="es-BO" w:eastAsia="es-ES"/>
        </w:rPr>
      </w:pPr>
    </w:p>
    <w:p w14:paraId="4DFA4688" w14:textId="77777777" w:rsidR="00A771DE" w:rsidRDefault="00A771DE">
      <w:pPr>
        <w:pStyle w:val="Prrafodelista"/>
        <w:numPr>
          <w:ilvl w:val="0"/>
          <w:numId w:val="11"/>
        </w:numPr>
        <w:tabs>
          <w:tab w:val="left" w:pos="1080"/>
        </w:tabs>
        <w:rPr>
          <w:rFonts w:ascii="Verdana" w:hAnsi="Verdana" w:cs="Tahoma"/>
          <w:vanish/>
          <w:sz w:val="18"/>
          <w:szCs w:val="18"/>
          <w:lang w:val="es-BO" w:eastAsia="es-ES"/>
        </w:rPr>
      </w:pPr>
    </w:p>
    <w:p w14:paraId="1570AF05" w14:textId="77777777" w:rsidR="00A771DE" w:rsidRDefault="00A771DE">
      <w:pPr>
        <w:pStyle w:val="Ttulo"/>
        <w:spacing w:before="0" w:after="0"/>
        <w:jc w:val="left"/>
        <w:rPr>
          <w:rFonts w:cs="Tahoma"/>
          <w:b w:val="0"/>
          <w:bCs w:val="0"/>
          <w:kern w:val="0"/>
          <w:sz w:val="18"/>
          <w:szCs w:val="18"/>
          <w:lang w:val="es-BO" w:eastAsia="en-US"/>
        </w:rPr>
      </w:pPr>
    </w:p>
    <w:p w14:paraId="1EF6FD9A" w14:textId="77777777" w:rsidR="00A771DE" w:rsidRDefault="00373F36">
      <w:pPr>
        <w:pStyle w:val="SAUL"/>
        <w:ind w:left="1134" w:hanging="708"/>
        <w:rPr>
          <w:b/>
          <w:lang w:val="es-BO"/>
        </w:rPr>
      </w:pPr>
      <w:bookmarkStart w:id="5" w:name="_Toc355779855"/>
      <w:r>
        <w:rPr>
          <w:b/>
          <w:lang w:val="es-BO"/>
        </w:rPr>
        <w:t>Consultas escritas sobre el DBC</w:t>
      </w:r>
      <w:bookmarkEnd w:id="5"/>
    </w:p>
    <w:p w14:paraId="046BCBEC" w14:textId="77777777" w:rsidR="00A771DE" w:rsidRDefault="00A771DE">
      <w:pPr>
        <w:ind w:left="709"/>
        <w:rPr>
          <w:rFonts w:cs="Tahoma"/>
          <w:szCs w:val="18"/>
          <w:lang w:val="es-BO"/>
        </w:rPr>
      </w:pPr>
    </w:p>
    <w:p w14:paraId="367AE172" w14:textId="77777777" w:rsidR="00A771DE" w:rsidRDefault="00373F36">
      <w:pPr>
        <w:tabs>
          <w:tab w:val="left" w:pos="1134"/>
        </w:tabs>
        <w:ind w:left="1134" w:hanging="567"/>
        <w:rPr>
          <w:rFonts w:cs="Tahoma"/>
          <w:szCs w:val="18"/>
          <w:lang w:val="es-BO"/>
        </w:rPr>
      </w:pPr>
      <w:r>
        <w:rPr>
          <w:rFonts w:cs="Tahoma"/>
          <w:b/>
          <w:i/>
          <w:szCs w:val="18"/>
          <w:lang w:val="es-BO"/>
        </w:rPr>
        <w:t xml:space="preserve">            “No corresponde”. </w:t>
      </w:r>
      <w:r>
        <w:rPr>
          <w:rFonts w:cs="Tahoma"/>
          <w:szCs w:val="18"/>
          <w:lang w:val="es-BO"/>
        </w:rPr>
        <w:tab/>
      </w:r>
    </w:p>
    <w:p w14:paraId="23279B8C" w14:textId="77777777" w:rsidR="00A771DE" w:rsidRDefault="00A771DE">
      <w:pPr>
        <w:tabs>
          <w:tab w:val="left" w:pos="1134"/>
        </w:tabs>
        <w:ind w:left="1134" w:hanging="567"/>
        <w:rPr>
          <w:rFonts w:cs="Tahoma"/>
          <w:szCs w:val="18"/>
          <w:lang w:val="es-BO"/>
        </w:rPr>
      </w:pPr>
    </w:p>
    <w:p w14:paraId="41870820" w14:textId="77777777" w:rsidR="00A771DE" w:rsidRDefault="00373F36">
      <w:pPr>
        <w:pStyle w:val="SAUL"/>
        <w:ind w:left="1134" w:hanging="708"/>
        <w:rPr>
          <w:b/>
          <w:lang w:val="es-BO"/>
        </w:rPr>
      </w:pPr>
      <w:bookmarkStart w:id="6" w:name="_Toc355779856"/>
      <w:r>
        <w:rPr>
          <w:b/>
          <w:lang w:val="es-BO"/>
        </w:rPr>
        <w:t>Reunión Informativa de Aclaración</w:t>
      </w:r>
      <w:bookmarkEnd w:id="6"/>
    </w:p>
    <w:p w14:paraId="744F8B4A" w14:textId="77777777" w:rsidR="00A771DE" w:rsidRDefault="00A771DE">
      <w:pPr>
        <w:tabs>
          <w:tab w:val="left" w:pos="1134"/>
        </w:tabs>
        <w:ind w:left="709"/>
        <w:rPr>
          <w:rFonts w:cs="Tahoma"/>
          <w:szCs w:val="18"/>
          <w:lang w:val="es-BO"/>
        </w:rPr>
      </w:pPr>
    </w:p>
    <w:p w14:paraId="2A9F83A8" w14:textId="77777777" w:rsidR="00A771DE" w:rsidRDefault="00373F36">
      <w:pPr>
        <w:ind w:left="426"/>
        <w:rPr>
          <w:rFonts w:cs="Tahoma"/>
          <w:b/>
          <w:i/>
          <w:szCs w:val="18"/>
          <w:lang w:val="es-BO"/>
        </w:rPr>
      </w:pPr>
      <w:r>
        <w:rPr>
          <w:rFonts w:cs="Tahoma"/>
          <w:b/>
          <w:i/>
          <w:szCs w:val="18"/>
          <w:lang w:val="es-BO"/>
        </w:rPr>
        <w:t xml:space="preserve">               “No corresponde”. </w:t>
      </w:r>
    </w:p>
    <w:p w14:paraId="448A7B8E" w14:textId="77777777" w:rsidR="00A771DE" w:rsidRDefault="00A771DE">
      <w:pPr>
        <w:ind w:left="426"/>
        <w:rPr>
          <w:rFonts w:cs="Tahoma"/>
          <w:szCs w:val="18"/>
          <w:lang w:val="es-BO"/>
        </w:rPr>
      </w:pPr>
    </w:p>
    <w:p w14:paraId="0FB2C0EB" w14:textId="77777777" w:rsidR="00A771DE" w:rsidRDefault="00373F36">
      <w:pPr>
        <w:pStyle w:val="Ttulo"/>
        <w:numPr>
          <w:ilvl w:val="0"/>
          <w:numId w:val="11"/>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14:paraId="579FB20A" w14:textId="77777777" w:rsidR="00A771DE" w:rsidRDefault="00A771DE">
      <w:pPr>
        <w:rPr>
          <w:rFonts w:cs="Tahoma"/>
          <w:szCs w:val="18"/>
          <w:lang w:val="es-BO"/>
        </w:rPr>
      </w:pPr>
    </w:p>
    <w:p w14:paraId="247E0C17" w14:textId="77777777" w:rsidR="00A771DE" w:rsidRDefault="00373F36">
      <w:pPr>
        <w:pStyle w:val="SAUL"/>
        <w:numPr>
          <w:ilvl w:val="0"/>
          <w:numId w:val="0"/>
        </w:numPr>
        <w:ind w:left="426"/>
        <w:rPr>
          <w:lang w:val="es-BO"/>
        </w:rPr>
      </w:pPr>
      <w:r>
        <w:rPr>
          <w:lang w:val="es-BO"/>
        </w:rPr>
        <w:t xml:space="preserve">De acuerdo con lo establecido en el Parágrafo II del Artículo 20 de las </w:t>
      </w:r>
      <w:r>
        <w:rPr>
          <w:lang w:val="es-BO"/>
        </w:rPr>
        <w:t>NB-SABS, el proponente decidirá el tipo de garantía a presentar entre: Boleta de Garantía, Garantía a Primer Requerimiento o Póliza de Seguro Caución a Primer Requerimiento.</w:t>
      </w:r>
    </w:p>
    <w:p w14:paraId="12A29BC2" w14:textId="77777777" w:rsidR="00A771DE" w:rsidRDefault="00A771DE">
      <w:pPr>
        <w:pStyle w:val="SAUL"/>
        <w:numPr>
          <w:ilvl w:val="0"/>
          <w:numId w:val="0"/>
        </w:numPr>
        <w:ind w:left="426"/>
        <w:rPr>
          <w:lang w:val="es-BO"/>
        </w:rPr>
      </w:pPr>
    </w:p>
    <w:p w14:paraId="033E2D4F" w14:textId="77777777" w:rsidR="00A771DE" w:rsidRDefault="00373F36">
      <w:pPr>
        <w:ind w:left="426"/>
        <w:rPr>
          <w:rFonts w:cs="Tahoma"/>
          <w:szCs w:val="18"/>
          <w:lang w:val="es-BO"/>
        </w:rPr>
      </w:pPr>
      <w:r>
        <w:rPr>
          <w:rFonts w:cs="Arial"/>
          <w:szCs w:val="18"/>
          <w:lang w:val="es-BO"/>
        </w:rPr>
        <w:t>El proponente podrá realizar la presentación de uno de los tipos de garantía esta</w:t>
      </w:r>
      <w:r>
        <w:rPr>
          <w:rFonts w:cs="Arial"/>
          <w:szCs w:val="18"/>
          <w:lang w:val="es-BO"/>
        </w:rPr>
        <w:t xml:space="preserve">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14:paraId="035CDC49" w14:textId="77777777" w:rsidR="00A771DE" w:rsidRDefault="00A771DE">
      <w:pPr>
        <w:pStyle w:val="SAUL"/>
        <w:numPr>
          <w:ilvl w:val="0"/>
          <w:numId w:val="0"/>
        </w:numPr>
        <w:ind w:left="426"/>
        <w:rPr>
          <w:lang w:val="es-BO"/>
        </w:rPr>
      </w:pPr>
    </w:p>
    <w:p w14:paraId="1C7B92EC" w14:textId="77777777" w:rsidR="00A771DE" w:rsidRDefault="00373F36">
      <w:pPr>
        <w:pStyle w:val="SAUL"/>
        <w:numPr>
          <w:ilvl w:val="1"/>
          <w:numId w:val="11"/>
        </w:numPr>
        <w:ind w:left="1134" w:hanging="708"/>
        <w:rPr>
          <w:b/>
          <w:bCs/>
          <w:szCs w:val="18"/>
          <w:lang w:val="es-BO"/>
        </w:rPr>
      </w:pPr>
      <w:r>
        <w:rPr>
          <w:b/>
          <w:bCs/>
          <w:szCs w:val="18"/>
          <w:lang w:val="es-BO"/>
        </w:rPr>
        <w:t xml:space="preserve">Las garantías </w:t>
      </w:r>
      <w:r>
        <w:rPr>
          <w:b/>
          <w:bCs/>
          <w:szCs w:val="18"/>
          <w:lang w:val="es-BO"/>
        </w:rPr>
        <w:t>requeridas, de acuerdo con el objeto, son:</w:t>
      </w:r>
    </w:p>
    <w:p w14:paraId="4BC02D42" w14:textId="77777777" w:rsidR="00A771DE" w:rsidRDefault="00A771DE">
      <w:pPr>
        <w:pStyle w:val="SAUL"/>
        <w:numPr>
          <w:ilvl w:val="0"/>
          <w:numId w:val="0"/>
        </w:numPr>
        <w:ind w:left="1134"/>
        <w:rPr>
          <w:b/>
          <w:bCs/>
          <w:szCs w:val="18"/>
          <w:lang w:val="es-BO"/>
        </w:rPr>
      </w:pPr>
    </w:p>
    <w:p w14:paraId="26951D26" w14:textId="77777777" w:rsidR="00A771DE" w:rsidRDefault="00373F36">
      <w:pPr>
        <w:numPr>
          <w:ilvl w:val="0"/>
          <w:numId w:val="7"/>
        </w:numPr>
        <w:tabs>
          <w:tab w:val="left" w:pos="45"/>
          <w:tab w:val="left" w:pos="2160"/>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 xml:space="preserve">equivalente al cero punto cinco </w:t>
      </w:r>
      <w:r>
        <w:rPr>
          <w:rFonts w:cs="Tahoma"/>
          <w:szCs w:val="18"/>
          <w:lang w:val="es-BO"/>
        </w:rPr>
        <w:t>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14:paraId="418C06A2" w14:textId="77777777" w:rsidR="00A771DE" w:rsidRDefault="00A771DE">
      <w:pPr>
        <w:pStyle w:val="SAUL"/>
        <w:numPr>
          <w:ilvl w:val="0"/>
          <w:numId w:val="0"/>
        </w:numPr>
        <w:ind w:left="1134"/>
        <w:rPr>
          <w:szCs w:val="18"/>
          <w:lang w:val="es-BO"/>
        </w:rPr>
      </w:pPr>
    </w:p>
    <w:p w14:paraId="33E747CC" w14:textId="77777777" w:rsidR="00A771DE" w:rsidRDefault="00373F36">
      <w:pPr>
        <w:numPr>
          <w:ilvl w:val="0"/>
          <w:numId w:val="7"/>
        </w:numPr>
        <w:tabs>
          <w:tab w:val="left" w:pos="45"/>
          <w:tab w:val="left" w:pos="2160"/>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w:t>
      </w:r>
      <w:r>
        <w:rPr>
          <w:rFonts w:cs="Arial"/>
          <w:szCs w:val="18"/>
          <w:lang w:val="es-BO"/>
        </w:rPr>
        <w:t>limiento de Contrato equivalente al siete por ciento (7%) del monto del contrato.</w:t>
      </w:r>
    </w:p>
    <w:p w14:paraId="4ABA39DF" w14:textId="77777777" w:rsidR="00A771DE" w:rsidRDefault="00A771DE">
      <w:pPr>
        <w:tabs>
          <w:tab w:val="left" w:pos="2160"/>
        </w:tabs>
        <w:ind w:left="1701" w:hanging="425"/>
        <w:rPr>
          <w:rFonts w:cs="Arial"/>
          <w:b/>
          <w:szCs w:val="18"/>
          <w:lang w:val="es-BO"/>
        </w:rPr>
      </w:pPr>
    </w:p>
    <w:p w14:paraId="654AF4E7" w14:textId="77777777" w:rsidR="00A771DE" w:rsidRDefault="00373F36">
      <w:pPr>
        <w:tabs>
          <w:tab w:val="left" w:pos="2160"/>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w:t>
      </w:r>
      <w:r>
        <w:rPr>
          <w:rFonts w:cs="Tahoma"/>
          <w:szCs w:val="18"/>
          <w:lang w:val="es-BO"/>
        </w:rPr>
        <w:t>o;</w:t>
      </w:r>
    </w:p>
    <w:p w14:paraId="07A23A68" w14:textId="77777777" w:rsidR="00A771DE" w:rsidRDefault="00A771DE">
      <w:pPr>
        <w:tabs>
          <w:tab w:val="left" w:pos="2160"/>
        </w:tabs>
        <w:ind w:left="1701" w:hanging="425"/>
        <w:rPr>
          <w:rFonts w:cs="Tahoma"/>
          <w:szCs w:val="18"/>
          <w:lang w:val="es-BO"/>
        </w:rPr>
      </w:pPr>
    </w:p>
    <w:p w14:paraId="75A75E40" w14:textId="77777777" w:rsidR="00A771DE" w:rsidRDefault="00373F36">
      <w:pPr>
        <w:numPr>
          <w:ilvl w:val="0"/>
          <w:numId w:val="7"/>
        </w:numPr>
        <w:tabs>
          <w:tab w:val="left" w:pos="45"/>
          <w:tab w:val="left" w:pos="2160"/>
        </w:tabs>
        <w:ind w:left="1701" w:hanging="425"/>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w:t>
      </w:r>
      <w:r>
        <w:rPr>
          <w:rFonts w:cs="Arial"/>
          <w:szCs w:val="18"/>
          <w:lang w:val="es-BO"/>
        </w:rPr>
        <w:lastRenderedPageBreak/>
        <w:t>de Anticipo, equivalente al cien por ciento (100%) del anticipo otorgado. El monto total del anticipo no deber</w:t>
      </w:r>
      <w:r>
        <w:rPr>
          <w:rFonts w:cs="Arial"/>
          <w:szCs w:val="18"/>
          <w:lang w:val="es-BO"/>
        </w:rPr>
        <w:t xml:space="preserve">á exceder el veinte por ciento (20%) del monto total del contrato. </w:t>
      </w:r>
    </w:p>
    <w:p w14:paraId="30D7BF7A" w14:textId="77777777" w:rsidR="00A771DE" w:rsidRDefault="00A771DE">
      <w:pPr>
        <w:tabs>
          <w:tab w:val="left" w:pos="2160"/>
        </w:tabs>
        <w:ind w:left="1701" w:hanging="425"/>
        <w:rPr>
          <w:rFonts w:cs="Arial"/>
          <w:b/>
          <w:szCs w:val="18"/>
          <w:lang w:val="es-BO"/>
        </w:rPr>
      </w:pPr>
    </w:p>
    <w:p w14:paraId="5FD97978" w14:textId="77777777" w:rsidR="00A771DE" w:rsidRDefault="00373F36">
      <w:pPr>
        <w:pStyle w:val="SAUL"/>
        <w:numPr>
          <w:ilvl w:val="1"/>
          <w:numId w:val="11"/>
        </w:numPr>
        <w:ind w:left="1134" w:hanging="708"/>
        <w:rPr>
          <w:rFonts w:cs="Arial"/>
          <w:b/>
          <w:szCs w:val="18"/>
          <w:lang w:val="es-BO"/>
        </w:rPr>
      </w:pPr>
      <w:r>
        <w:rPr>
          <w:rFonts w:cs="Arial"/>
          <w:b/>
          <w:szCs w:val="18"/>
          <w:lang w:val="es-BO"/>
        </w:rPr>
        <w:t>Ejecución de la Garantía de Seriedad de Propuesta</w:t>
      </w:r>
    </w:p>
    <w:p w14:paraId="3515DBBE" w14:textId="77777777" w:rsidR="00A771DE" w:rsidRDefault="00A771DE">
      <w:pPr>
        <w:pStyle w:val="SAUL"/>
        <w:numPr>
          <w:ilvl w:val="0"/>
          <w:numId w:val="0"/>
        </w:numPr>
        <w:ind w:left="1134"/>
        <w:rPr>
          <w:rFonts w:cs="Arial"/>
          <w:b/>
          <w:szCs w:val="18"/>
          <w:lang w:val="es-BO"/>
        </w:rPr>
      </w:pPr>
    </w:p>
    <w:p w14:paraId="229BD820" w14:textId="77777777" w:rsidR="00A771DE" w:rsidRDefault="00373F36">
      <w:pPr>
        <w:pStyle w:val="SAUL"/>
        <w:numPr>
          <w:ilvl w:val="0"/>
          <w:numId w:val="0"/>
        </w:numPr>
        <w:ind w:left="1134"/>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14:paraId="4FBEFDC5" w14:textId="77777777" w:rsidR="00A771DE" w:rsidRDefault="00A771DE">
      <w:pPr>
        <w:tabs>
          <w:tab w:val="left" w:pos="2160"/>
        </w:tabs>
        <w:ind w:left="1701" w:hanging="425"/>
        <w:rPr>
          <w:rFonts w:cs="Arial"/>
          <w:b/>
          <w:szCs w:val="18"/>
          <w:lang w:val="es-BO"/>
        </w:rPr>
      </w:pPr>
    </w:p>
    <w:p w14:paraId="6D1A469B" w14:textId="77777777" w:rsidR="00A771DE" w:rsidRDefault="00373F36">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Se compruebe falsedad en la información declarad</w:t>
      </w:r>
      <w:r>
        <w:rPr>
          <w:rFonts w:ascii="Verdana" w:hAnsi="Verdana" w:cs="Arial"/>
          <w:bCs/>
          <w:sz w:val="18"/>
          <w:szCs w:val="18"/>
          <w:lang w:val="es-BO" w:eastAsia="es-ES"/>
        </w:rPr>
        <w:t>a en el Formulario de Presentación de Propuesta (Formulario A-1);</w:t>
      </w:r>
    </w:p>
    <w:p w14:paraId="2413928F" w14:textId="77777777" w:rsidR="00A771DE" w:rsidRDefault="00373F36">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p>
    <w:p w14:paraId="1DEA414E" w14:textId="77777777" w:rsidR="00A771DE" w:rsidRDefault="00373F36">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w:t>
      </w:r>
      <w:r>
        <w:rPr>
          <w:rFonts w:ascii="Verdana" w:hAnsi="Verdana" w:cs="Arial"/>
          <w:bCs/>
          <w:sz w:val="18"/>
          <w:szCs w:val="18"/>
          <w:lang w:val="es-BO" w:eastAsia="es-ES"/>
        </w:rPr>
        <w:t>te adjudicado no presente para la suscripción de contrato, uno o más de los documentos señalados en el Formulario de Presentación de Propuesta (Formulario A-1), salvo que hubiese justificado oportunamente el retraso, por causas de fuerza mayor, caso fortui</w:t>
      </w:r>
      <w:r>
        <w:rPr>
          <w:rFonts w:ascii="Verdana" w:hAnsi="Verdana" w:cs="Arial"/>
          <w:bCs/>
          <w:sz w:val="18"/>
          <w:szCs w:val="18"/>
          <w:lang w:val="es-BO" w:eastAsia="es-ES"/>
        </w:rPr>
        <w:t>to u otras causas debidamente justificadas y aceptadas por la entidad;</w:t>
      </w:r>
    </w:p>
    <w:p w14:paraId="3ED82082" w14:textId="77777777" w:rsidR="00A771DE" w:rsidRDefault="00373F36">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w:t>
      </w:r>
      <w:r>
        <w:rPr>
          <w:rFonts w:ascii="Verdana" w:hAnsi="Verdana" w:cs="Arial"/>
          <w:bCs/>
          <w:sz w:val="18"/>
          <w:szCs w:val="18"/>
          <w:lang w:val="es-BO" w:eastAsia="es-ES"/>
        </w:rPr>
        <w:t>nte justificadas y aceptadas por la entidad.</w:t>
      </w:r>
    </w:p>
    <w:p w14:paraId="0463E689" w14:textId="77777777" w:rsidR="00A771DE" w:rsidRDefault="00A771DE">
      <w:pPr>
        <w:tabs>
          <w:tab w:val="left" w:pos="2160"/>
        </w:tabs>
        <w:rPr>
          <w:rFonts w:cs="Arial"/>
          <w:b/>
          <w:szCs w:val="18"/>
          <w:lang w:val="es-BO"/>
        </w:rPr>
      </w:pPr>
    </w:p>
    <w:p w14:paraId="078FB7F1" w14:textId="77777777" w:rsidR="00A771DE" w:rsidRDefault="00373F36">
      <w:pPr>
        <w:pStyle w:val="SAUL"/>
        <w:numPr>
          <w:ilvl w:val="1"/>
          <w:numId w:val="11"/>
        </w:numPr>
        <w:ind w:left="1134" w:hanging="708"/>
        <w:rPr>
          <w:rFonts w:cs="Arial"/>
          <w:b/>
          <w:szCs w:val="18"/>
          <w:lang w:val="es-BO"/>
        </w:rPr>
      </w:pPr>
      <w:r>
        <w:rPr>
          <w:rFonts w:cs="Arial"/>
          <w:b/>
          <w:szCs w:val="18"/>
          <w:lang w:val="es-BO"/>
        </w:rPr>
        <w:t>Devolución de la Garantía de Seriedad de Propuesta</w:t>
      </w:r>
    </w:p>
    <w:p w14:paraId="2F90456F" w14:textId="77777777" w:rsidR="00A771DE" w:rsidRDefault="00A771DE">
      <w:pPr>
        <w:pStyle w:val="SAUL"/>
        <w:numPr>
          <w:ilvl w:val="0"/>
          <w:numId w:val="0"/>
        </w:numPr>
        <w:ind w:left="1134"/>
        <w:rPr>
          <w:rFonts w:cs="Arial"/>
          <w:b/>
          <w:szCs w:val="18"/>
          <w:lang w:val="es-BO"/>
        </w:rPr>
      </w:pPr>
    </w:p>
    <w:p w14:paraId="4CC48598" w14:textId="77777777" w:rsidR="00A771DE" w:rsidRDefault="00373F36">
      <w:pPr>
        <w:pStyle w:val="SAUL"/>
        <w:numPr>
          <w:ilvl w:val="0"/>
          <w:numId w:val="0"/>
        </w:numPr>
        <w:ind w:left="1134"/>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w:t>
      </w:r>
      <w:r>
        <w:rPr>
          <w:rFonts w:cs="Arial"/>
          <w:bCs/>
          <w:szCs w:val="18"/>
          <w:lang w:val="es-BO"/>
        </w:rPr>
        <w:t>s a partir del día siguiente hábil de la:</w:t>
      </w:r>
    </w:p>
    <w:p w14:paraId="2A4602FE" w14:textId="77777777" w:rsidR="00A771DE" w:rsidRDefault="00A771DE">
      <w:pPr>
        <w:tabs>
          <w:tab w:val="left" w:pos="2160"/>
        </w:tabs>
        <w:ind w:left="1701" w:hanging="425"/>
        <w:rPr>
          <w:rFonts w:cs="Arial"/>
          <w:b/>
          <w:szCs w:val="18"/>
          <w:lang w:val="es-BO"/>
        </w:rPr>
      </w:pPr>
    </w:p>
    <w:p w14:paraId="5AED9DE4" w14:textId="77777777" w:rsidR="00A771DE" w:rsidRDefault="00373F36">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con la Resolución de Declaratoria Desierta;</w:t>
      </w:r>
    </w:p>
    <w:p w14:paraId="68CF28F0" w14:textId="77777777" w:rsidR="00A771DE" w:rsidRDefault="00373F36">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 xml:space="preserve">Notificación de la Resolución que resuelve el Recurso Administrativo de Impugnación, si existiese Recurso Administrativo de Impugnación, en </w:t>
      </w:r>
      <w:r>
        <w:rPr>
          <w:rFonts w:ascii="Verdana" w:hAnsi="Verdana" w:cs="Arial"/>
          <w:bCs/>
          <w:sz w:val="18"/>
          <w:szCs w:val="18"/>
          <w:lang w:val="es-BO" w:eastAsia="es-ES"/>
        </w:rPr>
        <w:t>contrataciones con montos mayores a Bs200.000.- (DOSCIENTOS MIL 00/100 BOLIVIANOS);</w:t>
      </w:r>
    </w:p>
    <w:p w14:paraId="6E627BB7" w14:textId="77777777" w:rsidR="00A771DE" w:rsidRDefault="00373F36">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Comunicación del proponente rehusando aceptar la solicitud de la entidad convocante sobre la extensión del periodo de validez de propuestas;</w:t>
      </w:r>
    </w:p>
    <w:p w14:paraId="53311756" w14:textId="77777777" w:rsidR="00A771DE" w:rsidRDefault="00373F36">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w:t>
      </w:r>
      <w:r>
        <w:rPr>
          <w:rFonts w:ascii="Verdana" w:hAnsi="Verdana" w:cs="Arial"/>
          <w:bCs/>
          <w:sz w:val="18"/>
          <w:szCs w:val="18"/>
          <w:lang w:val="es-BO" w:eastAsia="es-ES"/>
        </w:rPr>
        <w:t>e Cancelación del Proceso de Contratación;</w:t>
      </w:r>
    </w:p>
    <w:p w14:paraId="1D5921D3" w14:textId="77777777" w:rsidR="00A771DE" w:rsidRDefault="00373F36">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Anulación del Proceso de Contratación, cuando la anulación sea hasta antes de la publicación de la convocatoria;</w:t>
      </w:r>
    </w:p>
    <w:p w14:paraId="7F735E7C" w14:textId="77777777" w:rsidR="00A771DE" w:rsidRDefault="00373F36">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Suscripción del contrato con el proponente adjudicado.</w:t>
      </w:r>
    </w:p>
    <w:p w14:paraId="07FCBC27" w14:textId="77777777" w:rsidR="00A771DE" w:rsidRDefault="00A771DE">
      <w:pPr>
        <w:pStyle w:val="SAUL"/>
        <w:numPr>
          <w:ilvl w:val="0"/>
          <w:numId w:val="0"/>
        </w:numPr>
        <w:ind w:left="1134"/>
        <w:rPr>
          <w:rFonts w:cs="Arial"/>
          <w:szCs w:val="18"/>
          <w:lang w:val="es-BO"/>
        </w:rPr>
      </w:pPr>
    </w:p>
    <w:p w14:paraId="05CAD673" w14:textId="77777777" w:rsidR="00A771DE" w:rsidRDefault="00373F36">
      <w:pPr>
        <w:pStyle w:val="Prrafodelista"/>
        <w:ind w:left="1134"/>
        <w:rPr>
          <w:rFonts w:ascii="Verdana" w:hAnsi="Verdana" w:cs="Arial"/>
          <w:sz w:val="18"/>
          <w:szCs w:val="18"/>
          <w:lang w:val="es-BO"/>
        </w:rPr>
      </w:pPr>
      <w:r>
        <w:rPr>
          <w:rFonts w:ascii="Verdana" w:hAnsi="Verdana" w:cs="Arial"/>
          <w:sz w:val="18"/>
          <w:szCs w:val="18"/>
          <w:lang w:val="es-BO"/>
        </w:rPr>
        <w:t xml:space="preserve">En caso del depósito por concepto de Garantía de Seriedad de Propuesta, </w:t>
      </w:r>
      <w:r>
        <w:rPr>
          <w:rFonts w:ascii="Verdana" w:hAnsi="Verdana" w:cs="Arial"/>
          <w:sz w:val="18"/>
          <w:szCs w:val="18"/>
        </w:rPr>
        <w:t xml:space="preserve">éste será devuelto en las condiciones establecidas en el Artículo 18 del Reglamento de Contrataciones con Apoyo de Medios Electrónicos, </w:t>
      </w:r>
      <w:r>
        <w:rPr>
          <w:rFonts w:ascii="Verdana" w:hAnsi="Verdana" w:cs="Arial"/>
          <w:sz w:val="18"/>
          <w:szCs w:val="18"/>
          <w:lang w:val="es-BO"/>
        </w:rPr>
        <w:t>a la cuenta que señale el proponente para el efe</w:t>
      </w:r>
      <w:r>
        <w:rPr>
          <w:rFonts w:ascii="Verdana" w:hAnsi="Verdana" w:cs="Arial"/>
          <w:sz w:val="18"/>
          <w:szCs w:val="18"/>
          <w:lang w:val="es-BO"/>
        </w:rPr>
        <w:t>cto.</w:t>
      </w:r>
      <w:r>
        <w:t xml:space="preserve"> </w:t>
      </w:r>
      <w:r>
        <w:rPr>
          <w:rFonts w:ascii="Verdana" w:hAnsi="Verdana" w:cs="Arial"/>
          <w:sz w:val="18"/>
          <w:szCs w:val="18"/>
          <w:lang w:val="es-BO"/>
        </w:rPr>
        <w:t>Dicha cuenta debe estar registrada en el RUPE.</w:t>
      </w:r>
    </w:p>
    <w:p w14:paraId="5191A8AF" w14:textId="77777777" w:rsidR="00A771DE" w:rsidRDefault="00A771DE">
      <w:pPr>
        <w:pStyle w:val="SAUL"/>
        <w:numPr>
          <w:ilvl w:val="0"/>
          <w:numId w:val="0"/>
        </w:numPr>
        <w:ind w:left="1134"/>
        <w:rPr>
          <w:rFonts w:cs="Arial"/>
          <w:szCs w:val="18"/>
          <w:lang w:val="es-BO"/>
        </w:rPr>
      </w:pPr>
    </w:p>
    <w:p w14:paraId="5C01102C" w14:textId="77777777" w:rsidR="00A771DE" w:rsidRDefault="00373F36">
      <w:pPr>
        <w:pStyle w:val="SAUL"/>
        <w:numPr>
          <w:ilvl w:val="1"/>
          <w:numId w:val="11"/>
        </w:numPr>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14:paraId="2FD65694" w14:textId="77777777" w:rsidR="00A771DE" w:rsidRDefault="00A771DE">
      <w:pPr>
        <w:tabs>
          <w:tab w:val="left" w:pos="142"/>
          <w:tab w:val="left" w:pos="709"/>
        </w:tabs>
        <w:rPr>
          <w:rFonts w:cs="Tahoma"/>
          <w:szCs w:val="18"/>
          <w:lang w:val="es-BO"/>
        </w:rPr>
      </w:pPr>
    </w:p>
    <w:p w14:paraId="4CC44980" w14:textId="77777777" w:rsidR="00A771DE" w:rsidRDefault="00373F36">
      <w:pPr>
        <w:pStyle w:val="SAUL"/>
        <w:numPr>
          <w:ilvl w:val="1"/>
          <w:numId w:val="11"/>
        </w:numPr>
        <w:ind w:left="1134" w:hanging="708"/>
        <w:rPr>
          <w:rFonts w:cs="Tahoma"/>
          <w:szCs w:val="18"/>
          <w:lang w:val="es-BO" w:eastAsia="en-US"/>
        </w:rPr>
      </w:pPr>
      <w:r>
        <w:rPr>
          <w:rFonts w:cs="Tahoma"/>
          <w:szCs w:val="18"/>
          <w:lang w:val="es-BO"/>
        </w:rPr>
        <w:t>De acuerdo con los incisos a) y b) del</w:t>
      </w:r>
      <w:r>
        <w:rPr>
          <w:szCs w:val="18"/>
          <w:lang w:val="es-BO"/>
        </w:rPr>
        <w:t xml:space="preserve"> Ar</w:t>
      </w:r>
      <w:r>
        <w:rPr>
          <w:szCs w:val="18"/>
          <w:lang w:val="es-BO"/>
        </w:rPr>
        <w:t xml:space="preserve">tículo 21 de las NB-SABS, </w:t>
      </w:r>
      <w:r>
        <w:rPr>
          <w:rFonts w:cs="Tahoma"/>
          <w:szCs w:val="18"/>
          <w:lang w:val="es-BO"/>
        </w:rPr>
        <w:t xml:space="preserve">para Consultorías Individuales de Línea no se solicitará ninguna garantía ni se realizará retenciones. </w:t>
      </w:r>
    </w:p>
    <w:p w14:paraId="21449642" w14:textId="77777777" w:rsidR="00A771DE" w:rsidRDefault="00A771DE">
      <w:pPr>
        <w:pStyle w:val="Prrafodelista"/>
        <w:rPr>
          <w:rFonts w:cs="Tahoma"/>
          <w:sz w:val="18"/>
          <w:szCs w:val="18"/>
          <w:lang w:val="es-BO"/>
        </w:rPr>
      </w:pPr>
    </w:p>
    <w:p w14:paraId="5F4524E3" w14:textId="77777777" w:rsidR="00A771DE" w:rsidRDefault="00373F36">
      <w:pPr>
        <w:pStyle w:val="Ttulo"/>
        <w:numPr>
          <w:ilvl w:val="0"/>
          <w:numId w:val="11"/>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14:paraId="7AA4FA2B" w14:textId="77777777" w:rsidR="00A771DE" w:rsidRDefault="00A771DE">
      <w:pPr>
        <w:rPr>
          <w:rFonts w:cs="Tahoma"/>
          <w:b/>
          <w:szCs w:val="18"/>
          <w:lang w:val="es-BO"/>
        </w:rPr>
      </w:pPr>
    </w:p>
    <w:p w14:paraId="261E3E6E" w14:textId="77777777" w:rsidR="00A771DE" w:rsidRDefault="00373F36">
      <w:pPr>
        <w:pStyle w:val="SAUL"/>
        <w:numPr>
          <w:ilvl w:val="0"/>
          <w:numId w:val="0"/>
        </w:numPr>
        <w:ind w:left="1134"/>
        <w:rPr>
          <w:rFonts w:cs="Tahoma"/>
          <w:b/>
          <w:szCs w:val="18"/>
          <w:lang w:val="es-BO"/>
        </w:rPr>
      </w:pPr>
      <w:bookmarkStart w:id="11" w:name="_Toc355779860"/>
      <w:bookmarkStart w:id="12" w:name="_Toc347485771"/>
      <w:r>
        <w:rPr>
          <w:rFonts w:cs="Tahoma"/>
          <w:b/>
          <w:szCs w:val="18"/>
          <w:lang w:val="es-BO"/>
        </w:rPr>
        <w:t>Las causales de descalificación son:</w:t>
      </w:r>
      <w:bookmarkEnd w:id="11"/>
      <w:bookmarkEnd w:id="12"/>
    </w:p>
    <w:p w14:paraId="714DD0B5" w14:textId="77777777" w:rsidR="00A771DE" w:rsidRDefault="00A771DE">
      <w:pPr>
        <w:pStyle w:val="SAUL"/>
        <w:numPr>
          <w:ilvl w:val="0"/>
          <w:numId w:val="0"/>
        </w:numPr>
        <w:ind w:left="1134"/>
        <w:rPr>
          <w:b/>
          <w:szCs w:val="18"/>
          <w:lang w:val="es-BO"/>
        </w:rPr>
      </w:pPr>
    </w:p>
    <w:p w14:paraId="514CAC49" w14:textId="77777777" w:rsidR="00A771DE" w:rsidRDefault="00373F36">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 xml:space="preserve">Incumplimiento a la Declaración Jurada del </w:t>
      </w:r>
      <w:r>
        <w:rPr>
          <w:rFonts w:ascii="Verdana" w:hAnsi="Verdana" w:cs="Arial"/>
          <w:sz w:val="18"/>
          <w:szCs w:val="18"/>
          <w:lang w:val="es-BO"/>
        </w:rPr>
        <w:t>Formulario de Presentación de Propuesta (Formulario A-1);</w:t>
      </w:r>
    </w:p>
    <w:p w14:paraId="057A422B" w14:textId="77777777" w:rsidR="00A771DE" w:rsidRDefault="00373F36">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lastRenderedPageBreak/>
        <w:t>Cuando la propuesta técnica y/o económica no cumpla con las condiciones establecidas en el presente DBC;</w:t>
      </w:r>
    </w:p>
    <w:p w14:paraId="3E491056" w14:textId="77777777" w:rsidR="00A771DE" w:rsidRDefault="00373F36">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 xml:space="preserve">Cuando la propuesta económica exceda el Precio Referencial, excepto cuando la evaluación sea </w:t>
      </w:r>
      <w:r>
        <w:rPr>
          <w:rFonts w:ascii="Verdana" w:hAnsi="Verdana" w:cs="Arial"/>
          <w:sz w:val="18"/>
          <w:szCs w:val="18"/>
          <w:lang w:val="es-BO"/>
        </w:rPr>
        <w:t>mediante el Método de Selección y Adjudicación Presupuesto Fijo, donde el proponente no presenta propuesta económica;</w:t>
      </w:r>
    </w:p>
    <w:p w14:paraId="14048D3C" w14:textId="77777777" w:rsidR="00A771DE" w:rsidRDefault="00373F36">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producto de la revisión aritmética de la propuesta económica establecida en el Formulario B-1, existiera una diferencia absoluta su</w:t>
      </w:r>
      <w:r>
        <w:rPr>
          <w:rFonts w:ascii="Verdana" w:hAnsi="Verdana" w:cs="Arial"/>
          <w:sz w:val="18"/>
          <w:szCs w:val="18"/>
          <w:lang w:val="es-BO"/>
        </w:rPr>
        <w:t>perior al dos por ciento (2%), entre el monto expresado en numeral con el monto expresado en literal, excepto cuando la evaluación sea mediante el Método de Selección y Adjudicación Presupuesto Fijo, donde el proponente no presenta propuesta económica;</w:t>
      </w:r>
    </w:p>
    <w:p w14:paraId="0DAAF00C" w14:textId="77777777" w:rsidR="00A771DE" w:rsidRDefault="00373F36">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w:t>
      </w:r>
      <w:r>
        <w:rPr>
          <w:rFonts w:ascii="Verdana" w:hAnsi="Verdana" w:cs="Arial"/>
          <w:sz w:val="18"/>
          <w:szCs w:val="18"/>
          <w:lang w:val="es-BO"/>
        </w:rPr>
        <w:t>ndo el proponente no presente la Garantía de Seriedad de Propuesta, en contrataciones con Precio Referencial mayor a Bs200.000.- (DOSCIENTOS MIL 00/100 BOLIVIANOS), si ésta hubiese sido requerida;</w:t>
      </w:r>
    </w:p>
    <w:p w14:paraId="71C7A724" w14:textId="77777777" w:rsidR="00A771DE" w:rsidRDefault="00373F36">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Garantía de Seriedad de Propuesta o el depósito p</w:t>
      </w:r>
      <w:r>
        <w:rPr>
          <w:rFonts w:ascii="Verdana" w:hAnsi="Verdana" w:cs="Arial"/>
          <w:sz w:val="18"/>
          <w:szCs w:val="18"/>
          <w:lang w:val="es-BO"/>
        </w:rPr>
        <w:t>or este concepto no cumpla con las condiciones establecidas en el presente DBC;</w:t>
      </w:r>
    </w:p>
    <w:p w14:paraId="1364056B" w14:textId="77777777" w:rsidR="00A771DE" w:rsidRDefault="00373F36">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el proponente presente dos o más alternativas en una misma propuesta;</w:t>
      </w:r>
    </w:p>
    <w:p w14:paraId="7F309EBA" w14:textId="77777777" w:rsidR="00A771DE" w:rsidRDefault="00373F36">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propuesta contenga textos entre líneas, borrones y tachaduras;</w:t>
      </w:r>
    </w:p>
    <w:p w14:paraId="07464301" w14:textId="77777777" w:rsidR="00A771DE" w:rsidRDefault="00373F36">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propuesta presen</w:t>
      </w:r>
      <w:r>
        <w:rPr>
          <w:rFonts w:ascii="Verdana" w:hAnsi="Verdana" w:cs="Arial"/>
          <w:sz w:val="18"/>
          <w:szCs w:val="18"/>
          <w:lang w:val="es-BO"/>
        </w:rPr>
        <w:t>te errores no subsanables;</w:t>
      </w:r>
    </w:p>
    <w:p w14:paraId="2D85338A" w14:textId="77777777" w:rsidR="00A771DE" w:rsidRDefault="00373F36">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presentada por el proponente adjudicado, no respalde lo señalado en el Formulario de Presentación de Propuesta (Formulario A-1);</w:t>
      </w:r>
    </w:p>
    <w:p w14:paraId="6A16F51F" w14:textId="77777777" w:rsidR="00A771DE" w:rsidRDefault="00373F36">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w:t>
      </w:r>
      <w:r>
        <w:rPr>
          <w:rFonts w:ascii="Verdana" w:hAnsi="Verdana" w:cs="Arial"/>
          <w:sz w:val="18"/>
          <w:szCs w:val="18"/>
          <w:lang w:val="es-BO"/>
        </w:rPr>
        <w:t xml:space="preserve">tación solicitada, no fuera presentada dentro del plazo establecido para su verificación; salvo ampliación de plazo solicitada por el proponente adjudicado y aceptada por la entidad de acuerdo a lo previsto en el </w:t>
      </w:r>
      <w:proofErr w:type="spellStart"/>
      <w:r>
        <w:rPr>
          <w:rFonts w:ascii="Verdana" w:hAnsi="Verdana" w:cs="Arial"/>
          <w:sz w:val="18"/>
          <w:szCs w:val="18"/>
          <w:lang w:val="es-BO"/>
        </w:rPr>
        <w:t>subnumeral</w:t>
      </w:r>
      <w:proofErr w:type="spellEnd"/>
      <w:r>
        <w:rPr>
          <w:rFonts w:ascii="Verdana" w:hAnsi="Verdana" w:cs="Arial"/>
          <w:sz w:val="18"/>
          <w:szCs w:val="18"/>
          <w:lang w:val="es-BO"/>
        </w:rPr>
        <w:t xml:space="preserve"> 21.1</w:t>
      </w:r>
      <w:r>
        <w:rPr>
          <w:rFonts w:ascii="Verdana" w:hAnsi="Verdana" w:cs="Arial"/>
          <w:sz w:val="40"/>
          <w:szCs w:val="18"/>
          <w:lang w:val="es-BO"/>
        </w:rPr>
        <w:t xml:space="preserve"> </w:t>
      </w:r>
      <w:r>
        <w:rPr>
          <w:rFonts w:ascii="Verdana" w:hAnsi="Verdana" w:cs="Arial"/>
          <w:sz w:val="18"/>
          <w:szCs w:val="18"/>
          <w:lang w:val="es-BO"/>
        </w:rPr>
        <w:t>del presente DBC;</w:t>
      </w:r>
    </w:p>
    <w:p w14:paraId="0DC684C0" w14:textId="77777777" w:rsidR="00A771DE" w:rsidRDefault="00373F36">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 xml:space="preserve">Cuando el proponente desista de forma expresa o tácita de suscribir el contrato. </w:t>
      </w:r>
    </w:p>
    <w:p w14:paraId="13DF6F1A" w14:textId="77777777" w:rsidR="00A771DE" w:rsidRDefault="00A771DE">
      <w:pPr>
        <w:pStyle w:val="Prrafodelista"/>
        <w:ind w:left="1701"/>
        <w:rPr>
          <w:rFonts w:ascii="Verdana" w:hAnsi="Verdana" w:cs="Arial"/>
          <w:sz w:val="18"/>
          <w:szCs w:val="18"/>
          <w:lang w:val="es-BO"/>
        </w:rPr>
      </w:pPr>
    </w:p>
    <w:p w14:paraId="7DB5F881" w14:textId="77777777" w:rsidR="00A771DE" w:rsidRDefault="00373F36">
      <w:pPr>
        <w:pStyle w:val="SAUL"/>
        <w:numPr>
          <w:ilvl w:val="0"/>
          <w:numId w:val="0"/>
        </w:numPr>
        <w:ind w:left="1134"/>
        <w:rPr>
          <w:rFonts w:cs="Tahoma"/>
          <w:szCs w:val="18"/>
          <w:lang w:val="es-BO"/>
        </w:rPr>
      </w:pPr>
      <w:r>
        <w:rPr>
          <w:rFonts w:cs="Tahoma"/>
          <w:szCs w:val="18"/>
          <w:lang w:val="es-BO"/>
        </w:rPr>
        <w:t>La descalificación de propuestas deberá realizarse única y exclusivamente por las causales señaladas precedentemente.</w:t>
      </w:r>
    </w:p>
    <w:p w14:paraId="490B78AE" w14:textId="77777777" w:rsidR="00A771DE" w:rsidRDefault="00A771DE">
      <w:pPr>
        <w:rPr>
          <w:rFonts w:cs="Tahoma"/>
          <w:szCs w:val="18"/>
          <w:lang w:val="es-BO"/>
        </w:rPr>
      </w:pPr>
    </w:p>
    <w:p w14:paraId="582182F3" w14:textId="77777777" w:rsidR="00A771DE" w:rsidRDefault="00A771DE">
      <w:pPr>
        <w:rPr>
          <w:rFonts w:cs="Tahoma"/>
          <w:szCs w:val="18"/>
          <w:lang w:val="es-BO"/>
        </w:rPr>
      </w:pPr>
    </w:p>
    <w:p w14:paraId="18A99905" w14:textId="77777777" w:rsidR="00A771DE" w:rsidRDefault="00373F36">
      <w:pPr>
        <w:pStyle w:val="Ttulo"/>
        <w:numPr>
          <w:ilvl w:val="0"/>
          <w:numId w:val="11"/>
        </w:numPr>
        <w:spacing w:before="0" w:after="0"/>
        <w:jc w:val="left"/>
        <w:rPr>
          <w:rFonts w:ascii="Verdana" w:hAnsi="Verdana"/>
          <w:sz w:val="18"/>
          <w:szCs w:val="18"/>
          <w:lang w:val="es-BO"/>
        </w:rPr>
      </w:pPr>
      <w:bookmarkStart w:id="13" w:name="_Toc347253090"/>
      <w:bookmarkStart w:id="14" w:name="_Toc61867782"/>
      <w:bookmarkStart w:id="15" w:name="_Toc347248399"/>
      <w:r>
        <w:rPr>
          <w:rFonts w:ascii="Verdana" w:hAnsi="Verdana"/>
          <w:sz w:val="18"/>
          <w:lang w:val="es-BO"/>
        </w:rPr>
        <w:t>CRITERIOS DE SUBSANABILIDAD Y ERRORES NO SUBSANABLES</w:t>
      </w:r>
      <w:bookmarkEnd w:id="13"/>
      <w:bookmarkEnd w:id="14"/>
      <w:bookmarkEnd w:id="15"/>
    </w:p>
    <w:p w14:paraId="3D600825" w14:textId="77777777" w:rsidR="00A771DE" w:rsidRDefault="00A771DE">
      <w:pPr>
        <w:ind w:left="3036"/>
        <w:rPr>
          <w:rFonts w:cs="Tahoma"/>
          <w:b/>
          <w:szCs w:val="18"/>
          <w:lang w:val="es-BO"/>
        </w:rPr>
      </w:pPr>
    </w:p>
    <w:p w14:paraId="2825372E" w14:textId="77777777" w:rsidR="00A771DE" w:rsidRDefault="00373F36">
      <w:pPr>
        <w:pStyle w:val="SAUL"/>
        <w:numPr>
          <w:ilvl w:val="1"/>
          <w:numId w:val="11"/>
        </w:numPr>
        <w:ind w:left="1134" w:hanging="708"/>
        <w:rPr>
          <w:rFonts w:cs="Tahoma"/>
          <w:szCs w:val="18"/>
          <w:lang w:val="es-BO"/>
        </w:rPr>
      </w:pPr>
      <w:bookmarkStart w:id="16" w:name="_Toc355779862"/>
      <w:bookmarkStart w:id="17" w:name="_Toc347485773"/>
      <w:r>
        <w:rPr>
          <w:rFonts w:cs="Tahoma"/>
          <w:b/>
          <w:bCs/>
          <w:szCs w:val="18"/>
          <w:lang w:val="es-BO"/>
        </w:rPr>
        <w:t xml:space="preserve">Se deberán considerar como criterios de </w:t>
      </w:r>
      <w:proofErr w:type="spellStart"/>
      <w:r>
        <w:rPr>
          <w:rFonts w:cs="Tahoma"/>
          <w:b/>
          <w:bCs/>
          <w:szCs w:val="18"/>
          <w:lang w:val="es-BO"/>
        </w:rPr>
        <w:t>subsanabilidad</w:t>
      </w:r>
      <w:proofErr w:type="spellEnd"/>
      <w:r>
        <w:rPr>
          <w:rFonts w:cs="Tahoma"/>
          <w:b/>
          <w:bCs/>
          <w:szCs w:val="18"/>
          <w:lang w:val="es-BO"/>
        </w:rPr>
        <w:t xml:space="preserve"> los siguientes</w:t>
      </w:r>
      <w:r>
        <w:rPr>
          <w:rFonts w:cs="Tahoma"/>
          <w:szCs w:val="18"/>
          <w:lang w:val="es-BO"/>
        </w:rPr>
        <w:t>:</w:t>
      </w:r>
      <w:bookmarkEnd w:id="16"/>
      <w:bookmarkEnd w:id="17"/>
    </w:p>
    <w:p w14:paraId="36C29AFB" w14:textId="77777777" w:rsidR="00A771DE" w:rsidRDefault="00A771DE">
      <w:pPr>
        <w:ind w:left="1134"/>
        <w:rPr>
          <w:rFonts w:cs="Arial"/>
          <w:szCs w:val="18"/>
          <w:lang w:val="es-BO"/>
        </w:rPr>
      </w:pPr>
    </w:p>
    <w:p w14:paraId="62C05CA8" w14:textId="77777777" w:rsidR="00A771DE" w:rsidRDefault="00373F36">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Cuando los requisitos, condiciones, documentos y formularios de la propuesta cumplan sustancialmente con lo solicitado en el presente DBC</w:t>
      </w:r>
      <w:r>
        <w:rPr>
          <w:rFonts w:ascii="Verdana" w:hAnsi="Verdana" w:cs="Arial"/>
          <w:sz w:val="18"/>
          <w:szCs w:val="18"/>
        </w:rPr>
        <w:t>;</w:t>
      </w:r>
    </w:p>
    <w:p w14:paraId="08AF9232" w14:textId="77777777" w:rsidR="00A771DE" w:rsidRDefault="00373F36">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 xml:space="preserve">Cuando los errores sean </w:t>
      </w:r>
      <w:r>
        <w:rPr>
          <w:rFonts w:ascii="Verdana" w:hAnsi="Verdana" w:cs="Arial"/>
          <w:sz w:val="18"/>
          <w:szCs w:val="18"/>
          <w:lang w:val="es-BO"/>
        </w:rPr>
        <w:t>accidentales, accesorios o de forma y que no incidan en la validez y legalidad de la propuesta presentada</w:t>
      </w:r>
      <w:r>
        <w:rPr>
          <w:rFonts w:ascii="Verdana" w:hAnsi="Verdana" w:cs="Arial"/>
          <w:sz w:val="18"/>
          <w:szCs w:val="18"/>
        </w:rPr>
        <w:t>;</w:t>
      </w:r>
    </w:p>
    <w:p w14:paraId="528830A0" w14:textId="77777777" w:rsidR="00A771DE" w:rsidRDefault="00373F36">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Cuando la propuesta no presente aquellas condiciones o requisitos que no estén claramente señalados en el presente DBC</w:t>
      </w:r>
      <w:r>
        <w:rPr>
          <w:rFonts w:ascii="Verdana" w:hAnsi="Verdana" w:cs="Arial"/>
          <w:sz w:val="18"/>
          <w:szCs w:val="18"/>
        </w:rPr>
        <w:t>;</w:t>
      </w:r>
      <w:r>
        <w:rPr>
          <w:rFonts w:ascii="Verdana" w:hAnsi="Verdana" w:cs="Arial"/>
          <w:sz w:val="18"/>
          <w:szCs w:val="18"/>
          <w:lang w:val="es-BO"/>
        </w:rPr>
        <w:t xml:space="preserve"> </w:t>
      </w:r>
    </w:p>
    <w:p w14:paraId="4DBE4743" w14:textId="77777777" w:rsidR="00A771DE" w:rsidRDefault="00373F36">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 xml:space="preserve">Cuando el proponente oferte </w:t>
      </w:r>
      <w:r>
        <w:rPr>
          <w:rFonts w:ascii="Verdana" w:hAnsi="Verdana" w:cs="Arial"/>
          <w:sz w:val="18"/>
          <w:szCs w:val="18"/>
          <w:lang w:val="es-BO"/>
        </w:rPr>
        <w:t xml:space="preserve">condiciones superiores a las </w:t>
      </w:r>
      <w:r>
        <w:rPr>
          <w:rFonts w:ascii="Verdana" w:hAnsi="Verdana" w:cs="Arial"/>
          <w:sz w:val="18"/>
          <w:szCs w:val="18"/>
        </w:rPr>
        <w:t>solicitadas</w:t>
      </w:r>
      <w:r>
        <w:rPr>
          <w:rFonts w:ascii="Verdana" w:hAnsi="Verdana" w:cs="Arial"/>
          <w:sz w:val="18"/>
          <w:szCs w:val="18"/>
          <w:lang w:val="es-BO"/>
        </w:rPr>
        <w:t xml:space="preserve"> en los Términos de Referencia, siempre que estas condiciones no afecten el fin para el que fueron requeridas y/o se consideren beneficiosas para la Entidad.</w:t>
      </w:r>
    </w:p>
    <w:p w14:paraId="17C0A6B7" w14:textId="77777777" w:rsidR="00A771DE" w:rsidRDefault="00A771DE">
      <w:pPr>
        <w:rPr>
          <w:rFonts w:cs="Arial"/>
          <w:szCs w:val="18"/>
          <w:lang w:val="es-BO"/>
        </w:rPr>
      </w:pPr>
    </w:p>
    <w:p w14:paraId="54C877FF" w14:textId="77777777" w:rsidR="00A771DE" w:rsidRDefault="00373F36">
      <w:pPr>
        <w:pStyle w:val="SAUL"/>
        <w:numPr>
          <w:ilvl w:val="0"/>
          <w:numId w:val="0"/>
        </w:numPr>
        <w:ind w:left="1134"/>
        <w:rPr>
          <w:rFonts w:cs="Tahoma"/>
          <w:szCs w:val="18"/>
          <w:lang w:val="es-BO"/>
        </w:rPr>
      </w:pPr>
      <w:r>
        <w:rPr>
          <w:rFonts w:cs="Tahoma"/>
          <w:szCs w:val="18"/>
          <w:lang w:val="es-BO"/>
        </w:rPr>
        <w:t>Los criterios señalados precedentemente no son limitativo</w:t>
      </w:r>
      <w:r>
        <w:rPr>
          <w:rFonts w:cs="Tahoma"/>
          <w:szCs w:val="18"/>
          <w:lang w:val="es-BO"/>
        </w:rPr>
        <w:t xml:space="preserve">s, pudiendo el </w:t>
      </w:r>
      <w:proofErr w:type="gramStart"/>
      <w:r>
        <w:rPr>
          <w:rFonts w:cs="Tahoma"/>
          <w:szCs w:val="18"/>
          <w:lang w:val="es-BO"/>
        </w:rPr>
        <w:t>Responsable</w:t>
      </w:r>
      <w:proofErr w:type="gramEnd"/>
      <w:r>
        <w:rPr>
          <w:rFonts w:cs="Tahoma"/>
          <w:szCs w:val="18"/>
          <w:lang w:val="es-BO"/>
        </w:rPr>
        <w:t xml:space="preserve"> de Evaluación o la Comisión de Calificación, considerar otros criterios de </w:t>
      </w:r>
      <w:proofErr w:type="spellStart"/>
      <w:r>
        <w:rPr>
          <w:rFonts w:cs="Tahoma"/>
          <w:szCs w:val="18"/>
          <w:lang w:val="es-BO"/>
        </w:rPr>
        <w:t>subsanabilidad</w:t>
      </w:r>
      <w:proofErr w:type="spellEnd"/>
      <w:r>
        <w:rPr>
          <w:rFonts w:cs="Tahoma"/>
          <w:szCs w:val="18"/>
          <w:lang w:val="es-BO"/>
        </w:rPr>
        <w:t>.</w:t>
      </w:r>
    </w:p>
    <w:p w14:paraId="29B05059" w14:textId="77777777" w:rsidR="00A771DE" w:rsidRDefault="00A771DE">
      <w:pPr>
        <w:ind w:left="426"/>
        <w:rPr>
          <w:rFonts w:cs="Tahoma"/>
          <w:szCs w:val="18"/>
          <w:lang w:val="es-BO"/>
        </w:rPr>
      </w:pPr>
    </w:p>
    <w:p w14:paraId="6C073095" w14:textId="77777777" w:rsidR="00A771DE" w:rsidRDefault="00373F36">
      <w:pPr>
        <w:pStyle w:val="SAUL"/>
        <w:numPr>
          <w:ilvl w:val="0"/>
          <w:numId w:val="0"/>
        </w:numPr>
        <w:ind w:left="1134"/>
        <w:rPr>
          <w:rFonts w:cs="Tahoma"/>
          <w:szCs w:val="18"/>
          <w:lang w:val="es-BO"/>
        </w:rPr>
      </w:pPr>
      <w:r>
        <w:rPr>
          <w:rFonts w:cs="Tahoma"/>
          <w:szCs w:val="18"/>
          <w:lang w:val="es-BO"/>
        </w:rPr>
        <w:t>Cuando la propuesta contenga errores subsanables, estos serán señalados en el Informe de Evaluación y Recomendación de Adjudicación o Dec</w:t>
      </w:r>
      <w:r>
        <w:rPr>
          <w:rFonts w:cs="Tahoma"/>
          <w:szCs w:val="18"/>
          <w:lang w:val="es-BO"/>
        </w:rPr>
        <w:t>laratoria Desierta.</w:t>
      </w:r>
    </w:p>
    <w:p w14:paraId="6ADFC48E" w14:textId="77777777" w:rsidR="00A771DE" w:rsidRDefault="00A771DE">
      <w:pPr>
        <w:pStyle w:val="SAUL"/>
        <w:numPr>
          <w:ilvl w:val="0"/>
          <w:numId w:val="0"/>
        </w:numPr>
        <w:ind w:left="1134"/>
        <w:rPr>
          <w:rFonts w:cs="Tahoma"/>
          <w:szCs w:val="18"/>
          <w:lang w:val="es-BO"/>
        </w:rPr>
      </w:pPr>
    </w:p>
    <w:p w14:paraId="25846251" w14:textId="77777777" w:rsidR="00A771DE" w:rsidRDefault="00373F36">
      <w:pPr>
        <w:pStyle w:val="SAUL"/>
        <w:numPr>
          <w:ilvl w:val="0"/>
          <w:numId w:val="0"/>
        </w:numPr>
        <w:ind w:left="1134"/>
        <w:rPr>
          <w:rFonts w:cs="Tahoma"/>
          <w:szCs w:val="18"/>
          <w:lang w:val="es-BO"/>
        </w:rPr>
      </w:pPr>
      <w:r>
        <w:rPr>
          <w:rFonts w:cs="Tahoma"/>
          <w:szCs w:val="18"/>
          <w:lang w:val="es-BO"/>
        </w:rPr>
        <w:t>Estos criterios podrán aplicarse también en la etapa de verificación de documentos para la suscripción del contrato.</w:t>
      </w:r>
    </w:p>
    <w:p w14:paraId="62BC7219" w14:textId="77777777" w:rsidR="00A771DE" w:rsidRDefault="00A771DE">
      <w:pPr>
        <w:ind w:left="1134" w:hanging="567"/>
        <w:rPr>
          <w:rFonts w:cs="Arial"/>
          <w:szCs w:val="18"/>
          <w:lang w:val="es-BO"/>
        </w:rPr>
      </w:pPr>
    </w:p>
    <w:p w14:paraId="72721D85" w14:textId="77777777" w:rsidR="00A771DE" w:rsidRDefault="00373F36">
      <w:pPr>
        <w:pStyle w:val="SAUL"/>
        <w:numPr>
          <w:ilvl w:val="1"/>
          <w:numId w:val="11"/>
        </w:numPr>
        <w:ind w:left="1134" w:hanging="708"/>
        <w:rPr>
          <w:b/>
          <w:szCs w:val="18"/>
          <w:lang w:val="es-BO"/>
        </w:rPr>
      </w:pPr>
      <w:bookmarkStart w:id="18" w:name="_Toc355779863"/>
      <w:bookmarkStart w:id="19" w:name="_Toc347485774"/>
      <w:r>
        <w:rPr>
          <w:rFonts w:cs="Tahoma"/>
          <w:b/>
          <w:szCs w:val="18"/>
          <w:lang w:val="es-BO"/>
        </w:rPr>
        <w:t>Se deberán considerar errores no subsanables, siendo objeto de descalificación, los siguientes</w:t>
      </w:r>
      <w:r>
        <w:rPr>
          <w:b/>
          <w:szCs w:val="18"/>
          <w:lang w:val="es-BO"/>
        </w:rPr>
        <w:t>:</w:t>
      </w:r>
      <w:bookmarkEnd w:id="18"/>
      <w:bookmarkEnd w:id="19"/>
    </w:p>
    <w:p w14:paraId="1EE35B7F" w14:textId="77777777" w:rsidR="00A771DE" w:rsidRDefault="00A771DE">
      <w:pPr>
        <w:pStyle w:val="Ttulo"/>
        <w:spacing w:before="0" w:after="0"/>
        <w:ind w:left="426"/>
        <w:jc w:val="left"/>
        <w:rPr>
          <w:rFonts w:ascii="Verdana" w:hAnsi="Verdana"/>
          <w:b w:val="0"/>
          <w:sz w:val="18"/>
          <w:szCs w:val="18"/>
          <w:lang w:val="es-BO"/>
        </w:rPr>
      </w:pPr>
    </w:p>
    <w:p w14:paraId="1339EB6F" w14:textId="77777777" w:rsidR="00A771DE" w:rsidRDefault="00373F36">
      <w:pPr>
        <w:numPr>
          <w:ilvl w:val="1"/>
          <w:numId w:val="14"/>
        </w:numPr>
        <w:ind w:left="1560" w:hanging="284"/>
        <w:rPr>
          <w:rFonts w:cs="Arial"/>
          <w:szCs w:val="18"/>
          <w:lang w:val="es-BO"/>
        </w:rPr>
      </w:pPr>
      <w:r>
        <w:rPr>
          <w:rFonts w:cs="Arial"/>
          <w:szCs w:val="18"/>
          <w:lang w:val="es-BO"/>
        </w:rPr>
        <w:lastRenderedPageBreak/>
        <w:t xml:space="preserve">Ausencia de </w:t>
      </w:r>
      <w:r>
        <w:rPr>
          <w:rFonts w:cs="Arial"/>
          <w:szCs w:val="18"/>
          <w:lang w:val="es-BO"/>
        </w:rPr>
        <w:t>cualquier Formulario, solicitado en el presente DBC, salvo el Formulario de Propuesta Económica (Formulario B-1), cuando la evaluación sea mediante el Método de Selección y Adjudicación Presupuesto Fijo, donde el proponente no presenta propuesta económica;</w:t>
      </w:r>
    </w:p>
    <w:p w14:paraId="3009C210" w14:textId="77777777" w:rsidR="00A771DE" w:rsidRDefault="00373F36">
      <w:pPr>
        <w:numPr>
          <w:ilvl w:val="1"/>
          <w:numId w:val="14"/>
        </w:numPr>
        <w:ind w:left="1560" w:hanging="284"/>
        <w:rPr>
          <w:rFonts w:cs="Arial"/>
          <w:szCs w:val="18"/>
          <w:lang w:val="es-BO"/>
        </w:rPr>
      </w:pPr>
      <w:r>
        <w:rPr>
          <w:rFonts w:cs="Arial"/>
          <w:szCs w:val="18"/>
          <w:lang w:val="es-BO"/>
        </w:rPr>
        <w:t>Falta de firma del proponente en el Formulario de Presentación de Propuesta (Formulario A-1);</w:t>
      </w:r>
    </w:p>
    <w:p w14:paraId="0166B742" w14:textId="77777777" w:rsidR="00A771DE" w:rsidRDefault="00373F36">
      <w:pPr>
        <w:numPr>
          <w:ilvl w:val="1"/>
          <w:numId w:val="14"/>
        </w:numPr>
        <w:ind w:left="1560" w:hanging="284"/>
        <w:rPr>
          <w:rFonts w:cs="Arial"/>
          <w:szCs w:val="18"/>
          <w:lang w:val="es-BO"/>
        </w:rPr>
      </w:pPr>
      <w:r>
        <w:rPr>
          <w:rFonts w:cs="Arial"/>
          <w:szCs w:val="18"/>
          <w:lang w:val="es-BO"/>
        </w:rPr>
        <w:t>Falta de la propuesta técnica o parte de ella;</w:t>
      </w:r>
    </w:p>
    <w:p w14:paraId="5C91117A" w14:textId="77777777" w:rsidR="00A771DE" w:rsidRDefault="00373F36">
      <w:pPr>
        <w:numPr>
          <w:ilvl w:val="1"/>
          <w:numId w:val="14"/>
        </w:numPr>
        <w:ind w:left="1560" w:hanging="284"/>
        <w:rPr>
          <w:rFonts w:cs="Arial"/>
          <w:szCs w:val="18"/>
          <w:lang w:val="es-BO"/>
        </w:rPr>
      </w:pPr>
      <w:r>
        <w:rPr>
          <w:rFonts w:cs="Arial"/>
          <w:szCs w:val="18"/>
          <w:lang w:val="es-BO"/>
        </w:rPr>
        <w:t xml:space="preserve">Falta de la propuesta económica o parte de ella, excepto cuando la evaluación sea mediante el Método de Selección </w:t>
      </w:r>
      <w:r>
        <w:rPr>
          <w:rFonts w:cs="Arial"/>
          <w:szCs w:val="18"/>
          <w:lang w:val="es-BO"/>
        </w:rPr>
        <w:t>y Adjudicación de Presupuesto Fijo, donde el proponente no presenta propuesta económica;</w:t>
      </w:r>
    </w:p>
    <w:p w14:paraId="44585F7F" w14:textId="77777777" w:rsidR="00A771DE" w:rsidRDefault="00373F36">
      <w:pPr>
        <w:numPr>
          <w:ilvl w:val="1"/>
          <w:numId w:val="14"/>
        </w:numPr>
        <w:ind w:left="1560" w:hanging="284"/>
        <w:rPr>
          <w:rFonts w:cs="Arial"/>
          <w:szCs w:val="18"/>
          <w:lang w:val="es-BO"/>
        </w:rPr>
      </w:pPr>
      <w:r>
        <w:rPr>
          <w:rFonts w:cs="Arial"/>
          <w:szCs w:val="18"/>
          <w:lang w:val="es-BO"/>
        </w:rPr>
        <w:t>Falta de presentación de la Garantía de Seriedad de Propuesta, si esta hubiese sido solicitada;</w:t>
      </w:r>
    </w:p>
    <w:p w14:paraId="0D5458D7" w14:textId="77777777" w:rsidR="00A771DE" w:rsidRDefault="00373F36">
      <w:pPr>
        <w:numPr>
          <w:ilvl w:val="1"/>
          <w:numId w:val="14"/>
        </w:numPr>
        <w:ind w:left="1560" w:hanging="284"/>
        <w:rPr>
          <w:rFonts w:cs="Arial"/>
          <w:szCs w:val="18"/>
          <w:lang w:val="es-BO"/>
        </w:rPr>
      </w:pPr>
      <w:r>
        <w:rPr>
          <w:rFonts w:cs="Arial"/>
          <w:szCs w:val="18"/>
          <w:lang w:val="es-BO"/>
        </w:rPr>
        <w:t>Cuando la Garantía de Seriedad de Propuesta fuese emitida en forma erró</w:t>
      </w:r>
      <w:r>
        <w:rPr>
          <w:rFonts w:cs="Arial"/>
          <w:szCs w:val="18"/>
          <w:lang w:val="es-BO"/>
        </w:rPr>
        <w:t>nea</w:t>
      </w:r>
      <w:r>
        <w:rPr>
          <w:rFonts w:cs="Arial"/>
          <w:szCs w:val="18"/>
        </w:rPr>
        <w:t xml:space="preserve"> o cuando el depósito por este concepto fuese realizado en forma errónea;</w:t>
      </w:r>
    </w:p>
    <w:p w14:paraId="77E0F171" w14:textId="77777777" w:rsidR="00A771DE" w:rsidRDefault="00373F36">
      <w:pPr>
        <w:numPr>
          <w:ilvl w:val="1"/>
          <w:numId w:val="14"/>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w:t>
      </w:r>
      <w:r>
        <w:rPr>
          <w:rFonts w:cs="Arial"/>
          <w:szCs w:val="18"/>
          <w:lang w:val="es-BO"/>
        </w:rPr>
        <w:t xml:space="preserve"> error que no supere el cero punto uno por ciento (0,1%); </w:t>
      </w:r>
    </w:p>
    <w:p w14:paraId="0B9B64E1" w14:textId="77777777" w:rsidR="00A771DE" w:rsidRDefault="00373F36">
      <w:pPr>
        <w:numPr>
          <w:ilvl w:val="1"/>
          <w:numId w:val="14"/>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14:paraId="6379C3B5" w14:textId="77777777" w:rsidR="00A771DE" w:rsidRDefault="00373F36">
      <w:pPr>
        <w:numPr>
          <w:ilvl w:val="1"/>
          <w:numId w:val="14"/>
        </w:numPr>
        <w:ind w:left="1560" w:hanging="284"/>
        <w:rPr>
          <w:rFonts w:cs="Arial"/>
          <w:szCs w:val="18"/>
          <w:lang w:val="es-BO"/>
        </w:rPr>
      </w:pPr>
      <w:r>
        <w:rPr>
          <w:rFonts w:cs="Arial"/>
          <w:szCs w:val="18"/>
          <w:lang w:val="es-BO"/>
        </w:rPr>
        <w:t>Cuando se pre</w:t>
      </w:r>
      <w:r>
        <w:rPr>
          <w:rFonts w:cs="Arial"/>
          <w:szCs w:val="18"/>
          <w:lang w:val="es-BO"/>
        </w:rPr>
        <w:t>sente en fotocopia simple, la Garantía de Seriedad de Propuesta, si ésta hubiese sido solicitada.</w:t>
      </w:r>
    </w:p>
    <w:p w14:paraId="5155EAE4" w14:textId="77777777" w:rsidR="00A771DE" w:rsidRDefault="00A771DE">
      <w:pPr>
        <w:tabs>
          <w:tab w:val="left" w:pos="1134"/>
        </w:tabs>
        <w:ind w:left="1134"/>
        <w:rPr>
          <w:rFonts w:cs="Arial"/>
          <w:szCs w:val="18"/>
          <w:lang w:val="es-BO"/>
        </w:rPr>
      </w:pPr>
    </w:p>
    <w:p w14:paraId="68211B7F" w14:textId="77777777" w:rsidR="00A771DE" w:rsidRDefault="00373F36">
      <w:pPr>
        <w:pStyle w:val="Ttulo"/>
        <w:numPr>
          <w:ilvl w:val="0"/>
          <w:numId w:val="11"/>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14:paraId="5928BBD7" w14:textId="77777777" w:rsidR="00A771DE" w:rsidRDefault="00A771DE">
      <w:pPr>
        <w:rPr>
          <w:rFonts w:cs="Tahoma"/>
          <w:b/>
          <w:szCs w:val="18"/>
          <w:lang w:val="es-BO"/>
        </w:rPr>
      </w:pPr>
    </w:p>
    <w:p w14:paraId="0ABB05BE" w14:textId="77777777" w:rsidR="00A771DE" w:rsidRDefault="00373F36">
      <w:pPr>
        <w:ind w:left="426"/>
        <w:rPr>
          <w:rFonts w:cs="Tahoma"/>
          <w:szCs w:val="18"/>
          <w:lang w:val="es-BO"/>
        </w:rPr>
      </w:pPr>
      <w:r>
        <w:rPr>
          <w:rFonts w:cs="Tahoma"/>
          <w:szCs w:val="18"/>
          <w:lang w:val="es-BO"/>
        </w:rPr>
        <w:t>El RPA declarará desierta una convocatoria pública, de acuerdo con lo establecido en el Artículo 27 de las NB-SABS.</w:t>
      </w:r>
    </w:p>
    <w:p w14:paraId="43D80D4F" w14:textId="77777777" w:rsidR="00A771DE" w:rsidRDefault="00A771DE">
      <w:pPr>
        <w:ind w:left="720" w:hanging="15"/>
        <w:rPr>
          <w:rFonts w:cs="Tahoma"/>
          <w:szCs w:val="18"/>
          <w:lang w:val="es-BO"/>
        </w:rPr>
      </w:pPr>
    </w:p>
    <w:p w14:paraId="52836DE2" w14:textId="77777777" w:rsidR="00A771DE" w:rsidRDefault="00A771DE">
      <w:pPr>
        <w:rPr>
          <w:rFonts w:cs="Tahoma"/>
          <w:szCs w:val="18"/>
          <w:lang w:val="es-BO"/>
        </w:rPr>
      </w:pPr>
    </w:p>
    <w:p w14:paraId="171B5D4E" w14:textId="77777777" w:rsidR="00A771DE" w:rsidRDefault="00373F36">
      <w:pPr>
        <w:pStyle w:val="Ttulo"/>
        <w:numPr>
          <w:ilvl w:val="0"/>
          <w:numId w:val="11"/>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14:paraId="0FD749E3" w14:textId="77777777" w:rsidR="00A771DE" w:rsidRDefault="00A771DE">
      <w:pPr>
        <w:ind w:left="360"/>
        <w:rPr>
          <w:rFonts w:cs="Tahoma"/>
          <w:b/>
          <w:szCs w:val="18"/>
          <w:lang w:val="es-BO"/>
        </w:rPr>
      </w:pPr>
    </w:p>
    <w:p w14:paraId="513A470E" w14:textId="77777777" w:rsidR="00A771DE" w:rsidRDefault="00373F36">
      <w:pPr>
        <w:ind w:left="426"/>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w:t>
      </w:r>
      <w:r>
        <w:rPr>
          <w:rFonts w:cs="Arial"/>
          <w:szCs w:val="18"/>
        </w:rPr>
        <w:t xml:space="preserve"> Contrataciones con Apoyo de Medios Electrónicos</w:t>
      </w:r>
      <w:r>
        <w:rPr>
          <w:rFonts w:cs="Tahoma"/>
          <w:szCs w:val="18"/>
          <w:lang w:val="es-BO"/>
        </w:rPr>
        <w:t>.</w:t>
      </w:r>
    </w:p>
    <w:p w14:paraId="43C4C9C4" w14:textId="77777777" w:rsidR="00A771DE" w:rsidRDefault="00A771DE">
      <w:pPr>
        <w:ind w:left="360" w:hanging="15"/>
        <w:rPr>
          <w:rFonts w:cs="Tahoma"/>
          <w:szCs w:val="18"/>
          <w:lang w:val="es-BO"/>
        </w:rPr>
      </w:pPr>
    </w:p>
    <w:p w14:paraId="6F7D2A55" w14:textId="77777777" w:rsidR="00A771DE" w:rsidRDefault="00373F36">
      <w:pPr>
        <w:pStyle w:val="Ttulo"/>
        <w:numPr>
          <w:ilvl w:val="0"/>
          <w:numId w:val="11"/>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14:paraId="2FCDFFAF" w14:textId="77777777" w:rsidR="00A771DE" w:rsidRDefault="00A771DE">
      <w:pPr>
        <w:pStyle w:val="Ttulo"/>
        <w:spacing w:before="0" w:after="0"/>
        <w:ind w:left="432"/>
        <w:jc w:val="left"/>
        <w:rPr>
          <w:rFonts w:ascii="Verdana" w:hAnsi="Verdana"/>
          <w:sz w:val="18"/>
          <w:szCs w:val="18"/>
          <w:lang w:val="es-BO"/>
        </w:rPr>
      </w:pPr>
    </w:p>
    <w:p w14:paraId="0CD69958" w14:textId="77777777" w:rsidR="00A771DE" w:rsidRDefault="00373F36">
      <w:pPr>
        <w:ind w:left="426"/>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w:t>
      </w:r>
      <w:r>
        <w:rPr>
          <w:rFonts w:cs="Tahoma"/>
          <w:szCs w:val="18"/>
          <w:lang w:val="es-BO"/>
        </w:rPr>
        <w:t xml:space="preserve">e contra las resoluciones establecidas en el inciso b) del parágrafo I del Artículo 90 de las NB-SABS; siempre que las mismas afecten, lesionen o puedan causar perjuicio a sus legítimos intereses, de acuerdo con lo regulado en el Capítulo VII del Título I </w:t>
      </w:r>
      <w:r>
        <w:rPr>
          <w:rFonts w:cs="Tahoma"/>
          <w:szCs w:val="18"/>
          <w:lang w:val="es-BO"/>
        </w:rPr>
        <w:t>de las NB-SABS.</w:t>
      </w:r>
    </w:p>
    <w:p w14:paraId="1FC5845C" w14:textId="77777777" w:rsidR="00A771DE" w:rsidRDefault="00A771DE">
      <w:pPr>
        <w:ind w:left="426"/>
        <w:rPr>
          <w:rFonts w:cs="Tahoma"/>
          <w:szCs w:val="18"/>
          <w:lang w:val="es-BO"/>
        </w:rPr>
      </w:pPr>
    </w:p>
    <w:p w14:paraId="77738A85" w14:textId="77777777" w:rsidR="00A771DE" w:rsidRDefault="00373F36">
      <w:pPr>
        <w:ind w:left="426"/>
        <w:jc w:val="center"/>
        <w:rPr>
          <w:rFonts w:cs="Tahoma"/>
          <w:b/>
          <w:bCs/>
          <w:szCs w:val="18"/>
          <w:lang w:val="es-BO"/>
        </w:rPr>
      </w:pPr>
      <w:r>
        <w:rPr>
          <w:rFonts w:cs="Tahoma"/>
          <w:b/>
          <w:bCs/>
          <w:szCs w:val="18"/>
          <w:lang w:val="es-BO"/>
        </w:rPr>
        <w:t>SECCIÓN II</w:t>
      </w:r>
    </w:p>
    <w:p w14:paraId="26960D00" w14:textId="77777777" w:rsidR="00A771DE" w:rsidRDefault="00373F36">
      <w:pPr>
        <w:ind w:left="426"/>
        <w:jc w:val="center"/>
        <w:rPr>
          <w:rFonts w:cs="Tahoma"/>
          <w:b/>
          <w:bCs/>
          <w:szCs w:val="18"/>
          <w:lang w:val="es-BO"/>
        </w:rPr>
      </w:pPr>
      <w:r>
        <w:rPr>
          <w:rFonts w:cs="Tahoma"/>
          <w:b/>
          <w:bCs/>
          <w:szCs w:val="18"/>
          <w:lang w:val="es-BO"/>
        </w:rPr>
        <w:t>PREPARACIÓN DE LAS PROPUESTAS</w:t>
      </w:r>
    </w:p>
    <w:p w14:paraId="657D7611" w14:textId="77777777" w:rsidR="00A771DE" w:rsidRDefault="00A771DE">
      <w:pPr>
        <w:ind w:left="426"/>
        <w:rPr>
          <w:rFonts w:cs="Tahoma"/>
          <w:szCs w:val="18"/>
          <w:lang w:val="es-BO"/>
        </w:rPr>
      </w:pPr>
    </w:p>
    <w:p w14:paraId="19274571" w14:textId="77777777" w:rsidR="00A771DE" w:rsidRDefault="00373F36">
      <w:pPr>
        <w:pStyle w:val="Ttulo"/>
        <w:numPr>
          <w:ilvl w:val="0"/>
          <w:numId w:val="11"/>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14:paraId="129FBCAC" w14:textId="77777777" w:rsidR="00A771DE" w:rsidRDefault="00A771DE">
      <w:pPr>
        <w:ind w:left="426"/>
        <w:rPr>
          <w:rFonts w:cs="Tahoma"/>
          <w:szCs w:val="18"/>
          <w:lang w:val="es-BO"/>
        </w:rPr>
      </w:pPr>
    </w:p>
    <w:p w14:paraId="1515C3F1" w14:textId="77777777" w:rsidR="00A771DE" w:rsidRDefault="00373F36">
      <w:pPr>
        <w:ind w:left="426"/>
        <w:rPr>
          <w:rFonts w:cs="Tahoma"/>
          <w:szCs w:val="18"/>
          <w:lang w:val="es-BO"/>
        </w:rPr>
      </w:pPr>
      <w:r>
        <w:rPr>
          <w:rFonts w:cs="Tahoma"/>
          <w:szCs w:val="18"/>
          <w:lang w:val="es-BO"/>
        </w:rPr>
        <w:t xml:space="preserve">Las propuestas deben ser elaboradas conforme los requisitos y condiciones establecidos en el presente DBC, utilizando los formularios incluidos en Anexos y su envió será </w:t>
      </w:r>
      <w:r>
        <w:rPr>
          <w:rFonts w:cs="Tahoma"/>
          <w:szCs w:val="18"/>
          <w:lang w:val="es-BO"/>
        </w:rPr>
        <w:t>por medio de la plataforma informática habilitada en el RUPE.</w:t>
      </w:r>
    </w:p>
    <w:p w14:paraId="7F0AA387" w14:textId="77777777" w:rsidR="00A771DE" w:rsidRDefault="00A771DE">
      <w:pPr>
        <w:rPr>
          <w:rFonts w:cs="Tahoma"/>
          <w:szCs w:val="18"/>
          <w:lang w:val="es-BO" w:eastAsia="en-US"/>
        </w:rPr>
      </w:pPr>
    </w:p>
    <w:p w14:paraId="56306DF9" w14:textId="77777777" w:rsidR="00A771DE" w:rsidRDefault="00373F36">
      <w:pPr>
        <w:pStyle w:val="Ttulo"/>
        <w:numPr>
          <w:ilvl w:val="0"/>
          <w:numId w:val="11"/>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14:paraId="1AF7D415" w14:textId="77777777" w:rsidR="00A771DE" w:rsidRDefault="00A771DE">
      <w:pPr>
        <w:ind w:left="390"/>
        <w:rPr>
          <w:rFonts w:cs="Tahoma"/>
          <w:b/>
          <w:szCs w:val="18"/>
          <w:lang w:val="es-BO" w:eastAsia="en-US"/>
        </w:rPr>
      </w:pPr>
    </w:p>
    <w:p w14:paraId="308FEF50" w14:textId="77777777" w:rsidR="00A771DE" w:rsidRDefault="00373F36">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1CDCA70F" w14:textId="77777777" w:rsidR="00A771DE" w:rsidRDefault="00A771DE">
      <w:pPr>
        <w:ind w:left="390"/>
        <w:rPr>
          <w:rFonts w:cs="Tahoma"/>
          <w:bCs/>
          <w:szCs w:val="18"/>
          <w:lang w:val="es-BO" w:eastAsia="en-US"/>
        </w:rPr>
      </w:pPr>
    </w:p>
    <w:p w14:paraId="58019981" w14:textId="77777777" w:rsidR="00A771DE" w:rsidRDefault="00373F36">
      <w:pPr>
        <w:pStyle w:val="SAUL"/>
        <w:numPr>
          <w:ilvl w:val="1"/>
          <w:numId w:val="11"/>
        </w:numPr>
        <w:ind w:left="1134" w:hanging="708"/>
        <w:rPr>
          <w:szCs w:val="18"/>
          <w:lang w:val="es-BO"/>
        </w:rPr>
      </w:pPr>
      <w:bookmarkStart w:id="25" w:name="_Toc355779868"/>
      <w:bookmarkStart w:id="26" w:name="_Toc347485779"/>
      <w:r>
        <w:rPr>
          <w:rFonts w:cs="Tahoma"/>
          <w:szCs w:val="18"/>
          <w:lang w:val="es-BO"/>
        </w:rPr>
        <w:lastRenderedPageBreak/>
        <w:t>Los</w:t>
      </w:r>
      <w:r>
        <w:rPr>
          <w:szCs w:val="18"/>
          <w:lang w:val="es-BO"/>
        </w:rPr>
        <w:t xml:space="preserve"> documentos que deben presentar los proponentes son:</w:t>
      </w:r>
      <w:bookmarkEnd w:id="25"/>
      <w:bookmarkEnd w:id="26"/>
    </w:p>
    <w:p w14:paraId="506AC666" w14:textId="77777777" w:rsidR="00A771DE" w:rsidRDefault="00A771DE">
      <w:pPr>
        <w:pStyle w:val="Ttulo"/>
        <w:spacing w:before="0" w:after="0"/>
        <w:jc w:val="left"/>
        <w:rPr>
          <w:rFonts w:ascii="Verdana" w:hAnsi="Verdana"/>
          <w:b w:val="0"/>
          <w:sz w:val="18"/>
          <w:szCs w:val="18"/>
          <w:lang w:val="es-BO"/>
        </w:rPr>
      </w:pPr>
    </w:p>
    <w:p w14:paraId="2B4A1D69" w14:textId="77777777" w:rsidR="00A771DE" w:rsidRDefault="00373F36">
      <w:pPr>
        <w:numPr>
          <w:ilvl w:val="0"/>
          <w:numId w:val="15"/>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14:paraId="5556FD44" w14:textId="77777777" w:rsidR="00A771DE" w:rsidRDefault="00373F36">
      <w:pPr>
        <w:numPr>
          <w:ilvl w:val="0"/>
          <w:numId w:val="15"/>
        </w:numPr>
        <w:ind w:left="1701" w:hanging="425"/>
        <w:rPr>
          <w:rFonts w:cs="Arial"/>
          <w:szCs w:val="18"/>
          <w:lang w:val="es-BO"/>
        </w:rPr>
      </w:pPr>
      <w:r>
        <w:rPr>
          <w:rFonts w:cs="Arial"/>
          <w:szCs w:val="18"/>
          <w:lang w:val="es-BO"/>
        </w:rPr>
        <w:t xml:space="preserve">Formulario de Identificación del Proponente (Formulario A-2); </w:t>
      </w:r>
    </w:p>
    <w:p w14:paraId="053EF56B" w14:textId="77777777" w:rsidR="00A771DE" w:rsidRDefault="00373F36">
      <w:pPr>
        <w:numPr>
          <w:ilvl w:val="0"/>
          <w:numId w:val="15"/>
        </w:numPr>
        <w:ind w:left="1701" w:hanging="425"/>
        <w:rPr>
          <w:rFonts w:cs="Arial"/>
          <w:szCs w:val="18"/>
          <w:lang w:val="es-BO"/>
        </w:rPr>
      </w:pPr>
      <w:r>
        <w:rPr>
          <w:rFonts w:cs="Arial"/>
          <w:szCs w:val="18"/>
          <w:lang w:val="es-BO"/>
        </w:rPr>
        <w:t>Formulario de Propuesta Económica (Formulario B-1), excepto cuando la evaluación sea mediante</w:t>
      </w:r>
      <w:r>
        <w:rPr>
          <w:rFonts w:cs="Arial"/>
          <w:szCs w:val="18"/>
          <w:lang w:val="es-BO"/>
        </w:rPr>
        <w:t xml:space="preserve"> el Método de Selección y Adjudicación Presupuesto Fijo, donde el proponente no presenta propuesta económica;</w:t>
      </w:r>
    </w:p>
    <w:p w14:paraId="5B59C9EF" w14:textId="77777777" w:rsidR="00A771DE" w:rsidRDefault="00373F36">
      <w:pPr>
        <w:numPr>
          <w:ilvl w:val="0"/>
          <w:numId w:val="15"/>
        </w:numPr>
        <w:ind w:left="1701" w:hanging="425"/>
        <w:rPr>
          <w:rFonts w:cs="Arial"/>
          <w:szCs w:val="18"/>
          <w:lang w:val="es-BO"/>
        </w:rPr>
      </w:pPr>
      <w:r>
        <w:rPr>
          <w:rFonts w:cs="Arial"/>
          <w:szCs w:val="18"/>
          <w:lang w:val="es-BO"/>
        </w:rPr>
        <w:t>Formularios de Propuesta Técnica Formación y Experiencia (Formulario C-1), en base a los Términos de Referencia;</w:t>
      </w:r>
    </w:p>
    <w:p w14:paraId="1EA4BB48" w14:textId="77777777" w:rsidR="00A771DE" w:rsidRDefault="00373F36">
      <w:pPr>
        <w:numPr>
          <w:ilvl w:val="0"/>
          <w:numId w:val="15"/>
        </w:numPr>
        <w:ind w:left="1701" w:hanging="425"/>
        <w:rPr>
          <w:rFonts w:cs="Arial"/>
          <w:szCs w:val="18"/>
          <w:lang w:val="es-BO"/>
        </w:rPr>
      </w:pPr>
      <w:r>
        <w:rPr>
          <w:rFonts w:cs="Arial"/>
          <w:szCs w:val="18"/>
          <w:lang w:val="es-BO"/>
        </w:rPr>
        <w:t>Formulario de Condiciones Adicion</w:t>
      </w:r>
      <w:r>
        <w:rPr>
          <w:rFonts w:cs="Arial"/>
          <w:szCs w:val="18"/>
          <w:lang w:val="es-BO"/>
        </w:rPr>
        <w:t>ales (Formulario C-2);</w:t>
      </w:r>
    </w:p>
    <w:p w14:paraId="30B16A63" w14:textId="77777777" w:rsidR="00A771DE" w:rsidRDefault="00373F36">
      <w:pPr>
        <w:numPr>
          <w:ilvl w:val="0"/>
          <w:numId w:val="15"/>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La vigencia de esta garantía deberá exce</w:t>
      </w:r>
      <w:r>
        <w:rPr>
          <w:szCs w:val="18"/>
          <w:lang w:val="es-BO"/>
        </w:rPr>
        <w:t xml:space="preserv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w:t>
      </w:r>
      <w:r>
        <w:rPr>
          <w:rFonts w:cs="Arial"/>
          <w:szCs w:val="18"/>
          <w:lang w:val="es-BO"/>
        </w:rPr>
        <w:t>diata, emitida a nombre de la entidad convocante o</w:t>
      </w:r>
      <w:r>
        <w:rPr>
          <w:szCs w:val="18"/>
        </w:rPr>
        <w:t xml:space="preserve"> depósito por concepto de Garantía de Seriedad de Propuesta.</w:t>
      </w:r>
      <w:r>
        <w:rPr>
          <w:szCs w:val="20"/>
          <w:lang w:val="es-BO"/>
        </w:rPr>
        <w:t xml:space="preserve"> </w:t>
      </w:r>
    </w:p>
    <w:p w14:paraId="214B1868" w14:textId="77777777" w:rsidR="00A771DE" w:rsidRDefault="00A771DE">
      <w:pPr>
        <w:ind w:left="1276"/>
        <w:rPr>
          <w:szCs w:val="20"/>
          <w:lang w:val="es-BO"/>
        </w:rPr>
      </w:pPr>
    </w:p>
    <w:p w14:paraId="58F40959" w14:textId="77777777" w:rsidR="00A771DE" w:rsidRDefault="00373F36">
      <w:pPr>
        <w:ind w:left="1701"/>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w:t>
      </w:r>
      <w:r>
        <w:rPr>
          <w:rFonts w:cs="Tahoma"/>
          <w:szCs w:val="18"/>
        </w:rPr>
        <w:t>punto cinco por ciento (0.5%) del presupuesto fijo determinado por la entidad.</w:t>
      </w:r>
    </w:p>
    <w:p w14:paraId="251784AF" w14:textId="77777777" w:rsidR="00A771DE" w:rsidRDefault="00A771DE">
      <w:pPr>
        <w:ind w:left="1701"/>
        <w:rPr>
          <w:rFonts w:cs="Arial"/>
          <w:szCs w:val="18"/>
          <w:lang w:val="es-BO"/>
        </w:rPr>
      </w:pPr>
    </w:p>
    <w:p w14:paraId="1249EFE4" w14:textId="77777777" w:rsidR="00A771DE" w:rsidRDefault="00373F36">
      <w:pPr>
        <w:pStyle w:val="SAUL"/>
        <w:numPr>
          <w:ilvl w:val="1"/>
          <w:numId w:val="11"/>
        </w:numPr>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14:paraId="3984A7CA" w14:textId="77777777" w:rsidR="00A771DE" w:rsidRDefault="00A771DE">
      <w:pPr>
        <w:pStyle w:val="SAUL"/>
        <w:numPr>
          <w:ilvl w:val="0"/>
          <w:numId w:val="0"/>
        </w:numPr>
        <w:ind w:left="1134"/>
        <w:rPr>
          <w:rFonts w:cs="Tahoma"/>
          <w:szCs w:val="18"/>
          <w:lang w:val="es-BO"/>
        </w:rPr>
      </w:pPr>
    </w:p>
    <w:p w14:paraId="3125BF6F" w14:textId="77777777" w:rsidR="00A771DE" w:rsidRDefault="00373F36">
      <w:pPr>
        <w:pStyle w:val="SAUL"/>
        <w:numPr>
          <w:ilvl w:val="1"/>
          <w:numId w:val="11"/>
        </w:numPr>
        <w:ind w:left="1134" w:hanging="708"/>
        <w:rPr>
          <w:rFonts w:cs="Arial"/>
          <w:szCs w:val="18"/>
          <w:lang w:val="es-BO"/>
        </w:rPr>
      </w:pPr>
      <w:r>
        <w:rPr>
          <w:rFonts w:cs="Arial"/>
          <w:szCs w:val="18"/>
          <w:lang w:val="es-BO"/>
        </w:rPr>
        <w:t>El proponente además de mandar su propuesta econó</w:t>
      </w:r>
      <w:r>
        <w:rPr>
          <w:rFonts w:cs="Arial"/>
          <w:szCs w:val="18"/>
          <w:lang w:val="es-BO"/>
        </w:rPr>
        <w:t>mica escaneada deberá registrar en la plataforma informática del RUPE el precio de total de su propuesta establecido en el Formulario B-1.</w:t>
      </w:r>
    </w:p>
    <w:p w14:paraId="102DD101" w14:textId="77777777" w:rsidR="00A771DE" w:rsidRDefault="00373F36">
      <w:pPr>
        <w:tabs>
          <w:tab w:val="left" w:pos="1134"/>
        </w:tabs>
        <w:ind w:left="1134"/>
        <w:rPr>
          <w:rFonts w:cs="Arial"/>
          <w:szCs w:val="18"/>
          <w:lang w:val="es-BO"/>
        </w:rPr>
      </w:pPr>
      <w:r>
        <w:rPr>
          <w:rFonts w:cs="Arial"/>
          <w:szCs w:val="18"/>
          <w:lang w:val="es-BO"/>
        </w:rPr>
        <w:tab/>
      </w:r>
    </w:p>
    <w:p w14:paraId="48B7D85F" w14:textId="77777777" w:rsidR="00A771DE" w:rsidRDefault="00373F36">
      <w:pPr>
        <w:tabs>
          <w:tab w:val="left" w:pos="1134"/>
        </w:tabs>
        <w:ind w:left="1134"/>
        <w:rPr>
          <w:rFonts w:cs="Arial"/>
          <w:szCs w:val="18"/>
          <w:lang w:val="es-BO"/>
        </w:rPr>
      </w:pPr>
      <w:r>
        <w:rPr>
          <w:rFonts w:cs="Arial"/>
          <w:szCs w:val="18"/>
          <w:lang w:val="es-BO"/>
        </w:rPr>
        <w:t>Cuando exista diferencia entre el Precio Total registrado en la plataforma informática del RUPE y el precio total d</w:t>
      </w:r>
      <w:r>
        <w:rPr>
          <w:rFonts w:cs="Arial"/>
          <w:szCs w:val="18"/>
          <w:lang w:val="es-BO"/>
        </w:rPr>
        <w:t>el Formulario B-1 escaneado, prevalecerá este último.</w:t>
      </w:r>
    </w:p>
    <w:p w14:paraId="4FF49984" w14:textId="77777777" w:rsidR="00A771DE" w:rsidRDefault="00373F36">
      <w:pPr>
        <w:pStyle w:val="Ttulo"/>
        <w:ind w:left="390"/>
        <w:rPr>
          <w:rFonts w:ascii="Verdana" w:hAnsi="Verdana"/>
          <w:sz w:val="18"/>
          <w:szCs w:val="18"/>
          <w:lang w:val="es-BO"/>
        </w:rPr>
      </w:pPr>
      <w:bookmarkStart w:id="27" w:name="_Toc61867788"/>
      <w:r>
        <w:rPr>
          <w:rFonts w:ascii="Verdana" w:hAnsi="Verdana"/>
          <w:sz w:val="18"/>
          <w:szCs w:val="18"/>
          <w:lang w:val="es-BO"/>
        </w:rPr>
        <w:t>SECCIÓN III</w:t>
      </w:r>
      <w:bookmarkEnd w:id="27"/>
    </w:p>
    <w:p w14:paraId="75B23118" w14:textId="77777777" w:rsidR="00A771DE" w:rsidRDefault="00373F36">
      <w:pPr>
        <w:pStyle w:val="Ttulo"/>
        <w:spacing w:before="0" w:after="0"/>
        <w:ind w:left="39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14:paraId="5012653F" w14:textId="77777777" w:rsidR="00A771DE" w:rsidRDefault="00A771DE">
      <w:pPr>
        <w:pStyle w:val="Ttulo"/>
        <w:spacing w:before="0" w:after="0"/>
        <w:ind w:left="390"/>
        <w:jc w:val="left"/>
        <w:rPr>
          <w:rFonts w:ascii="Verdana" w:hAnsi="Verdana"/>
          <w:sz w:val="18"/>
          <w:szCs w:val="18"/>
          <w:lang w:val="es-BO"/>
        </w:rPr>
      </w:pPr>
    </w:p>
    <w:p w14:paraId="6CC301B8" w14:textId="77777777" w:rsidR="00A771DE" w:rsidRDefault="00373F36">
      <w:pPr>
        <w:pStyle w:val="Ttulo"/>
        <w:numPr>
          <w:ilvl w:val="0"/>
          <w:numId w:val="11"/>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14:paraId="1025D5E6" w14:textId="77777777" w:rsidR="00A771DE" w:rsidRDefault="00A771DE">
      <w:pPr>
        <w:pStyle w:val="Ttulo"/>
        <w:spacing w:before="0" w:after="0"/>
        <w:ind w:left="390"/>
        <w:jc w:val="left"/>
        <w:rPr>
          <w:rFonts w:ascii="Verdana" w:hAnsi="Verdana"/>
          <w:sz w:val="18"/>
          <w:szCs w:val="18"/>
          <w:lang w:val="es-BO"/>
        </w:rPr>
      </w:pPr>
    </w:p>
    <w:p w14:paraId="168B9B52" w14:textId="77777777" w:rsidR="00A771DE" w:rsidRDefault="00373F36">
      <w:pPr>
        <w:pStyle w:val="Ttulo"/>
        <w:numPr>
          <w:ilvl w:val="1"/>
          <w:numId w:val="11"/>
        </w:numPr>
        <w:tabs>
          <w:tab w:val="left" w:pos="1134"/>
        </w:tabs>
        <w:spacing w:before="0" w:after="0"/>
        <w:ind w:left="1134"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14:paraId="04D24633" w14:textId="77777777" w:rsidR="00A771DE" w:rsidRDefault="00A771DE">
      <w:pPr>
        <w:pStyle w:val="Ttulo"/>
        <w:spacing w:before="0" w:after="0"/>
        <w:ind w:left="1134"/>
        <w:jc w:val="both"/>
        <w:rPr>
          <w:rFonts w:ascii="Verdana" w:hAnsi="Verdana"/>
          <w:sz w:val="18"/>
          <w:szCs w:val="18"/>
          <w:highlight w:val="yellow"/>
          <w:lang w:val="es-BO"/>
        </w:rPr>
      </w:pPr>
    </w:p>
    <w:p w14:paraId="11DBC8DA" w14:textId="77777777" w:rsidR="00A771DE" w:rsidRDefault="00373F3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1" w:name="_Toc61867808"/>
      <w:r>
        <w:rPr>
          <w:rFonts w:ascii="Verdana" w:hAnsi="Verdana"/>
          <w:b w:val="0"/>
          <w:bCs w:val="0"/>
          <w:sz w:val="18"/>
          <w:szCs w:val="18"/>
          <w:highlight w:val="yellow"/>
          <w:lang w:val="es-BO"/>
        </w:rPr>
        <w:t xml:space="preserve">El Proponente debe autentificarse mediante sus credenciales de acceso al RUPE y </w:t>
      </w:r>
      <w:r>
        <w:rPr>
          <w:rFonts w:ascii="Verdana" w:hAnsi="Verdana"/>
          <w:b w:val="0"/>
          <w:bCs w:val="0"/>
          <w:sz w:val="18"/>
          <w:szCs w:val="18"/>
          <w:highlight w:val="yellow"/>
          <w:lang w:val="es-BO"/>
        </w:rPr>
        <w:t>seleccionar el proceso de contratación en el que desea participar según el CUCE.</w:t>
      </w:r>
      <w:bookmarkEnd w:id="31"/>
    </w:p>
    <w:p w14:paraId="37B5211F" w14:textId="77777777" w:rsidR="00A771DE" w:rsidRDefault="00A771DE">
      <w:pPr>
        <w:pStyle w:val="Ttulo"/>
        <w:spacing w:before="0" w:after="0"/>
        <w:ind w:left="1985"/>
        <w:jc w:val="both"/>
        <w:rPr>
          <w:rFonts w:ascii="Verdana" w:hAnsi="Verdana"/>
          <w:sz w:val="18"/>
          <w:szCs w:val="18"/>
          <w:highlight w:val="yellow"/>
          <w:lang w:val="es-BO"/>
        </w:rPr>
      </w:pPr>
    </w:p>
    <w:p w14:paraId="3AC47881" w14:textId="77777777" w:rsidR="00A771DE" w:rsidRDefault="00373F3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2" w:name="_Toc61867809"/>
      <w:r>
        <w:rPr>
          <w:rFonts w:ascii="Verdana" w:hAnsi="Verdana"/>
          <w:b w:val="0"/>
          <w:bCs w:val="0"/>
          <w:sz w:val="18"/>
          <w:szCs w:val="18"/>
          <w:highlight w:val="yellow"/>
          <w:lang w:val="es-BO"/>
        </w:rPr>
        <w:t>Una vez ingresado a la sección para la presentación de propuestas debe verificar los datos generales consignados y registrar la información establecida en el numeral 11 del p</w:t>
      </w:r>
      <w:r>
        <w:rPr>
          <w:rFonts w:ascii="Verdana" w:hAnsi="Verdana"/>
          <w:b w:val="0"/>
          <w:bCs w:val="0"/>
          <w:sz w:val="18"/>
          <w:szCs w:val="18"/>
          <w:highlight w:val="yellow"/>
          <w:lang w:val="es-BO"/>
        </w:rPr>
        <w:t>resente DBC, salvo cuando la evaluación sea mediante el Método de Selección y Adjudicación sea Presupuesto Fijo, donde no corresponde registrar la información de la propuesta económica.</w:t>
      </w:r>
      <w:bookmarkEnd w:id="32"/>
    </w:p>
    <w:p w14:paraId="1E4FC954" w14:textId="77777777" w:rsidR="00A771DE" w:rsidRDefault="00A771DE">
      <w:pPr>
        <w:pStyle w:val="Ttulo"/>
        <w:spacing w:before="0" w:after="0"/>
        <w:ind w:left="1985"/>
        <w:jc w:val="both"/>
        <w:rPr>
          <w:rFonts w:ascii="Verdana" w:hAnsi="Verdana"/>
          <w:sz w:val="18"/>
          <w:szCs w:val="18"/>
          <w:highlight w:val="yellow"/>
          <w:lang w:val="es-BO"/>
        </w:rPr>
      </w:pPr>
    </w:p>
    <w:p w14:paraId="75EB5488" w14:textId="77777777" w:rsidR="00A771DE" w:rsidRDefault="00373F3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3" w:name="_Toc61867810"/>
      <w:r>
        <w:rPr>
          <w:rFonts w:ascii="Verdana" w:hAnsi="Verdana"/>
          <w:b w:val="0"/>
          <w:bCs w:val="0"/>
          <w:sz w:val="18"/>
          <w:szCs w:val="18"/>
          <w:highlight w:val="yellow"/>
          <w:lang w:val="es-BO"/>
        </w:rPr>
        <w:t>Todos los documentos enviados y la información de precios registrados</w:t>
      </w:r>
      <w:r>
        <w:rPr>
          <w:rFonts w:ascii="Verdana" w:hAnsi="Verdana"/>
          <w:b w:val="0"/>
          <w:bCs w:val="0"/>
          <w:sz w:val="18"/>
          <w:szCs w:val="18"/>
          <w:highlight w:val="yellow"/>
          <w:lang w:val="es-BO"/>
        </w:rPr>
        <w:t xml:space="preserve"> son encriptados por el sistema y no podrán ser visualizados hasta que se realice la apertura de propuestas en la fecha y hora establecida en el cronograma de plazos del DBC.</w:t>
      </w:r>
      <w:bookmarkEnd w:id="33"/>
    </w:p>
    <w:p w14:paraId="6016EE60" w14:textId="77777777" w:rsidR="00A771DE" w:rsidRDefault="00A771DE">
      <w:pPr>
        <w:pStyle w:val="Ttulo"/>
        <w:spacing w:before="0" w:after="0"/>
        <w:ind w:left="1985"/>
        <w:jc w:val="both"/>
        <w:rPr>
          <w:rFonts w:ascii="Verdana" w:hAnsi="Verdana"/>
          <w:sz w:val="18"/>
          <w:szCs w:val="18"/>
          <w:highlight w:val="yellow"/>
          <w:lang w:val="es-BO"/>
        </w:rPr>
      </w:pPr>
    </w:p>
    <w:p w14:paraId="6AC3B436" w14:textId="77777777" w:rsidR="00A771DE" w:rsidRDefault="00373F3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4" w:name="_Toc61867811"/>
      <w:r>
        <w:rPr>
          <w:rFonts w:ascii="Verdana" w:hAnsi="Verdana"/>
          <w:b w:val="0"/>
          <w:bCs w:val="0"/>
          <w:sz w:val="18"/>
          <w:szCs w:val="18"/>
          <w:highlight w:val="yellow"/>
          <w:lang w:val="es-BO"/>
        </w:rPr>
        <w:t>El proponente deberá aceptar las condiciones del sistema para la presentación de</w:t>
      </w:r>
      <w:r>
        <w:rPr>
          <w:rFonts w:ascii="Verdana" w:hAnsi="Verdana"/>
          <w:b w:val="0"/>
          <w:bCs w:val="0"/>
          <w:sz w:val="18"/>
          <w:szCs w:val="18"/>
          <w:highlight w:val="yellow"/>
          <w:lang w:val="es-BO"/>
        </w:rPr>
        <w:t xml:space="preserve"> propuestas electrónicas y enviar su propuesta.</w:t>
      </w:r>
      <w:bookmarkEnd w:id="34"/>
    </w:p>
    <w:p w14:paraId="70E56590" w14:textId="77777777" w:rsidR="00A771DE" w:rsidRDefault="00A771DE">
      <w:pPr>
        <w:pStyle w:val="Ttulo"/>
        <w:spacing w:before="0" w:after="0"/>
        <w:ind w:left="1985"/>
        <w:jc w:val="both"/>
        <w:rPr>
          <w:rFonts w:ascii="Verdana" w:hAnsi="Verdana"/>
          <w:sz w:val="18"/>
          <w:szCs w:val="18"/>
          <w:highlight w:val="yellow"/>
          <w:lang w:val="es-BO"/>
        </w:rPr>
      </w:pPr>
    </w:p>
    <w:p w14:paraId="2B763F5F" w14:textId="77777777" w:rsidR="00A771DE" w:rsidRDefault="00373F3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5" w:name="_Toc61867812"/>
      <w:r>
        <w:rPr>
          <w:rFonts w:ascii="Verdana" w:hAnsi="Verdana"/>
          <w:b w:val="0"/>
          <w:bCs w:val="0"/>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w:t>
      </w:r>
      <w:r>
        <w:rPr>
          <w:rFonts w:ascii="Verdana" w:hAnsi="Verdana"/>
          <w:b w:val="0"/>
          <w:bCs w:val="0"/>
          <w:sz w:val="18"/>
          <w:szCs w:val="18"/>
          <w:highlight w:val="yellow"/>
          <w:lang w:val="es-BO"/>
        </w:rPr>
        <w:t xml:space="preserve"> firmas y sellos, dirigido a la entidad convocante, citando el Número de Proceso, el Código Único de Contrataciones Estatales (CUCE) y el objeto de la Convocatoria.</w:t>
      </w:r>
      <w:bookmarkEnd w:id="35"/>
    </w:p>
    <w:p w14:paraId="7269F54D" w14:textId="77777777" w:rsidR="00A771DE" w:rsidRDefault="00A771DE">
      <w:pPr>
        <w:pStyle w:val="Prrafodelista"/>
        <w:rPr>
          <w:rFonts w:ascii="Verdana" w:hAnsi="Verdana"/>
          <w:sz w:val="18"/>
          <w:szCs w:val="18"/>
          <w:highlight w:val="yellow"/>
          <w:lang w:val="es-BO"/>
        </w:rPr>
      </w:pPr>
    </w:p>
    <w:p w14:paraId="65F48A59" w14:textId="77777777" w:rsidR="00A771DE" w:rsidRDefault="00373F36">
      <w:pPr>
        <w:pStyle w:val="Ttulo"/>
        <w:numPr>
          <w:ilvl w:val="2"/>
          <w:numId w:val="11"/>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Pr>
          <w:rFonts w:ascii="Verdana" w:hAnsi="Verdana"/>
          <w:b w:val="0"/>
          <w:bCs w:val="0"/>
          <w:sz w:val="18"/>
          <w:szCs w:val="18"/>
          <w:highlight w:val="yellow"/>
          <w:lang w:val="es-BO"/>
        </w:rPr>
        <w:t>Cuando en la presentación de propuestas electrónicas se haya considerado utilizar el depós</w:t>
      </w:r>
      <w:r>
        <w:rPr>
          <w:rFonts w:ascii="Verdana" w:hAnsi="Verdana"/>
          <w:b w:val="0"/>
          <w:bCs w:val="0"/>
          <w:sz w:val="18"/>
          <w:szCs w:val="18"/>
          <w:highlight w:val="yellow"/>
          <w:lang w:val="es-BO"/>
        </w:rPr>
        <w:t>ito por concepto de Garantía de Seriedad de Propuesta, éste deberá ser realizado al menos dos (2) horas antes de la conclusión del plazo para la presentación de propuestas, cuando sea realizado en días hábiles o prever la anticipación de un (1) día hábil e</w:t>
      </w:r>
      <w:r>
        <w:rPr>
          <w:rFonts w:ascii="Verdana" w:hAnsi="Verdana"/>
          <w:b w:val="0"/>
          <w:bCs w:val="0"/>
          <w:sz w:val="18"/>
          <w:szCs w:val="18"/>
          <w:highlight w:val="yellow"/>
          <w:lang w:val="es-BO"/>
        </w:rPr>
        <w:t>n caso de ser realizado en días sábados, domingos o feriados, para una asociación adecuada a la presentación de la misma.</w:t>
      </w:r>
      <w:bookmarkEnd w:id="36"/>
    </w:p>
    <w:p w14:paraId="716C7070" w14:textId="77777777" w:rsidR="00A771DE" w:rsidRDefault="00A771DE">
      <w:pPr>
        <w:pStyle w:val="Ttulo"/>
        <w:spacing w:before="0" w:after="0"/>
        <w:jc w:val="both"/>
        <w:rPr>
          <w:rFonts w:ascii="Verdana" w:hAnsi="Verdana"/>
          <w:b w:val="0"/>
          <w:bCs w:val="0"/>
          <w:sz w:val="18"/>
          <w:szCs w:val="18"/>
          <w:lang w:val="es-BO"/>
        </w:rPr>
      </w:pPr>
    </w:p>
    <w:p w14:paraId="68227F68" w14:textId="77777777" w:rsidR="00A771DE" w:rsidRDefault="00373F36">
      <w:pPr>
        <w:pStyle w:val="Ttulo"/>
        <w:numPr>
          <w:ilvl w:val="1"/>
          <w:numId w:val="11"/>
        </w:numPr>
        <w:tabs>
          <w:tab w:val="left" w:pos="1134"/>
        </w:tabs>
        <w:spacing w:before="0" w:after="0"/>
        <w:ind w:left="1134" w:hanging="708"/>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14:paraId="0E7EA967" w14:textId="77777777" w:rsidR="00A771DE" w:rsidRDefault="00A771DE">
      <w:pPr>
        <w:pStyle w:val="Ttulo"/>
        <w:spacing w:before="0" w:after="0"/>
        <w:ind w:left="1134"/>
        <w:jc w:val="both"/>
        <w:rPr>
          <w:rFonts w:ascii="Verdana" w:hAnsi="Verdana"/>
          <w:b w:val="0"/>
          <w:bCs w:val="0"/>
          <w:sz w:val="18"/>
          <w:szCs w:val="18"/>
          <w:lang w:val="es-BO"/>
        </w:rPr>
      </w:pPr>
    </w:p>
    <w:p w14:paraId="2C35881F" w14:textId="77777777" w:rsidR="00A771DE" w:rsidRDefault="00373F36">
      <w:pPr>
        <w:pStyle w:val="Ttulo"/>
        <w:numPr>
          <w:ilvl w:val="2"/>
          <w:numId w:val="11"/>
        </w:numPr>
        <w:tabs>
          <w:tab w:val="clear" w:pos="720"/>
          <w:tab w:val="left" w:pos="1985"/>
        </w:tabs>
        <w:spacing w:before="0" w:after="0"/>
        <w:ind w:left="1985" w:hanging="851"/>
        <w:jc w:val="both"/>
        <w:rPr>
          <w:rFonts w:ascii="Verdana" w:hAnsi="Verdana"/>
          <w:b w:val="0"/>
          <w:bCs w:val="0"/>
          <w:sz w:val="18"/>
          <w:szCs w:val="18"/>
          <w:lang w:val="es-BO"/>
        </w:rPr>
      </w:pPr>
      <w:bookmarkStart w:id="38" w:name="_Toc61867814"/>
      <w:r>
        <w:rPr>
          <w:rFonts w:ascii="Verdana" w:hAnsi="Verdana"/>
          <w:b w:val="0"/>
          <w:bCs w:val="0"/>
          <w:sz w:val="18"/>
          <w:szCs w:val="18"/>
          <w:lang w:val="es-BO"/>
        </w:rPr>
        <w:t xml:space="preserve">Las propuestas electrónicas deberán ser registradas dentro del plazo (fecha y </w:t>
      </w:r>
      <w:r>
        <w:rPr>
          <w:rFonts w:ascii="Verdana" w:hAnsi="Verdana"/>
          <w:b w:val="0"/>
          <w:bCs w:val="0"/>
          <w:sz w:val="18"/>
          <w:szCs w:val="18"/>
          <w:lang w:val="es-BO"/>
        </w:rPr>
        <w:t>hora) fijado en el presente DBC.</w:t>
      </w:r>
      <w:bookmarkEnd w:id="38"/>
      <w:r>
        <w:rPr>
          <w:rFonts w:ascii="Verdana" w:hAnsi="Verdana"/>
          <w:b w:val="0"/>
          <w:bCs w:val="0"/>
          <w:sz w:val="18"/>
          <w:szCs w:val="18"/>
          <w:lang w:val="es-BO"/>
        </w:rPr>
        <w:t xml:space="preserve"> </w:t>
      </w:r>
    </w:p>
    <w:p w14:paraId="1CB3CD7A" w14:textId="77777777" w:rsidR="00A771DE" w:rsidRDefault="00A771DE">
      <w:pPr>
        <w:pStyle w:val="Ttulo"/>
        <w:spacing w:before="0" w:after="0"/>
        <w:ind w:left="1985"/>
        <w:jc w:val="both"/>
        <w:rPr>
          <w:rFonts w:ascii="Verdana" w:hAnsi="Verdana"/>
          <w:b w:val="0"/>
          <w:bCs w:val="0"/>
          <w:sz w:val="18"/>
          <w:szCs w:val="18"/>
          <w:lang w:val="es-BO"/>
        </w:rPr>
      </w:pPr>
    </w:p>
    <w:p w14:paraId="38DE8E59" w14:textId="77777777" w:rsidR="00A771DE" w:rsidRDefault="00373F36">
      <w:pPr>
        <w:pStyle w:val="Ttulo"/>
        <w:spacing w:before="0" w:after="0"/>
        <w:ind w:left="1985"/>
        <w:jc w:val="both"/>
        <w:rPr>
          <w:rFonts w:ascii="Verdana" w:hAnsi="Verdana"/>
          <w:b w:val="0"/>
          <w:bCs w:val="0"/>
          <w:sz w:val="18"/>
        </w:rPr>
      </w:pPr>
      <w:bookmarkStart w:id="39" w:name="_Toc61867815"/>
      <w:r>
        <w:rPr>
          <w:rFonts w:ascii="Verdana" w:hAnsi="Verdana"/>
          <w:b w:val="0"/>
          <w:bCs w:val="0"/>
          <w:sz w:val="18"/>
        </w:rPr>
        <w:t>Se considerará que el proponente ha presentado su propuesta dentro del plazo, siempre y cuando:</w:t>
      </w:r>
      <w:bookmarkEnd w:id="39"/>
    </w:p>
    <w:p w14:paraId="4D07BBAE" w14:textId="77777777" w:rsidR="00A771DE" w:rsidRDefault="00A771DE">
      <w:pPr>
        <w:pStyle w:val="Ttulo"/>
        <w:spacing w:before="0" w:after="0"/>
        <w:ind w:left="1985"/>
        <w:jc w:val="both"/>
        <w:rPr>
          <w:rFonts w:ascii="Verdana" w:hAnsi="Verdana"/>
          <w:b w:val="0"/>
          <w:bCs w:val="0"/>
          <w:sz w:val="18"/>
        </w:rPr>
      </w:pPr>
    </w:p>
    <w:p w14:paraId="3CB7E9C3" w14:textId="77777777" w:rsidR="00A771DE" w:rsidRDefault="00373F36">
      <w:pPr>
        <w:pStyle w:val="Ttulo"/>
        <w:numPr>
          <w:ilvl w:val="0"/>
          <w:numId w:val="27"/>
        </w:numPr>
        <w:spacing w:before="0" w:after="0"/>
        <w:jc w:val="both"/>
        <w:rPr>
          <w:rFonts w:ascii="Verdana" w:hAnsi="Verdana"/>
          <w:b w:val="0"/>
          <w:bCs w:val="0"/>
          <w:sz w:val="18"/>
          <w:szCs w:val="18"/>
          <w:lang w:val="es-BO"/>
        </w:rPr>
      </w:pPr>
      <w:bookmarkStart w:id="40" w:name="_Toc61867816"/>
      <w:r>
        <w:rPr>
          <w:rFonts w:ascii="Verdana" w:hAnsi="Verdana"/>
          <w:b w:val="0"/>
          <w:bCs w:val="0"/>
          <w:sz w:val="18"/>
          <w:szCs w:val="18"/>
          <w:lang w:val="es-BO"/>
        </w:rPr>
        <w:t>Esta haya sido enviada antes del vencimiento del cierre del plazo de presentación de propuestas y;</w:t>
      </w:r>
      <w:bookmarkEnd w:id="40"/>
    </w:p>
    <w:p w14:paraId="768FB8BA" w14:textId="77777777" w:rsidR="00A771DE" w:rsidRDefault="00373F36">
      <w:pPr>
        <w:pStyle w:val="Ttulo"/>
        <w:numPr>
          <w:ilvl w:val="0"/>
          <w:numId w:val="27"/>
        </w:numPr>
        <w:spacing w:before="0" w:after="0"/>
        <w:jc w:val="both"/>
        <w:rPr>
          <w:rFonts w:ascii="Verdana" w:hAnsi="Verdana"/>
          <w:b w:val="0"/>
          <w:bCs w:val="0"/>
          <w:sz w:val="18"/>
          <w:szCs w:val="18"/>
          <w:lang w:val="es-BO"/>
        </w:rPr>
      </w:pPr>
      <w:bookmarkStart w:id="41" w:name="_Toc61867817"/>
      <w:r>
        <w:rPr>
          <w:rFonts w:ascii="Verdana" w:hAnsi="Verdana"/>
          <w:b w:val="0"/>
          <w:bCs w:val="0"/>
          <w:sz w:val="18"/>
          <w:szCs w:val="18"/>
          <w:lang w:val="es-BO"/>
        </w:rPr>
        <w:t>La Garantía de Seriedad d</w:t>
      </w:r>
      <w:r>
        <w:rPr>
          <w:rFonts w:ascii="Verdana" w:hAnsi="Verdana"/>
          <w:b w:val="0"/>
          <w:bCs w:val="0"/>
          <w:sz w:val="18"/>
          <w:szCs w:val="18"/>
          <w:lang w:val="es-BO"/>
        </w:rPr>
        <w:t>e Propuesta haya ingresado al recinto en el que se registra la presentación de propuestas, hasta la fecha y hora límite para la presentación de propuestas.</w:t>
      </w:r>
      <w:bookmarkEnd w:id="41"/>
      <w:r>
        <w:rPr>
          <w:rFonts w:ascii="Verdana" w:hAnsi="Verdana"/>
          <w:b w:val="0"/>
          <w:bCs w:val="0"/>
          <w:sz w:val="18"/>
          <w:szCs w:val="18"/>
          <w:lang w:val="es-BO"/>
        </w:rPr>
        <w:t xml:space="preserve"> </w:t>
      </w:r>
    </w:p>
    <w:p w14:paraId="02AE9E14" w14:textId="77777777" w:rsidR="00A771DE" w:rsidRDefault="00A771DE">
      <w:pPr>
        <w:pStyle w:val="Ttulo"/>
        <w:spacing w:before="0" w:after="0"/>
        <w:ind w:left="1985"/>
        <w:jc w:val="both"/>
        <w:rPr>
          <w:rFonts w:ascii="Verdana" w:hAnsi="Verdana"/>
          <w:b w:val="0"/>
          <w:bCs w:val="0"/>
          <w:sz w:val="18"/>
          <w:szCs w:val="18"/>
          <w:lang w:val="es-BO"/>
        </w:rPr>
      </w:pPr>
    </w:p>
    <w:p w14:paraId="7FF304F5" w14:textId="77777777" w:rsidR="00A771DE" w:rsidRDefault="00373F36">
      <w:pPr>
        <w:pStyle w:val="Ttulo"/>
        <w:numPr>
          <w:ilvl w:val="2"/>
          <w:numId w:val="11"/>
        </w:numPr>
        <w:tabs>
          <w:tab w:val="clear" w:pos="720"/>
          <w:tab w:val="left" w:pos="1985"/>
        </w:tabs>
        <w:spacing w:before="0" w:after="0"/>
        <w:ind w:left="1985" w:hanging="851"/>
        <w:jc w:val="both"/>
        <w:rPr>
          <w:rFonts w:ascii="Verdana" w:hAnsi="Verdana"/>
          <w:b w:val="0"/>
          <w:bCs w:val="0"/>
          <w:sz w:val="18"/>
          <w:szCs w:val="18"/>
          <w:lang w:val="es-BO"/>
        </w:rPr>
      </w:pPr>
      <w:bookmarkStart w:id="42" w:name="_Toc61867818"/>
      <w:r>
        <w:rPr>
          <w:rFonts w:ascii="Verdana" w:hAnsi="Verdana"/>
          <w:b w:val="0"/>
          <w:bCs w:val="0"/>
          <w:sz w:val="18"/>
          <w:szCs w:val="18"/>
          <w:lang w:val="es-BO"/>
        </w:rPr>
        <w:t>Las garantías podrán ser entregadas en persona o por correo certificado (Courier). En ambos casos,</w:t>
      </w:r>
      <w:r>
        <w:rPr>
          <w:rFonts w:ascii="Verdana" w:hAnsi="Verdana"/>
          <w:b w:val="0"/>
          <w:bCs w:val="0"/>
          <w:sz w:val="18"/>
          <w:szCs w:val="18"/>
          <w:lang w:val="es-BO"/>
        </w:rPr>
        <w:t xml:space="preserve"> el proponente es responsable de que su garantía sea presentada dentro el plazo establecido.</w:t>
      </w:r>
      <w:bookmarkEnd w:id="42"/>
    </w:p>
    <w:p w14:paraId="291224D7" w14:textId="77777777" w:rsidR="00A771DE" w:rsidRDefault="00A771DE">
      <w:pPr>
        <w:pStyle w:val="Ttulo"/>
        <w:spacing w:before="0" w:after="0"/>
        <w:ind w:left="1985"/>
        <w:jc w:val="both"/>
        <w:rPr>
          <w:rFonts w:ascii="Verdana" w:hAnsi="Verdana"/>
          <w:b w:val="0"/>
          <w:bCs w:val="0"/>
          <w:sz w:val="18"/>
          <w:szCs w:val="18"/>
          <w:lang w:val="es-BO"/>
        </w:rPr>
      </w:pPr>
    </w:p>
    <w:p w14:paraId="381C23FF" w14:textId="77777777" w:rsidR="00A771DE" w:rsidRDefault="00373F36">
      <w:pPr>
        <w:pStyle w:val="Ttulo"/>
        <w:numPr>
          <w:ilvl w:val="2"/>
          <w:numId w:val="11"/>
        </w:numPr>
        <w:tabs>
          <w:tab w:val="clear" w:pos="720"/>
          <w:tab w:val="left" w:pos="1985"/>
        </w:tabs>
        <w:spacing w:before="0" w:after="0"/>
        <w:ind w:left="1985" w:hanging="851"/>
        <w:jc w:val="both"/>
        <w:rPr>
          <w:rFonts w:ascii="Verdana" w:hAnsi="Verdana"/>
          <w:b w:val="0"/>
          <w:bCs w:val="0"/>
          <w:sz w:val="18"/>
          <w:szCs w:val="18"/>
          <w:highlight w:val="yellow"/>
          <w:lang w:val="es-BO"/>
        </w:rPr>
      </w:pPr>
      <w:bookmarkStart w:id="43" w:name="_Toc61867819"/>
      <w:r>
        <w:rPr>
          <w:rFonts w:ascii="Verdana" w:hAnsi="Verdana"/>
          <w:b w:val="0"/>
          <w:bCs w:val="0"/>
          <w:sz w:val="18"/>
          <w:szCs w:val="18"/>
          <w:highlight w:val="yellow"/>
          <w:lang w:val="es-BO"/>
        </w:rPr>
        <w:t>La presentación electrónica de propuestas se realizará a través del RUPE.</w:t>
      </w:r>
      <w:bookmarkEnd w:id="43"/>
    </w:p>
    <w:p w14:paraId="2A9DC9F3" w14:textId="77777777" w:rsidR="00A771DE" w:rsidRDefault="00A771DE">
      <w:pPr>
        <w:pStyle w:val="Ttulo"/>
        <w:spacing w:before="0" w:after="0"/>
        <w:jc w:val="both"/>
        <w:rPr>
          <w:rFonts w:ascii="Verdana" w:hAnsi="Verdana"/>
          <w:b w:val="0"/>
          <w:bCs w:val="0"/>
          <w:sz w:val="18"/>
          <w:szCs w:val="18"/>
          <w:lang w:val="es-BO"/>
        </w:rPr>
      </w:pPr>
    </w:p>
    <w:p w14:paraId="025940BA" w14:textId="77777777" w:rsidR="00A771DE" w:rsidRDefault="00373F36">
      <w:pPr>
        <w:pStyle w:val="Ttulo"/>
        <w:numPr>
          <w:ilvl w:val="1"/>
          <w:numId w:val="11"/>
        </w:numPr>
        <w:tabs>
          <w:tab w:val="left" w:pos="1134"/>
        </w:tabs>
        <w:spacing w:before="0" w:after="0"/>
        <w:ind w:left="1134"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14:paraId="3514E40E" w14:textId="77777777" w:rsidR="00A771DE" w:rsidRDefault="00A771DE">
      <w:pPr>
        <w:pStyle w:val="Ttulo"/>
        <w:spacing w:before="0" w:after="0"/>
        <w:ind w:left="1134"/>
        <w:jc w:val="both"/>
        <w:rPr>
          <w:rFonts w:ascii="Verdana" w:hAnsi="Verdana"/>
          <w:sz w:val="18"/>
          <w:szCs w:val="18"/>
          <w:lang w:val="es-BO"/>
        </w:rPr>
      </w:pPr>
    </w:p>
    <w:p w14:paraId="7D7DC7AC" w14:textId="77777777" w:rsidR="00A771DE" w:rsidRDefault="00373F36">
      <w:pPr>
        <w:pStyle w:val="Ttulo"/>
        <w:numPr>
          <w:ilvl w:val="2"/>
          <w:numId w:val="11"/>
        </w:numPr>
        <w:tabs>
          <w:tab w:val="clear" w:pos="720"/>
        </w:tabs>
        <w:spacing w:before="0" w:after="0"/>
        <w:ind w:left="1985" w:hanging="851"/>
        <w:jc w:val="both"/>
        <w:rPr>
          <w:rFonts w:ascii="Verdana" w:hAnsi="Verdana"/>
          <w:sz w:val="18"/>
          <w:szCs w:val="18"/>
          <w:lang w:val="es-BO"/>
        </w:rPr>
      </w:pPr>
      <w:bookmarkStart w:id="45" w:name="_Toc61867821"/>
      <w:r>
        <w:rPr>
          <w:rFonts w:ascii="Verdana" w:hAnsi="Verdana"/>
          <w:b w:val="0"/>
          <w:bCs w:val="0"/>
          <w:sz w:val="18"/>
          <w:szCs w:val="18"/>
          <w:lang w:val="es-BO"/>
        </w:rPr>
        <w:t xml:space="preserve">En la presentación </w:t>
      </w:r>
      <w:r>
        <w:rPr>
          <w:rFonts w:ascii="Verdana" w:hAnsi="Verdana"/>
          <w:b w:val="0"/>
          <w:bCs w:val="0"/>
          <w:sz w:val="18"/>
          <w:szCs w:val="18"/>
          <w:lang w:val="es-BO"/>
        </w:rPr>
        <w:t>electrónica de propuestas, éstas sólo podrán modificarse antes del plazo límite establecido para el cierre de presentación de propuestas.</w:t>
      </w:r>
      <w:bookmarkEnd w:id="45"/>
      <w:r>
        <w:rPr>
          <w:rFonts w:ascii="Verdana" w:hAnsi="Verdana"/>
          <w:b w:val="0"/>
          <w:bCs w:val="0"/>
          <w:sz w:val="18"/>
          <w:szCs w:val="18"/>
          <w:lang w:val="es-BO"/>
        </w:rPr>
        <w:t xml:space="preserve"> </w:t>
      </w:r>
    </w:p>
    <w:p w14:paraId="5D62197A" w14:textId="77777777" w:rsidR="00A771DE" w:rsidRDefault="00A771DE">
      <w:pPr>
        <w:pStyle w:val="Ttulo"/>
        <w:spacing w:before="0" w:after="0"/>
        <w:ind w:left="1985"/>
        <w:jc w:val="both"/>
        <w:rPr>
          <w:rFonts w:ascii="Verdana" w:hAnsi="Verdana"/>
          <w:sz w:val="18"/>
          <w:szCs w:val="18"/>
          <w:lang w:val="es-BO"/>
        </w:rPr>
      </w:pPr>
    </w:p>
    <w:p w14:paraId="1778513D" w14:textId="77777777" w:rsidR="00A771DE" w:rsidRDefault="00373F36">
      <w:pPr>
        <w:pStyle w:val="Ttulo"/>
        <w:spacing w:before="0" w:after="0"/>
        <w:ind w:left="1985"/>
        <w:jc w:val="both"/>
        <w:rPr>
          <w:rFonts w:ascii="Verdana" w:hAnsi="Verdana"/>
          <w:sz w:val="18"/>
          <w:szCs w:val="18"/>
          <w:lang w:val="es-BO"/>
        </w:rPr>
      </w:pPr>
      <w:bookmarkStart w:id="46" w:name="_Toc61867822"/>
      <w:r>
        <w:rPr>
          <w:rFonts w:ascii="Verdana" w:hAnsi="Verdana"/>
          <w:b w:val="0"/>
          <w:bCs w:val="0"/>
          <w:sz w:val="18"/>
          <w:szCs w:val="18"/>
          <w:lang w:val="es-BO"/>
        </w:rPr>
        <w:t xml:space="preserve">Para este propósito, el proponente deberá ingresar a la plataforma informática para la presentación de propuestas y </w:t>
      </w:r>
      <w:r>
        <w:rPr>
          <w:rFonts w:ascii="Verdana" w:hAnsi="Verdana"/>
          <w:b w:val="0"/>
          <w:bCs w:val="0"/>
          <w:sz w:val="18"/>
          <w:szCs w:val="18"/>
          <w:lang w:val="es-BO"/>
        </w:rPr>
        <w:t>efectuar el retiro de su propuesta a efectos de modificarla, ampliarla y/o subsanarla.</w:t>
      </w:r>
      <w:bookmarkEnd w:id="46"/>
    </w:p>
    <w:p w14:paraId="7DD1448F" w14:textId="77777777" w:rsidR="00A771DE" w:rsidRDefault="00A771DE">
      <w:pPr>
        <w:pStyle w:val="Ttulo"/>
        <w:spacing w:before="0" w:after="0"/>
        <w:ind w:left="1985"/>
        <w:jc w:val="both"/>
        <w:rPr>
          <w:rFonts w:ascii="Verdana" w:hAnsi="Verdana"/>
          <w:b w:val="0"/>
          <w:bCs w:val="0"/>
          <w:sz w:val="18"/>
          <w:szCs w:val="18"/>
          <w:lang w:val="es-BO"/>
        </w:rPr>
      </w:pPr>
    </w:p>
    <w:p w14:paraId="60401304" w14:textId="77777777" w:rsidR="00A771DE" w:rsidRDefault="00373F36">
      <w:pPr>
        <w:pStyle w:val="Ttulo"/>
        <w:numPr>
          <w:ilvl w:val="2"/>
          <w:numId w:val="11"/>
        </w:numPr>
        <w:tabs>
          <w:tab w:val="clear" w:pos="720"/>
        </w:tabs>
        <w:spacing w:before="0" w:after="0"/>
        <w:ind w:left="1985" w:hanging="851"/>
        <w:jc w:val="both"/>
        <w:rPr>
          <w:rFonts w:ascii="Verdana" w:hAnsi="Verdana"/>
          <w:b w:val="0"/>
          <w:bCs w:val="0"/>
          <w:sz w:val="18"/>
          <w:szCs w:val="18"/>
          <w:lang w:val="es-BO"/>
        </w:rPr>
      </w:pPr>
      <w:r>
        <w:rPr>
          <w:rFonts w:ascii="Verdana" w:hAnsi="Verdana"/>
          <w:b w:val="0"/>
          <w:bCs w:val="0"/>
          <w:sz w:val="18"/>
          <w:szCs w:val="18"/>
        </w:rPr>
        <w:t>La devolución de la Garantía de Seriedad de Propuesta será solicitada por el proponente por escrito. La entidad procederá con la devolución bajo constancia escrita y li</w:t>
      </w:r>
      <w:r>
        <w:rPr>
          <w:rFonts w:ascii="Verdana" w:hAnsi="Verdana"/>
          <w:b w:val="0"/>
          <w:bCs w:val="0"/>
          <w:sz w:val="18"/>
          <w:szCs w:val="18"/>
        </w:rPr>
        <w:t xml:space="preserve">berándose de cualquier responsabilidad. En caso del depósito, su devolución se realizará de conformidad con lo previsto en el Reglamento </w:t>
      </w:r>
      <w:r>
        <w:rPr>
          <w:rFonts w:ascii="Verdana" w:hAnsi="Verdana" w:cs="Arial"/>
          <w:b w:val="0"/>
          <w:bCs w:val="0"/>
          <w:sz w:val="18"/>
          <w:szCs w:val="18"/>
        </w:rPr>
        <w:t>de Contrataciones con Apoyo</w:t>
      </w:r>
      <w:r>
        <w:rPr>
          <w:rFonts w:ascii="Verdana" w:hAnsi="Verdana"/>
          <w:b w:val="0"/>
          <w:bCs w:val="0"/>
          <w:sz w:val="18"/>
          <w:szCs w:val="18"/>
        </w:rPr>
        <w:t xml:space="preserve"> </w:t>
      </w:r>
      <w:r>
        <w:rPr>
          <w:rFonts w:ascii="Verdana" w:hAnsi="Verdana" w:cs="Arial"/>
          <w:b w:val="0"/>
          <w:bCs w:val="0"/>
          <w:sz w:val="18"/>
          <w:szCs w:val="18"/>
        </w:rPr>
        <w:t xml:space="preserve">de </w:t>
      </w:r>
      <w:r>
        <w:rPr>
          <w:rFonts w:ascii="Verdana" w:hAnsi="Verdana"/>
          <w:b w:val="0"/>
          <w:bCs w:val="0"/>
          <w:sz w:val="18"/>
          <w:szCs w:val="18"/>
        </w:rPr>
        <w:t>Medios Electrónicos.</w:t>
      </w:r>
    </w:p>
    <w:p w14:paraId="15265E0B" w14:textId="77777777" w:rsidR="00A771DE" w:rsidRDefault="00A771DE">
      <w:pPr>
        <w:pStyle w:val="Ttulo"/>
        <w:spacing w:before="0" w:after="0"/>
        <w:ind w:left="1985"/>
        <w:jc w:val="both"/>
        <w:rPr>
          <w:rFonts w:ascii="Verdana" w:hAnsi="Verdana"/>
          <w:b w:val="0"/>
          <w:bCs w:val="0"/>
          <w:sz w:val="18"/>
          <w:szCs w:val="18"/>
          <w:lang w:val="es-BO"/>
        </w:rPr>
      </w:pPr>
    </w:p>
    <w:p w14:paraId="7BF27A73" w14:textId="77777777" w:rsidR="00A771DE" w:rsidRDefault="00373F36">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7" w:name="_Toc61867824"/>
      <w:r>
        <w:rPr>
          <w:rFonts w:ascii="Verdana" w:hAnsi="Verdana"/>
          <w:b w:val="0"/>
          <w:bCs w:val="0"/>
          <w:sz w:val="18"/>
          <w:szCs w:val="18"/>
          <w:lang w:val="es-BO"/>
        </w:rPr>
        <w:t xml:space="preserve">El proponente que haya retirado su propuesta podrá </w:t>
      </w:r>
      <w:r>
        <w:rPr>
          <w:rFonts w:ascii="Verdana" w:hAnsi="Verdana"/>
          <w:b w:val="0"/>
          <w:bCs w:val="0"/>
          <w:sz w:val="18"/>
          <w:szCs w:val="18"/>
          <w:lang w:val="es-BO"/>
        </w:rPr>
        <w:t>realizar la presentación de una nueva propuesta, hasta antes del plazo límite para el cierre de presentación, establecido en el cronograma de plazos del DBC.</w:t>
      </w:r>
      <w:bookmarkEnd w:id="47"/>
    </w:p>
    <w:p w14:paraId="20507F4C" w14:textId="77777777" w:rsidR="00A771DE" w:rsidRDefault="00A771DE">
      <w:pPr>
        <w:pStyle w:val="Ttulo"/>
        <w:spacing w:before="0" w:after="0"/>
        <w:ind w:left="1985"/>
        <w:jc w:val="both"/>
        <w:rPr>
          <w:rFonts w:ascii="Verdana" w:hAnsi="Verdana"/>
          <w:b w:val="0"/>
          <w:bCs w:val="0"/>
          <w:sz w:val="18"/>
          <w:szCs w:val="18"/>
          <w:lang w:val="es-BO"/>
        </w:rPr>
      </w:pPr>
    </w:p>
    <w:p w14:paraId="4B304147" w14:textId="77777777" w:rsidR="00A771DE" w:rsidRDefault="00373F36">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5"/>
      <w:r>
        <w:rPr>
          <w:rFonts w:ascii="Verdana" w:hAnsi="Verdana"/>
          <w:b w:val="0"/>
          <w:bCs w:val="0"/>
          <w:sz w:val="18"/>
          <w:szCs w:val="18"/>
          <w:lang w:val="es-BO"/>
        </w:rPr>
        <w:t>Vencidos los plazos, las propuestas no podrán ser retiradas, modificadas o alteradas de manera al</w:t>
      </w:r>
      <w:r>
        <w:rPr>
          <w:rFonts w:ascii="Verdana" w:hAnsi="Verdana"/>
          <w:b w:val="0"/>
          <w:bCs w:val="0"/>
          <w:sz w:val="18"/>
          <w:szCs w:val="18"/>
          <w:lang w:val="es-BO"/>
        </w:rPr>
        <w:t>guna.</w:t>
      </w:r>
      <w:bookmarkEnd w:id="48"/>
    </w:p>
    <w:p w14:paraId="15452340" w14:textId="77777777" w:rsidR="00A771DE" w:rsidRDefault="00A771DE">
      <w:pPr>
        <w:pStyle w:val="Prrafodelista"/>
        <w:rPr>
          <w:rFonts w:ascii="Verdana" w:hAnsi="Verdana"/>
          <w:sz w:val="18"/>
          <w:szCs w:val="18"/>
          <w:lang w:val="es-BO"/>
        </w:rPr>
      </w:pPr>
    </w:p>
    <w:p w14:paraId="18661BA7" w14:textId="77777777" w:rsidR="00A771DE" w:rsidRDefault="00A771DE">
      <w:pPr>
        <w:pStyle w:val="Ttulo"/>
        <w:spacing w:before="0" w:after="0"/>
        <w:ind w:left="1985"/>
        <w:jc w:val="both"/>
        <w:rPr>
          <w:rFonts w:ascii="Verdana" w:hAnsi="Verdana"/>
          <w:b w:val="0"/>
          <w:bCs w:val="0"/>
          <w:sz w:val="18"/>
          <w:szCs w:val="18"/>
          <w:lang w:val="es-BO"/>
        </w:rPr>
      </w:pPr>
    </w:p>
    <w:p w14:paraId="203FA17F" w14:textId="77777777" w:rsidR="00A771DE" w:rsidRDefault="00A771DE">
      <w:pPr>
        <w:pStyle w:val="Ttulo"/>
        <w:spacing w:before="0" w:after="0"/>
        <w:ind w:left="390"/>
        <w:jc w:val="left"/>
        <w:rPr>
          <w:rFonts w:ascii="Verdana" w:hAnsi="Verdana"/>
          <w:sz w:val="18"/>
          <w:szCs w:val="18"/>
          <w:lang w:val="es-BO"/>
        </w:rPr>
      </w:pPr>
    </w:p>
    <w:p w14:paraId="44235815" w14:textId="77777777" w:rsidR="00A771DE" w:rsidRDefault="00373F36">
      <w:pPr>
        <w:pStyle w:val="Ttulo"/>
        <w:numPr>
          <w:ilvl w:val="0"/>
          <w:numId w:val="11"/>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14:paraId="1AF6FA65" w14:textId="77777777" w:rsidR="00A771DE" w:rsidRDefault="00A771DE">
      <w:pPr>
        <w:pStyle w:val="Ttulo"/>
        <w:spacing w:before="0" w:after="0"/>
        <w:ind w:left="390"/>
        <w:jc w:val="both"/>
        <w:rPr>
          <w:rFonts w:ascii="Verdana" w:hAnsi="Verdana"/>
          <w:sz w:val="18"/>
          <w:szCs w:val="18"/>
          <w:lang w:val="es-BO"/>
        </w:rPr>
      </w:pPr>
    </w:p>
    <w:p w14:paraId="0FF0A33A" w14:textId="77777777" w:rsidR="00A771DE" w:rsidRDefault="00373F36">
      <w:pPr>
        <w:pStyle w:val="Ttulo"/>
        <w:numPr>
          <w:ilvl w:val="1"/>
          <w:numId w:val="11"/>
        </w:numPr>
        <w:spacing w:before="0" w:after="0"/>
        <w:ind w:left="1134" w:hanging="708"/>
        <w:jc w:val="both"/>
        <w:rPr>
          <w:rFonts w:ascii="Verdana" w:hAnsi="Verdana"/>
          <w:sz w:val="18"/>
          <w:szCs w:val="18"/>
          <w:highlight w:val="yellow"/>
          <w:lang w:val="es-BO"/>
        </w:rPr>
      </w:pPr>
      <w:bookmarkStart w:id="50" w:name="_Toc61867827"/>
      <w:r>
        <w:rPr>
          <w:rFonts w:ascii="Verdana" w:hAnsi="Verdana"/>
          <w:b w:val="0"/>
          <w:bCs w:val="0"/>
          <w:sz w:val="18"/>
          <w:szCs w:val="18"/>
          <w:highlight w:val="yellow"/>
          <w:lang w:val="es-BO"/>
        </w:rPr>
        <w:t xml:space="preserve">Inmediatamente después del cierre del plazo de presentación de propuestas,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la Comisión de Calificación procederá a la apertura de las propuestas en acto público, en la fecha, hora y lugar seña</w:t>
      </w:r>
      <w:r>
        <w:rPr>
          <w:rFonts w:ascii="Verdana" w:hAnsi="Verdana"/>
          <w:b w:val="0"/>
          <w:bCs w:val="0"/>
          <w:sz w:val="18"/>
          <w:szCs w:val="18"/>
          <w:highlight w:val="yellow"/>
          <w:lang w:val="es-BO"/>
        </w:rPr>
        <w:t>lados en el presente DBC.</w:t>
      </w:r>
      <w:bookmarkEnd w:id="50"/>
      <w:r>
        <w:rPr>
          <w:rFonts w:ascii="Verdana" w:hAnsi="Verdana"/>
          <w:b w:val="0"/>
          <w:bCs w:val="0"/>
          <w:sz w:val="18"/>
          <w:szCs w:val="18"/>
          <w:highlight w:val="yellow"/>
          <w:lang w:val="es-BO"/>
        </w:rPr>
        <w:t xml:space="preserve"> </w:t>
      </w:r>
    </w:p>
    <w:p w14:paraId="1DB293D5" w14:textId="77777777" w:rsidR="00A771DE" w:rsidRDefault="00A771DE">
      <w:pPr>
        <w:pStyle w:val="Ttulo"/>
        <w:spacing w:before="0" w:after="0"/>
        <w:ind w:left="1134"/>
        <w:jc w:val="both"/>
        <w:rPr>
          <w:rFonts w:ascii="Verdana" w:hAnsi="Verdana"/>
          <w:sz w:val="18"/>
          <w:szCs w:val="18"/>
          <w:highlight w:val="yellow"/>
          <w:lang w:val="es-BO"/>
        </w:rPr>
      </w:pPr>
    </w:p>
    <w:p w14:paraId="66DE08DA" w14:textId="77777777" w:rsidR="00A771DE" w:rsidRDefault="00373F36">
      <w:pPr>
        <w:pStyle w:val="Ttulo"/>
        <w:spacing w:before="0" w:after="0"/>
        <w:ind w:left="1134"/>
        <w:jc w:val="both"/>
        <w:rPr>
          <w:rFonts w:ascii="Verdana" w:hAnsi="Verdana"/>
          <w:sz w:val="18"/>
          <w:szCs w:val="18"/>
          <w:highlight w:val="yellow"/>
          <w:lang w:val="es-BO"/>
        </w:rPr>
      </w:pPr>
      <w:bookmarkStart w:id="51" w:name="_Toc61867828"/>
      <w:r>
        <w:rPr>
          <w:rFonts w:ascii="Verdana" w:hAnsi="Verdana"/>
          <w:b w:val="0"/>
          <w:bCs w:val="0"/>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0"/>
          <w:bCs w:val="0"/>
          <w:sz w:val="18"/>
          <w:szCs w:val="18"/>
          <w:highlight w:val="yellow"/>
        </w:rPr>
        <w:t>y se iniciará la reunión virtual programada según la dirección</w:t>
      </w:r>
      <w:r>
        <w:rPr>
          <w:rFonts w:ascii="Verdana" w:hAnsi="Verdana"/>
          <w:b w:val="0"/>
          <w:bCs w:val="0"/>
          <w:sz w:val="18"/>
          <w:szCs w:val="18"/>
          <w:highlight w:val="yellow"/>
        </w:rPr>
        <w:t xml:space="preserve"> (link) establecido en la convocatoria y en el cronograma de plazos del presente DBC</w:t>
      </w:r>
      <w:r>
        <w:rPr>
          <w:rFonts w:ascii="Verdana" w:hAnsi="Verdana"/>
          <w:b w:val="0"/>
          <w:bCs w:val="0"/>
          <w:sz w:val="18"/>
          <w:szCs w:val="18"/>
          <w:highlight w:val="yellow"/>
          <w:lang w:val="es-BO"/>
        </w:rPr>
        <w:t>.</w:t>
      </w:r>
      <w:bookmarkEnd w:id="51"/>
    </w:p>
    <w:p w14:paraId="6F066F0E" w14:textId="77777777" w:rsidR="00A771DE" w:rsidRDefault="00A771DE">
      <w:pPr>
        <w:pStyle w:val="Ttulo"/>
        <w:spacing w:before="0" w:after="0"/>
        <w:ind w:left="1134"/>
        <w:jc w:val="both"/>
        <w:rPr>
          <w:rFonts w:ascii="Verdana" w:hAnsi="Verdana"/>
          <w:sz w:val="18"/>
          <w:szCs w:val="18"/>
          <w:highlight w:val="yellow"/>
          <w:lang w:val="es-BO"/>
        </w:rPr>
      </w:pPr>
    </w:p>
    <w:p w14:paraId="64DF6073" w14:textId="77777777" w:rsidR="00A771DE" w:rsidRDefault="00373F36">
      <w:pPr>
        <w:pStyle w:val="Ttulo"/>
        <w:spacing w:before="0" w:after="0"/>
        <w:ind w:left="1134"/>
        <w:jc w:val="both"/>
        <w:rPr>
          <w:rFonts w:ascii="Verdana" w:hAnsi="Verdana"/>
          <w:b w:val="0"/>
          <w:bCs w:val="0"/>
          <w:sz w:val="18"/>
          <w:szCs w:val="18"/>
          <w:lang w:val="es-BO"/>
        </w:rPr>
      </w:pPr>
      <w:bookmarkStart w:id="52" w:name="_Toc61867829"/>
      <w:r>
        <w:rPr>
          <w:rFonts w:ascii="Verdana" w:hAnsi="Verdana"/>
          <w:b w:val="0"/>
          <w:bCs w:val="0"/>
          <w:sz w:val="18"/>
          <w:szCs w:val="18"/>
          <w:highlight w:val="yellow"/>
          <w:lang w:val="es-BO"/>
        </w:rPr>
        <w:t xml:space="preserve">El acto se efectuará así se hubiese recibido una sola propuesta. En caso de no existir propuestas,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la Comisión de Calificación suspenderá </w:t>
      </w:r>
      <w:r>
        <w:rPr>
          <w:rFonts w:ascii="Verdana" w:hAnsi="Verdana"/>
          <w:b w:val="0"/>
          <w:bCs w:val="0"/>
          <w:sz w:val="18"/>
          <w:szCs w:val="18"/>
          <w:highlight w:val="yellow"/>
          <w:lang w:val="es-BO"/>
        </w:rPr>
        <w:t>el Acto de Apertura y recomendará al RPA que la convocatoria sea declarada desierta.</w:t>
      </w:r>
      <w:bookmarkEnd w:id="52"/>
    </w:p>
    <w:p w14:paraId="6883F910" w14:textId="77777777" w:rsidR="00A771DE" w:rsidRDefault="00A771DE">
      <w:pPr>
        <w:pStyle w:val="Ttulo"/>
        <w:spacing w:before="0" w:after="0"/>
        <w:ind w:left="1134"/>
        <w:jc w:val="both"/>
        <w:rPr>
          <w:rFonts w:ascii="Verdana" w:hAnsi="Verdana"/>
          <w:b w:val="0"/>
          <w:bCs w:val="0"/>
          <w:sz w:val="18"/>
          <w:szCs w:val="18"/>
          <w:lang w:val="es-BO"/>
        </w:rPr>
      </w:pPr>
    </w:p>
    <w:p w14:paraId="29F6BA1F" w14:textId="77777777" w:rsidR="00A771DE" w:rsidRDefault="00A771DE">
      <w:pPr>
        <w:pStyle w:val="Ttulo"/>
        <w:spacing w:before="0" w:after="0"/>
        <w:ind w:left="1134"/>
        <w:jc w:val="both"/>
        <w:rPr>
          <w:rFonts w:ascii="Verdana" w:hAnsi="Verdana"/>
          <w:b w:val="0"/>
          <w:bCs w:val="0"/>
          <w:sz w:val="18"/>
          <w:szCs w:val="18"/>
          <w:lang w:val="es-BO"/>
        </w:rPr>
      </w:pPr>
    </w:p>
    <w:p w14:paraId="794F12E5" w14:textId="77777777" w:rsidR="00A771DE" w:rsidRDefault="00373F36">
      <w:pPr>
        <w:pStyle w:val="Ttulo"/>
        <w:numPr>
          <w:ilvl w:val="1"/>
          <w:numId w:val="11"/>
        </w:numPr>
        <w:spacing w:before="0" w:after="0"/>
        <w:ind w:left="1134" w:hanging="708"/>
        <w:jc w:val="both"/>
        <w:rPr>
          <w:rFonts w:ascii="Verdana" w:hAnsi="Verdana"/>
          <w:b w:val="0"/>
          <w:bCs w:val="0"/>
          <w:sz w:val="18"/>
          <w:szCs w:val="18"/>
          <w:lang w:val="es-BO"/>
        </w:rPr>
      </w:pPr>
      <w:bookmarkStart w:id="53" w:name="_Toc61867830"/>
      <w:r>
        <w:rPr>
          <w:rFonts w:ascii="Verdana" w:hAnsi="Verdana"/>
          <w:b w:val="0"/>
          <w:bCs w:val="0"/>
          <w:sz w:val="18"/>
          <w:szCs w:val="18"/>
          <w:lang w:val="es-BO"/>
        </w:rPr>
        <w:t>El Acto de Apertura comprenderá:</w:t>
      </w:r>
      <w:bookmarkEnd w:id="53"/>
    </w:p>
    <w:p w14:paraId="6994E103" w14:textId="77777777" w:rsidR="00A771DE" w:rsidRDefault="00373F36">
      <w:pPr>
        <w:pStyle w:val="Ttulo"/>
        <w:numPr>
          <w:ilvl w:val="0"/>
          <w:numId w:val="28"/>
        </w:numPr>
        <w:ind w:left="1418"/>
        <w:jc w:val="both"/>
        <w:rPr>
          <w:rFonts w:ascii="Verdana" w:hAnsi="Verdana"/>
          <w:b w:val="0"/>
          <w:bCs w:val="0"/>
          <w:sz w:val="18"/>
          <w:szCs w:val="18"/>
          <w:highlight w:val="yellow"/>
          <w:lang w:val="es-BO"/>
        </w:rPr>
      </w:pPr>
      <w:bookmarkStart w:id="54" w:name="_Toc61867831"/>
      <w:r>
        <w:rPr>
          <w:rFonts w:ascii="Verdana" w:hAnsi="Verdana"/>
          <w:b w:val="0"/>
          <w:bCs w:val="0"/>
          <w:sz w:val="18"/>
          <w:szCs w:val="18"/>
          <w:highlight w:val="yellow"/>
          <w:lang w:val="es-BO"/>
        </w:rPr>
        <w:t>Lectura de la información sobre el objeto de la contratación, las publicaciones realizadas y cuando corresponda la nómina de las propone</w:t>
      </w:r>
      <w:r>
        <w:rPr>
          <w:rFonts w:ascii="Verdana" w:hAnsi="Verdana"/>
          <w:b w:val="0"/>
          <w:bCs w:val="0"/>
          <w:sz w:val="18"/>
          <w:szCs w:val="18"/>
          <w:highlight w:val="yellow"/>
          <w:lang w:val="es-BO"/>
        </w:rPr>
        <w:t>ntes que presentaron garantías físicas, según el Acta de Recepción.</w:t>
      </w:r>
      <w:bookmarkEnd w:id="54"/>
    </w:p>
    <w:p w14:paraId="0F8919D1" w14:textId="77777777" w:rsidR="00A771DE" w:rsidRDefault="00373F36">
      <w:pPr>
        <w:pStyle w:val="Ttulo"/>
        <w:numPr>
          <w:ilvl w:val="0"/>
          <w:numId w:val="28"/>
        </w:numPr>
        <w:ind w:left="1418"/>
        <w:jc w:val="both"/>
        <w:rPr>
          <w:rFonts w:ascii="Verdana" w:hAnsi="Verdana"/>
          <w:b w:val="0"/>
          <w:bCs w:val="0"/>
          <w:sz w:val="18"/>
          <w:szCs w:val="18"/>
          <w:highlight w:val="yellow"/>
          <w:lang w:val="es-BO"/>
        </w:rPr>
      </w:pPr>
      <w:bookmarkStart w:id="55" w:name="_Toc61867832"/>
      <w:r>
        <w:rPr>
          <w:rFonts w:ascii="Verdana" w:hAnsi="Verdana"/>
          <w:b w:val="0"/>
          <w:bCs w:val="0"/>
          <w:sz w:val="18"/>
          <w:szCs w:val="18"/>
          <w:highlight w:val="yellow"/>
          <w:lang w:val="es-BO"/>
        </w:rPr>
        <w:t>Apertura de todas las propuestas electrónicas recibidas dentro del plazo, para su registro en el Acta de Apertura.</w:t>
      </w:r>
      <w:bookmarkEnd w:id="55"/>
      <w:r>
        <w:rPr>
          <w:rFonts w:ascii="Verdana" w:hAnsi="Verdana"/>
          <w:b w:val="0"/>
          <w:bCs w:val="0"/>
          <w:sz w:val="18"/>
          <w:szCs w:val="18"/>
          <w:highlight w:val="yellow"/>
          <w:lang w:val="es-BO"/>
        </w:rPr>
        <w:t xml:space="preserve"> </w:t>
      </w:r>
    </w:p>
    <w:p w14:paraId="19B025B8" w14:textId="77777777" w:rsidR="00A771DE" w:rsidRDefault="00373F36">
      <w:pPr>
        <w:pStyle w:val="Ttulo"/>
        <w:ind w:left="1418"/>
        <w:jc w:val="both"/>
        <w:rPr>
          <w:rFonts w:ascii="Verdana" w:hAnsi="Verdana"/>
          <w:b w:val="0"/>
          <w:bCs w:val="0"/>
          <w:sz w:val="18"/>
          <w:szCs w:val="18"/>
          <w:highlight w:val="yellow"/>
          <w:lang w:val="es-BO"/>
        </w:rPr>
      </w:pPr>
      <w:bookmarkStart w:id="56" w:name="_Toc61867833"/>
      <w:r>
        <w:rPr>
          <w:rFonts w:ascii="Verdana" w:hAnsi="Verdana"/>
          <w:b w:val="0"/>
          <w:bCs w:val="0"/>
          <w:sz w:val="18"/>
          <w:szCs w:val="18"/>
          <w:highlight w:val="yellow"/>
          <w:lang w:val="es-BO"/>
        </w:rPr>
        <w:t xml:space="preserve">Cuando corresponda, se deberá realizar la apertura física del sobre que </w:t>
      </w:r>
      <w:r>
        <w:rPr>
          <w:rFonts w:ascii="Verdana" w:hAnsi="Verdana"/>
          <w:b w:val="0"/>
          <w:bCs w:val="0"/>
          <w:sz w:val="18"/>
          <w:szCs w:val="18"/>
          <w:highlight w:val="yellow"/>
          <w:lang w:val="es-BO"/>
        </w:rPr>
        <w:t>contenga la Garantía de Seriedad de Propuesta, salvo se haya optado por el depósito por este concepto.</w:t>
      </w:r>
      <w:bookmarkEnd w:id="56"/>
      <w:r>
        <w:rPr>
          <w:rFonts w:ascii="Verdana" w:hAnsi="Verdana"/>
          <w:b w:val="0"/>
          <w:bCs w:val="0"/>
          <w:sz w:val="18"/>
          <w:szCs w:val="18"/>
          <w:highlight w:val="yellow"/>
          <w:lang w:val="es-BO"/>
        </w:rPr>
        <w:t xml:space="preserve"> </w:t>
      </w:r>
    </w:p>
    <w:p w14:paraId="15A3BF91" w14:textId="77777777" w:rsidR="00A771DE" w:rsidRDefault="00373F36">
      <w:pPr>
        <w:pStyle w:val="Ttulo"/>
        <w:ind w:left="1418"/>
        <w:jc w:val="both"/>
        <w:rPr>
          <w:rFonts w:ascii="Verdana" w:hAnsi="Verdana"/>
          <w:b w:val="0"/>
          <w:bCs w:val="0"/>
          <w:sz w:val="18"/>
          <w:szCs w:val="18"/>
          <w:highlight w:val="yellow"/>
        </w:rPr>
      </w:pPr>
      <w:bookmarkStart w:id="57" w:name="_Toc61867834"/>
      <w:r>
        <w:rPr>
          <w:rFonts w:ascii="Verdana" w:hAnsi="Verdana"/>
          <w:b w:val="0"/>
          <w:bCs w:val="0"/>
          <w:sz w:val="18"/>
          <w:szCs w:val="18"/>
          <w:highlight w:val="yellow"/>
        </w:rPr>
        <w:t>Realizada</w:t>
      </w:r>
      <w:r>
        <w:rPr>
          <w:rFonts w:ascii="Verdana" w:hAnsi="Verdana"/>
          <w:b w:val="0"/>
          <w:bCs w:val="0"/>
          <w:sz w:val="18"/>
          <w:szCs w:val="18"/>
          <w:highlight w:val="yellow"/>
          <w:lang w:val="es-BO"/>
        </w:rPr>
        <w:t xml:space="preserve"> la apertura electrónica, todas las propuestas presentadas serán automáticamente desencriptadas por el sistema, para permitir a la entidad públ</w:t>
      </w:r>
      <w:r>
        <w:rPr>
          <w:rFonts w:ascii="Verdana" w:hAnsi="Verdana"/>
          <w:b w:val="0"/>
          <w:bCs w:val="0"/>
          <w:sz w:val="18"/>
          <w:szCs w:val="18"/>
          <w:highlight w:val="yellow"/>
          <w:lang w:val="es-BO"/>
        </w:rPr>
        <w:t>ica conocer la identidad de los proponentes y realizar la descarga de los documentos enviados por el proponente</w:t>
      </w:r>
      <w:r>
        <w:rPr>
          <w:rFonts w:ascii="Verdana" w:hAnsi="Verdana"/>
          <w:b w:val="0"/>
          <w:bCs w:val="0"/>
          <w:sz w:val="18"/>
          <w:highlight w:val="yellow"/>
        </w:rPr>
        <w:t xml:space="preserve"> y el reporte electrónico de precios</w:t>
      </w:r>
      <w:bookmarkEnd w:id="57"/>
      <w:r>
        <w:rPr>
          <w:rFonts w:ascii="Verdana" w:hAnsi="Verdana"/>
          <w:b w:val="0"/>
          <w:bCs w:val="0"/>
          <w:sz w:val="18"/>
          <w:highlight w:val="yellow"/>
        </w:rPr>
        <w:t>.</w:t>
      </w:r>
    </w:p>
    <w:p w14:paraId="45F8C83C" w14:textId="77777777" w:rsidR="00A771DE" w:rsidRDefault="00373F36">
      <w:pPr>
        <w:pStyle w:val="Ttulo"/>
        <w:ind w:left="1418"/>
        <w:jc w:val="both"/>
        <w:rPr>
          <w:rFonts w:ascii="Verdana" w:hAnsi="Verdana"/>
          <w:b w:val="0"/>
          <w:bCs w:val="0"/>
          <w:sz w:val="18"/>
          <w:szCs w:val="18"/>
          <w:highlight w:val="yellow"/>
          <w:lang w:val="es-BO"/>
        </w:rPr>
      </w:pPr>
      <w:bookmarkStart w:id="58" w:name="_Toc61867835"/>
      <w:r>
        <w:rPr>
          <w:rFonts w:ascii="Verdana" w:hAnsi="Verdana"/>
          <w:b w:val="0"/>
          <w:bCs w:val="0"/>
          <w:sz w:val="18"/>
          <w:szCs w:val="18"/>
          <w:highlight w:val="yellow"/>
          <w:lang w:val="es-BO"/>
        </w:rPr>
        <w:t xml:space="preserve">El sistema almacenará la fecha y hora de la apertura electrónica, así como la fecha y hora de la </w:t>
      </w:r>
      <w:r>
        <w:rPr>
          <w:rFonts w:ascii="Verdana" w:hAnsi="Verdana"/>
          <w:b w:val="0"/>
          <w:bCs w:val="0"/>
          <w:sz w:val="18"/>
          <w:szCs w:val="18"/>
          <w:highlight w:val="yellow"/>
          <w:lang w:val="es-BO"/>
        </w:rPr>
        <w:t>descarga de cada uno de los documentos enviados por el proponente.</w:t>
      </w:r>
      <w:bookmarkEnd w:id="58"/>
    </w:p>
    <w:p w14:paraId="7426863A" w14:textId="77777777" w:rsidR="00A771DE" w:rsidRDefault="00373F36">
      <w:pPr>
        <w:pStyle w:val="Ttulo"/>
        <w:numPr>
          <w:ilvl w:val="0"/>
          <w:numId w:val="28"/>
        </w:numPr>
        <w:ind w:left="1418"/>
        <w:jc w:val="both"/>
        <w:rPr>
          <w:rFonts w:ascii="Verdana" w:hAnsi="Verdana"/>
          <w:b w:val="0"/>
          <w:bCs w:val="0"/>
          <w:sz w:val="18"/>
          <w:szCs w:val="18"/>
          <w:highlight w:val="yellow"/>
          <w:lang w:val="es-BO"/>
        </w:rPr>
      </w:pPr>
      <w:bookmarkStart w:id="59" w:name="_Toc61867836"/>
      <w:r>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0"/>
          <w:bCs w:val="0"/>
          <w:sz w:val="18"/>
          <w:szCs w:val="18"/>
          <w:highlight w:val="yellow"/>
          <w:lang w:val="es-BO"/>
        </w:rPr>
        <w:t xml:space="preserve"> </w:t>
      </w:r>
    </w:p>
    <w:p w14:paraId="04F85683" w14:textId="77777777" w:rsidR="00A771DE" w:rsidRDefault="00373F36">
      <w:pPr>
        <w:pStyle w:val="Ttulo"/>
        <w:numPr>
          <w:ilvl w:val="0"/>
          <w:numId w:val="28"/>
        </w:numPr>
        <w:ind w:left="1418"/>
        <w:jc w:val="both"/>
        <w:rPr>
          <w:rFonts w:ascii="Verdana" w:hAnsi="Verdana"/>
          <w:b w:val="0"/>
          <w:bCs w:val="0"/>
          <w:sz w:val="18"/>
          <w:szCs w:val="18"/>
          <w:highlight w:val="yellow"/>
          <w:lang w:val="es-BO"/>
        </w:rPr>
      </w:pPr>
      <w:bookmarkStart w:id="60" w:name="_Toc61867837"/>
      <w:r>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14:paraId="461B8162" w14:textId="77777777" w:rsidR="00A771DE" w:rsidRDefault="00373F36">
      <w:pPr>
        <w:pStyle w:val="Ttulo"/>
        <w:ind w:left="1418"/>
        <w:jc w:val="both"/>
        <w:rPr>
          <w:rFonts w:ascii="Verdana" w:hAnsi="Verdana"/>
          <w:b w:val="0"/>
          <w:bCs w:val="0"/>
          <w:sz w:val="18"/>
          <w:szCs w:val="18"/>
          <w:highlight w:val="yellow"/>
          <w:lang w:val="es-BO"/>
        </w:rPr>
      </w:pPr>
      <w:bookmarkStart w:id="61" w:name="_Toc61867839"/>
      <w:r>
        <w:rPr>
          <w:rFonts w:ascii="Verdana" w:hAnsi="Verdana"/>
          <w:b w:val="0"/>
          <w:bCs w:val="0"/>
          <w:sz w:val="18"/>
          <w:szCs w:val="18"/>
          <w:highlight w:val="yellow"/>
          <w:lang w:val="es-BO"/>
        </w:rPr>
        <w:t xml:space="preserve">Cuando no se ubique algún </w:t>
      </w:r>
      <w:r>
        <w:rPr>
          <w:rFonts w:ascii="Verdana" w:hAnsi="Verdana"/>
          <w:b w:val="0"/>
          <w:bCs w:val="0"/>
          <w:sz w:val="18"/>
          <w:szCs w:val="18"/>
          <w:highlight w:val="yellow"/>
        </w:rPr>
        <w:t>formulario</w:t>
      </w:r>
      <w:r>
        <w:rPr>
          <w:rFonts w:ascii="Verdana" w:hAnsi="Verdana"/>
          <w:b w:val="0"/>
          <w:bCs w:val="0"/>
          <w:sz w:val="18"/>
          <w:szCs w:val="18"/>
          <w:highlight w:val="yellow"/>
          <w:lang w:val="es-BO"/>
        </w:rPr>
        <w:t xml:space="preserve"> o documento requerido en el presente DBC,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la Comisión de</w:t>
      </w:r>
      <w:r>
        <w:rPr>
          <w:rFonts w:ascii="Verdana" w:hAnsi="Verdana"/>
          <w:b w:val="0"/>
          <w:bCs w:val="0"/>
          <w:sz w:val="18"/>
          <w:szCs w:val="18"/>
          <w:highlight w:val="yellow"/>
          <w:lang w:val="es-BO"/>
        </w:rPr>
        <w:t xml:space="preserve"> Calificación podrá solicitar al representante del proponente, señalar el lugar que dicho documento o información ocupa en la propuesta electrónica, o aceptar la falta del mismo, sin poder incluirlo. En ausencia del proponente o su representante, se regist</w:t>
      </w:r>
      <w:r>
        <w:rPr>
          <w:rFonts w:ascii="Verdana" w:hAnsi="Verdana"/>
          <w:b w:val="0"/>
          <w:bCs w:val="0"/>
          <w:sz w:val="18"/>
          <w:szCs w:val="18"/>
          <w:highlight w:val="yellow"/>
          <w:lang w:val="es-BO"/>
        </w:rPr>
        <w:t>rará tal hecho en el Acta de Apertura.</w:t>
      </w:r>
      <w:bookmarkEnd w:id="61"/>
    </w:p>
    <w:p w14:paraId="283F635F" w14:textId="77777777" w:rsidR="00A771DE" w:rsidRDefault="00373F36">
      <w:pPr>
        <w:pStyle w:val="Ttulo"/>
        <w:numPr>
          <w:ilvl w:val="0"/>
          <w:numId w:val="28"/>
        </w:numPr>
        <w:ind w:left="1418"/>
        <w:jc w:val="both"/>
        <w:rPr>
          <w:szCs w:val="18"/>
          <w:highlight w:val="yellow"/>
          <w:lang w:val="es-BO"/>
        </w:rPr>
      </w:pPr>
      <w:bookmarkStart w:id="62" w:name="_Toc61867840"/>
      <w:bookmarkEnd w:id="62"/>
      <w:r>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p w14:paraId="22D3F407" w14:textId="77777777" w:rsidR="00A771DE" w:rsidRDefault="00373F36">
      <w:pPr>
        <w:pStyle w:val="Ttulo"/>
        <w:numPr>
          <w:ilvl w:val="0"/>
          <w:numId w:val="28"/>
        </w:numPr>
        <w:ind w:left="1418"/>
        <w:jc w:val="both"/>
        <w:rPr>
          <w:rFonts w:ascii="Verdana" w:hAnsi="Verdana"/>
          <w:b w:val="0"/>
          <w:bCs w:val="0"/>
          <w:sz w:val="18"/>
          <w:szCs w:val="18"/>
          <w:highlight w:val="yellow"/>
          <w:lang w:val="es-BO"/>
        </w:rPr>
      </w:pPr>
      <w:bookmarkStart w:id="63" w:name="_Toc618678401"/>
      <w:bookmarkStart w:id="64" w:name="_Toc61867842"/>
      <w:bookmarkEnd w:id="63"/>
      <w:r>
        <w:rPr>
          <w:rFonts w:ascii="Verdana" w:hAnsi="Verdana"/>
          <w:b w:val="0"/>
          <w:bCs w:val="0"/>
          <w:sz w:val="18"/>
          <w:szCs w:val="18"/>
          <w:highlight w:val="yellow"/>
          <w:lang w:val="es-BO"/>
        </w:rPr>
        <w:t>Elaboración del Acta de Apertura, consignando las propuestas presenta</w:t>
      </w:r>
      <w:r>
        <w:rPr>
          <w:rFonts w:ascii="Verdana" w:hAnsi="Verdana"/>
          <w:b w:val="0"/>
          <w:bCs w:val="0"/>
          <w:sz w:val="18"/>
          <w:szCs w:val="18"/>
          <w:highlight w:val="yellow"/>
          <w:lang w:val="es-BO"/>
        </w:rPr>
        <w:t xml:space="preserve">das, la que deberá ser suscrita por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por todos los integrantes </w:t>
      </w:r>
      <w:r>
        <w:rPr>
          <w:rFonts w:ascii="Verdana" w:hAnsi="Verdana"/>
          <w:b w:val="0"/>
          <w:bCs w:val="0"/>
          <w:sz w:val="18"/>
          <w:szCs w:val="18"/>
          <w:highlight w:val="yellow"/>
          <w:lang w:val="es-BO"/>
        </w:rPr>
        <w:lastRenderedPageBreak/>
        <w:t>de la Comisión de Calificación y por los representantes de los proponentes asistentes que deseen hacerlo, a quienes se les deberá entregar una copia o fotocopia de</w:t>
      </w:r>
      <w:r>
        <w:rPr>
          <w:rFonts w:ascii="Verdana" w:hAnsi="Verdana"/>
          <w:b w:val="0"/>
          <w:bCs w:val="0"/>
          <w:sz w:val="18"/>
          <w:szCs w:val="18"/>
          <w:highlight w:val="yellow"/>
          <w:lang w:val="es-BO"/>
        </w:rPr>
        <w:t>l Acta</w:t>
      </w:r>
      <w:bookmarkEnd w:id="64"/>
      <w:r>
        <w:rPr>
          <w:rFonts w:ascii="Verdana" w:hAnsi="Verdana"/>
          <w:b w:val="0"/>
          <w:bCs w:val="0"/>
          <w:sz w:val="18"/>
          <w:szCs w:val="18"/>
          <w:highlight w:val="yellow"/>
          <w:lang w:val="es-BO"/>
        </w:rPr>
        <w:t>.</w:t>
      </w:r>
    </w:p>
    <w:p w14:paraId="38457315" w14:textId="77777777" w:rsidR="00A771DE" w:rsidRDefault="00373F36">
      <w:pPr>
        <w:pStyle w:val="Ttulo"/>
        <w:ind w:left="1418"/>
        <w:jc w:val="both"/>
        <w:rPr>
          <w:rFonts w:ascii="Verdana" w:hAnsi="Verdana"/>
          <w:b w:val="0"/>
          <w:bCs w:val="0"/>
          <w:sz w:val="18"/>
          <w:szCs w:val="18"/>
          <w:lang w:val="es-BO"/>
        </w:rPr>
      </w:pPr>
      <w:bookmarkStart w:id="65" w:name="_Toc61867843"/>
      <w:r>
        <w:rPr>
          <w:rFonts w:ascii="Verdana" w:hAnsi="Verdana"/>
          <w:b w:val="0"/>
          <w:bCs w:val="0"/>
          <w:sz w:val="18"/>
          <w:szCs w:val="18"/>
          <w:highlight w:val="yellow"/>
          <w:lang w:val="es-BO"/>
        </w:rPr>
        <w:t>Los proponentes que tengan observaciones deberán hacer constar las mismas en el Acta.</w:t>
      </w:r>
      <w:bookmarkEnd w:id="65"/>
    </w:p>
    <w:p w14:paraId="5B5CAB7E" w14:textId="77777777" w:rsidR="00A771DE" w:rsidRDefault="00A771DE">
      <w:pPr>
        <w:pStyle w:val="Ttulo"/>
        <w:spacing w:before="0"/>
        <w:ind w:left="1418"/>
        <w:jc w:val="both"/>
        <w:rPr>
          <w:rFonts w:ascii="Verdana" w:hAnsi="Verdana"/>
          <w:b w:val="0"/>
          <w:bCs w:val="0"/>
          <w:sz w:val="18"/>
          <w:szCs w:val="18"/>
          <w:lang w:val="es-BO"/>
        </w:rPr>
      </w:pPr>
    </w:p>
    <w:p w14:paraId="0D2BE9D4" w14:textId="77777777" w:rsidR="00A771DE" w:rsidRDefault="00373F36">
      <w:pPr>
        <w:pStyle w:val="Ttulo"/>
        <w:numPr>
          <w:ilvl w:val="1"/>
          <w:numId w:val="11"/>
        </w:numPr>
        <w:spacing w:before="0" w:after="0"/>
        <w:ind w:left="1134" w:hanging="708"/>
        <w:jc w:val="both"/>
        <w:rPr>
          <w:rFonts w:ascii="Verdana" w:hAnsi="Verdana"/>
          <w:b w:val="0"/>
          <w:bCs w:val="0"/>
          <w:sz w:val="18"/>
          <w:szCs w:val="18"/>
          <w:highlight w:val="yellow"/>
          <w:lang w:val="es-BO"/>
        </w:rPr>
      </w:pPr>
      <w:bookmarkStart w:id="66" w:name="_Toc61867844"/>
      <w:r>
        <w:rPr>
          <w:rFonts w:ascii="Verdana" w:hAnsi="Verdana"/>
          <w:b w:val="0"/>
          <w:bCs w:val="0"/>
          <w:sz w:val="18"/>
          <w:szCs w:val="18"/>
          <w:highlight w:val="yellow"/>
          <w:lang w:val="es-BO"/>
        </w:rPr>
        <w:t xml:space="preserve">Durante el Acto de Apertura de propuestas no se descalificará a ningún proponente, siendo esta una atribución del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la Comisión de C</w:t>
      </w:r>
      <w:r>
        <w:rPr>
          <w:rFonts w:ascii="Verdana" w:hAnsi="Verdana"/>
          <w:b w:val="0"/>
          <w:bCs w:val="0"/>
          <w:sz w:val="18"/>
          <w:szCs w:val="18"/>
          <w:highlight w:val="yellow"/>
          <w:lang w:val="es-BO"/>
        </w:rPr>
        <w:t>alificación en el proceso de evaluación.</w:t>
      </w:r>
      <w:bookmarkEnd w:id="66"/>
      <w:r>
        <w:rPr>
          <w:rFonts w:ascii="Verdana" w:hAnsi="Verdana"/>
          <w:b w:val="0"/>
          <w:bCs w:val="0"/>
          <w:sz w:val="18"/>
          <w:szCs w:val="18"/>
          <w:highlight w:val="yellow"/>
          <w:lang w:val="es-BO"/>
        </w:rPr>
        <w:t xml:space="preserve"> </w:t>
      </w:r>
    </w:p>
    <w:p w14:paraId="68B61074" w14:textId="77777777" w:rsidR="00A771DE" w:rsidRDefault="00A771DE">
      <w:pPr>
        <w:pStyle w:val="Ttulo"/>
        <w:spacing w:before="0" w:after="0"/>
        <w:ind w:left="1134"/>
        <w:jc w:val="both"/>
        <w:rPr>
          <w:rFonts w:ascii="Verdana" w:hAnsi="Verdana"/>
          <w:b w:val="0"/>
          <w:bCs w:val="0"/>
          <w:sz w:val="18"/>
          <w:szCs w:val="18"/>
          <w:highlight w:val="yellow"/>
          <w:lang w:val="es-BO"/>
        </w:rPr>
      </w:pPr>
    </w:p>
    <w:p w14:paraId="2BA212F3" w14:textId="77777777" w:rsidR="00A771DE" w:rsidRDefault="00373F36">
      <w:pPr>
        <w:pStyle w:val="Ttulo"/>
        <w:spacing w:before="0" w:after="0"/>
        <w:ind w:left="1134"/>
        <w:jc w:val="both"/>
        <w:rPr>
          <w:rFonts w:ascii="Verdana" w:hAnsi="Verdana"/>
          <w:b w:val="0"/>
          <w:bCs w:val="0"/>
          <w:sz w:val="18"/>
          <w:szCs w:val="18"/>
          <w:highlight w:val="yellow"/>
          <w:lang w:val="es-BO"/>
        </w:rPr>
      </w:pPr>
      <w:bookmarkStart w:id="67" w:name="_Toc61867845"/>
      <w:r>
        <w:rPr>
          <w:rFonts w:ascii="Verdana" w:hAnsi="Verdana"/>
          <w:b w:val="0"/>
          <w:bCs w:val="0"/>
          <w:sz w:val="18"/>
          <w:szCs w:val="18"/>
          <w:highlight w:val="yellow"/>
          <w:lang w:val="es-BO"/>
        </w:rPr>
        <w:t xml:space="preserve">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los integrantes de la Comisión de Calificación y los asistentes deberán abstenerse de emitir criterios o juicios de valor sobre el contenido de las propuestas.</w:t>
      </w:r>
      <w:bookmarkEnd w:id="67"/>
    </w:p>
    <w:p w14:paraId="03BDC1D5" w14:textId="77777777" w:rsidR="00A771DE" w:rsidRDefault="00A771DE">
      <w:pPr>
        <w:pStyle w:val="Ttulo"/>
        <w:spacing w:before="0" w:after="0"/>
        <w:ind w:left="1134"/>
        <w:jc w:val="both"/>
        <w:rPr>
          <w:rFonts w:ascii="Verdana" w:hAnsi="Verdana"/>
          <w:b w:val="0"/>
          <w:bCs w:val="0"/>
          <w:sz w:val="18"/>
          <w:szCs w:val="18"/>
          <w:highlight w:val="yellow"/>
          <w:lang w:val="es-BO"/>
        </w:rPr>
      </w:pPr>
    </w:p>
    <w:p w14:paraId="21C1BBC8" w14:textId="77777777" w:rsidR="00A771DE" w:rsidRDefault="00373F36">
      <w:pPr>
        <w:pStyle w:val="Ttulo"/>
        <w:numPr>
          <w:ilvl w:val="1"/>
          <w:numId w:val="11"/>
        </w:numPr>
        <w:spacing w:before="0" w:after="0"/>
        <w:ind w:left="1134" w:hanging="708"/>
        <w:jc w:val="both"/>
        <w:rPr>
          <w:rFonts w:ascii="Verdana" w:hAnsi="Verdana"/>
          <w:b w:val="0"/>
          <w:bCs w:val="0"/>
          <w:sz w:val="18"/>
          <w:szCs w:val="18"/>
          <w:highlight w:val="yellow"/>
          <w:lang w:val="es-BO"/>
        </w:rPr>
      </w:pPr>
      <w:bookmarkStart w:id="68" w:name="_Toc61867846"/>
      <w:r>
        <w:rPr>
          <w:rFonts w:ascii="Verdana" w:hAnsi="Verdana"/>
          <w:b w:val="0"/>
          <w:bCs w:val="0"/>
          <w:sz w:val="18"/>
          <w:szCs w:val="18"/>
          <w:highlight w:val="yellow"/>
          <w:lang w:val="es-BO"/>
        </w:rPr>
        <w:t xml:space="preserve">Concluido el Acto </w:t>
      </w:r>
      <w:r>
        <w:rPr>
          <w:rFonts w:ascii="Verdana" w:hAnsi="Verdana"/>
          <w:b w:val="0"/>
          <w:bCs w:val="0"/>
          <w:sz w:val="18"/>
          <w:szCs w:val="18"/>
          <w:highlight w:val="yellow"/>
          <w:lang w:val="es-BO"/>
        </w:rPr>
        <w:t xml:space="preserve">de Apertura, la nómina de proponentes será remitida, por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la Comisión de Calificación, al RPA en forma inmediata, para efectos de eventual excusa.</w:t>
      </w:r>
      <w:bookmarkEnd w:id="68"/>
    </w:p>
    <w:p w14:paraId="204DB25D" w14:textId="77777777" w:rsidR="00A771DE" w:rsidRDefault="00373F36">
      <w:pPr>
        <w:pStyle w:val="Ttulo"/>
        <w:ind w:left="390"/>
        <w:rPr>
          <w:rFonts w:ascii="Verdana" w:hAnsi="Verdana"/>
          <w:sz w:val="18"/>
          <w:szCs w:val="18"/>
          <w:lang w:val="es-BO"/>
        </w:rPr>
      </w:pPr>
      <w:bookmarkStart w:id="69" w:name="_Toc61867847"/>
      <w:r>
        <w:rPr>
          <w:rFonts w:ascii="Verdana" w:hAnsi="Verdana"/>
          <w:sz w:val="18"/>
          <w:szCs w:val="18"/>
          <w:lang w:val="es-BO"/>
        </w:rPr>
        <w:t>SECCIÓN IV</w:t>
      </w:r>
      <w:bookmarkEnd w:id="69"/>
    </w:p>
    <w:p w14:paraId="5FC050EE" w14:textId="77777777" w:rsidR="00A771DE" w:rsidRDefault="00373F36">
      <w:pPr>
        <w:pStyle w:val="Ttulo"/>
        <w:spacing w:before="0" w:after="0"/>
        <w:ind w:left="39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14:paraId="6FEDAEAC" w14:textId="77777777" w:rsidR="00A771DE" w:rsidRDefault="00A771DE">
      <w:pPr>
        <w:pStyle w:val="Ttulo"/>
        <w:spacing w:before="0" w:after="0"/>
        <w:ind w:left="390"/>
        <w:jc w:val="left"/>
        <w:rPr>
          <w:rFonts w:ascii="Verdana" w:hAnsi="Verdana"/>
          <w:sz w:val="18"/>
          <w:szCs w:val="18"/>
          <w:lang w:val="es-BO"/>
        </w:rPr>
      </w:pPr>
    </w:p>
    <w:p w14:paraId="0C52F220" w14:textId="77777777" w:rsidR="00A771DE" w:rsidRDefault="00373F36">
      <w:pPr>
        <w:pStyle w:val="Ttulo"/>
        <w:numPr>
          <w:ilvl w:val="0"/>
          <w:numId w:val="11"/>
        </w:numPr>
        <w:spacing w:before="0" w:after="0"/>
        <w:jc w:val="left"/>
        <w:rPr>
          <w:rFonts w:ascii="Verdana" w:hAnsi="Verdana"/>
          <w:sz w:val="18"/>
          <w:szCs w:val="18"/>
          <w:lang w:val="es-BO"/>
        </w:rPr>
      </w:pPr>
      <w:bookmarkStart w:id="71" w:name="_Toc61867849"/>
      <w:r>
        <w:rPr>
          <w:rFonts w:ascii="Verdana" w:hAnsi="Verdana"/>
          <w:sz w:val="18"/>
          <w:szCs w:val="18"/>
          <w:lang w:val="es-BO"/>
        </w:rPr>
        <w:t>EVALUACIÓN DE PROPUESTAS</w:t>
      </w:r>
      <w:bookmarkEnd w:id="71"/>
    </w:p>
    <w:p w14:paraId="651F6FFE" w14:textId="77777777" w:rsidR="00A771DE" w:rsidRDefault="00A771DE">
      <w:pPr>
        <w:ind w:left="360"/>
        <w:rPr>
          <w:rFonts w:cs="Tahoma"/>
          <w:szCs w:val="18"/>
          <w:lang w:val="es-BO" w:eastAsia="en-US"/>
        </w:rPr>
      </w:pPr>
    </w:p>
    <w:p w14:paraId="02185039" w14:textId="77777777" w:rsidR="00A771DE" w:rsidRDefault="00373F36">
      <w:pPr>
        <w:ind w:left="426"/>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w:t>
      </w:r>
      <w:r>
        <w:rPr>
          <w:rFonts w:cs="Arial"/>
          <w:szCs w:val="18"/>
          <w:lang w:val="es-BO" w:eastAsia="en-US"/>
        </w:rPr>
        <w:t>ocante, para la evaluación de propuestas podrá aplicar uno de los siguientes Métodos de Selección y Adjudicación:</w:t>
      </w:r>
    </w:p>
    <w:p w14:paraId="79CA523A" w14:textId="77777777" w:rsidR="00A771DE" w:rsidRDefault="00A771DE">
      <w:pPr>
        <w:ind w:left="567"/>
        <w:rPr>
          <w:rFonts w:cs="Arial"/>
          <w:szCs w:val="18"/>
          <w:lang w:val="es-BO"/>
        </w:rPr>
      </w:pPr>
    </w:p>
    <w:p w14:paraId="61C16BC3" w14:textId="77777777" w:rsidR="00A771DE" w:rsidRDefault="00373F36">
      <w:pPr>
        <w:numPr>
          <w:ilvl w:val="0"/>
          <w:numId w:val="16"/>
        </w:numPr>
        <w:tabs>
          <w:tab w:val="left" w:pos="1701"/>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14:paraId="54500FF3" w14:textId="77777777" w:rsidR="00A771DE" w:rsidRDefault="00373F36">
      <w:pPr>
        <w:numPr>
          <w:ilvl w:val="0"/>
          <w:numId w:val="16"/>
        </w:numPr>
        <w:tabs>
          <w:tab w:val="left" w:pos="1701"/>
        </w:tabs>
        <w:ind w:left="1701" w:hanging="567"/>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14:paraId="1E80BDA3" w14:textId="77777777" w:rsidR="00A771DE" w:rsidRDefault="00373F36">
      <w:pPr>
        <w:numPr>
          <w:ilvl w:val="0"/>
          <w:numId w:val="16"/>
        </w:numPr>
        <w:tabs>
          <w:tab w:val="left" w:pos="1701"/>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 xml:space="preserve">(“APLICA ESTE </w:t>
      </w:r>
      <w:r>
        <w:rPr>
          <w:rFonts w:cs="Arial"/>
          <w:b/>
          <w:i/>
          <w:szCs w:val="18"/>
          <w:lang w:val="es-BO"/>
        </w:rPr>
        <w:t>METODO”)</w:t>
      </w:r>
    </w:p>
    <w:p w14:paraId="4BF7E052" w14:textId="77777777" w:rsidR="00A771DE" w:rsidRDefault="00A771DE">
      <w:pPr>
        <w:rPr>
          <w:rFonts w:cs="Arial"/>
          <w:szCs w:val="18"/>
          <w:lang w:val="es-BO"/>
        </w:rPr>
      </w:pPr>
    </w:p>
    <w:p w14:paraId="7F6575EA" w14:textId="77777777" w:rsidR="00A771DE" w:rsidRDefault="00A771DE">
      <w:pPr>
        <w:ind w:left="426"/>
        <w:rPr>
          <w:rFonts w:cs="Arial"/>
          <w:b/>
          <w:i/>
          <w:szCs w:val="18"/>
          <w:lang w:val="es-BO"/>
        </w:rPr>
      </w:pPr>
    </w:p>
    <w:p w14:paraId="726980D3" w14:textId="77777777" w:rsidR="00A771DE" w:rsidRDefault="00373F36">
      <w:pPr>
        <w:pStyle w:val="Ttulo"/>
        <w:numPr>
          <w:ilvl w:val="0"/>
          <w:numId w:val="11"/>
        </w:numPr>
        <w:spacing w:before="0" w:after="0"/>
        <w:jc w:val="left"/>
        <w:rPr>
          <w:rFonts w:ascii="Verdana" w:hAnsi="Verdana"/>
          <w:sz w:val="18"/>
          <w:szCs w:val="18"/>
          <w:lang w:val="es-BO"/>
        </w:rPr>
      </w:pPr>
      <w:bookmarkStart w:id="72" w:name="_Toc61867850"/>
      <w:r>
        <w:rPr>
          <w:rFonts w:ascii="Verdana" w:hAnsi="Verdana"/>
          <w:sz w:val="18"/>
          <w:szCs w:val="18"/>
          <w:lang w:val="es-BO"/>
        </w:rPr>
        <w:t>EVALUACIÓN PRELIMINAR</w:t>
      </w:r>
      <w:bookmarkEnd w:id="72"/>
    </w:p>
    <w:p w14:paraId="5480115E" w14:textId="77777777" w:rsidR="00A771DE" w:rsidRDefault="00A771DE">
      <w:pPr>
        <w:rPr>
          <w:rFonts w:cs="Tahoma"/>
          <w:b/>
          <w:szCs w:val="18"/>
          <w:lang w:val="es-BO"/>
        </w:rPr>
      </w:pPr>
    </w:p>
    <w:p w14:paraId="50272095" w14:textId="77777777" w:rsidR="00A771DE" w:rsidRDefault="00373F36">
      <w:pPr>
        <w:ind w:left="426"/>
        <w:rPr>
          <w:rFonts w:cs="Arial"/>
          <w:szCs w:val="18"/>
        </w:rPr>
      </w:pPr>
      <w:r>
        <w:rPr>
          <w:rFonts w:cs="Arial"/>
          <w:szCs w:val="18"/>
        </w:rPr>
        <w:t xml:space="preserve">Concluido el Acto de Apertura, en sesión reservada, </w:t>
      </w:r>
      <w:r>
        <w:rPr>
          <w:rFonts w:cs="Arial"/>
          <w:szCs w:val="18"/>
          <w:lang w:val="es-BO" w:eastAsia="en-US"/>
        </w:rPr>
        <w:t xml:space="preserve">el </w:t>
      </w:r>
      <w:proofErr w:type="gramStart"/>
      <w:r>
        <w:rPr>
          <w:rFonts w:cs="Arial"/>
          <w:szCs w:val="18"/>
          <w:lang w:val="es-BO" w:eastAsia="en-US"/>
        </w:rPr>
        <w:t>Responsable</w:t>
      </w:r>
      <w:proofErr w:type="gramEnd"/>
      <w:r>
        <w:rPr>
          <w:rFonts w:cs="Arial"/>
          <w:szCs w:val="18"/>
          <w:lang w:val="es-BO" w:eastAsia="en-US"/>
        </w:rPr>
        <w:t xml:space="preserve"> de Evaluación o la Comisión de Calificación </w:t>
      </w:r>
      <w:r>
        <w:rPr>
          <w:rFonts w:cs="Arial"/>
          <w:szCs w:val="18"/>
        </w:rPr>
        <w:t>determinarán si las propuestas continúan o se descalifican, verificando el cumplimiento sustancial y la validez</w:t>
      </w:r>
      <w:r>
        <w:rPr>
          <w:rFonts w:cs="Arial"/>
          <w:szCs w:val="18"/>
        </w:rPr>
        <w:t xml:space="preserve"> de los Formularios de la Propuesta y cuando corresponda, de la Garantía de Seriedad de Propuesta o depósito por este concepto, utilizando el Formulario V-1.</w:t>
      </w:r>
    </w:p>
    <w:p w14:paraId="0819E161" w14:textId="77777777" w:rsidR="00A771DE" w:rsidRDefault="00A771DE">
      <w:pPr>
        <w:ind w:left="426"/>
        <w:rPr>
          <w:rFonts w:cs="Arial"/>
          <w:szCs w:val="18"/>
        </w:rPr>
      </w:pPr>
    </w:p>
    <w:p w14:paraId="63E7F345" w14:textId="77777777" w:rsidR="00A771DE" w:rsidRDefault="00373F36">
      <w:pPr>
        <w:ind w:left="426"/>
        <w:rPr>
          <w:rFonts w:cs="Arial"/>
          <w:szCs w:val="18"/>
        </w:rPr>
      </w:pPr>
      <w:r>
        <w:rPr>
          <w:rFonts w:cs="Arial"/>
          <w:szCs w:val="18"/>
        </w:rPr>
        <w:t>Se debe efectuar la validación de la Firma Digital de aquellas propuestas que no consignen la fir</w:t>
      </w:r>
      <w:r>
        <w:rPr>
          <w:rFonts w:cs="Arial"/>
          <w:szCs w:val="18"/>
        </w:rPr>
        <w:t xml:space="preserve">ma escaneada en el Formulario A-1 a efectos de verificar que dicho documento ha sido firmado digitalmente. El </w:t>
      </w:r>
      <w:proofErr w:type="gramStart"/>
      <w:r>
        <w:rPr>
          <w:rFonts w:cs="Arial"/>
          <w:szCs w:val="18"/>
        </w:rPr>
        <w:t>Responsable</w:t>
      </w:r>
      <w:proofErr w:type="gramEnd"/>
      <w:r>
        <w:rPr>
          <w:rFonts w:cs="Arial"/>
          <w:szCs w:val="18"/>
        </w:rPr>
        <w:t xml:space="preserve"> de Evaluación o la Comisión de Calificación deberá utilizar las herramientas informáticas que disponga el sistema, la entidad pública </w:t>
      </w:r>
      <w:r>
        <w:rPr>
          <w:rFonts w:cs="Arial"/>
          <w:szCs w:val="18"/>
        </w:rPr>
        <w:t>o la disponible en el siguiente sitio web: validar.firmadigital.bo.</w:t>
      </w:r>
    </w:p>
    <w:p w14:paraId="546C7E46" w14:textId="77777777" w:rsidR="00A771DE" w:rsidRDefault="00A771DE">
      <w:pPr>
        <w:ind w:left="426"/>
        <w:rPr>
          <w:rFonts w:cs="Tahoma"/>
          <w:szCs w:val="18"/>
          <w:lang w:val="es-BO"/>
        </w:rPr>
      </w:pPr>
    </w:p>
    <w:p w14:paraId="613525F5" w14:textId="77777777" w:rsidR="00A771DE" w:rsidRDefault="00373F36">
      <w:pPr>
        <w:pStyle w:val="Ttulo"/>
        <w:numPr>
          <w:ilvl w:val="0"/>
          <w:numId w:val="11"/>
        </w:numPr>
        <w:spacing w:before="0" w:after="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14:paraId="4EFE22BC" w14:textId="77777777" w:rsidR="00A771DE" w:rsidRDefault="00A771DE">
      <w:pPr>
        <w:pStyle w:val="Prrafodelista"/>
        <w:numPr>
          <w:ilvl w:val="0"/>
          <w:numId w:val="10"/>
        </w:numPr>
        <w:rPr>
          <w:rFonts w:ascii="Verdana" w:hAnsi="Verdana" w:cs="Arial"/>
          <w:vanish/>
          <w:sz w:val="18"/>
          <w:szCs w:val="18"/>
          <w:lang w:val="es-BO"/>
        </w:rPr>
      </w:pPr>
    </w:p>
    <w:p w14:paraId="0687745F" w14:textId="77777777" w:rsidR="00A771DE" w:rsidRDefault="00A771DE">
      <w:pPr>
        <w:pStyle w:val="Prrafodelista"/>
        <w:numPr>
          <w:ilvl w:val="0"/>
          <w:numId w:val="10"/>
        </w:numPr>
        <w:rPr>
          <w:rFonts w:ascii="Verdana" w:hAnsi="Verdana" w:cs="Arial"/>
          <w:vanish/>
          <w:sz w:val="18"/>
          <w:szCs w:val="18"/>
          <w:lang w:val="es-BO"/>
        </w:rPr>
      </w:pPr>
    </w:p>
    <w:p w14:paraId="15880D79" w14:textId="77777777" w:rsidR="00A771DE" w:rsidRDefault="00A771DE">
      <w:pPr>
        <w:pStyle w:val="Prrafodelista"/>
        <w:numPr>
          <w:ilvl w:val="0"/>
          <w:numId w:val="10"/>
        </w:numPr>
        <w:rPr>
          <w:rFonts w:ascii="Verdana" w:hAnsi="Verdana" w:cs="Arial"/>
          <w:vanish/>
          <w:sz w:val="18"/>
          <w:szCs w:val="18"/>
          <w:lang w:val="es-BO"/>
        </w:rPr>
      </w:pPr>
    </w:p>
    <w:p w14:paraId="1F798DD6" w14:textId="77777777" w:rsidR="00A771DE" w:rsidRDefault="00A771DE">
      <w:pPr>
        <w:pStyle w:val="Prrafodelista"/>
        <w:numPr>
          <w:ilvl w:val="0"/>
          <w:numId w:val="10"/>
        </w:numPr>
        <w:rPr>
          <w:rFonts w:ascii="Verdana" w:hAnsi="Verdana" w:cs="Arial"/>
          <w:vanish/>
          <w:sz w:val="18"/>
          <w:szCs w:val="18"/>
          <w:lang w:val="es-BO"/>
        </w:rPr>
      </w:pPr>
    </w:p>
    <w:p w14:paraId="15430B09" w14:textId="77777777" w:rsidR="00A771DE" w:rsidRDefault="00A771DE">
      <w:pPr>
        <w:ind w:left="780"/>
        <w:rPr>
          <w:rFonts w:cs="Arial"/>
          <w:szCs w:val="18"/>
          <w:lang w:val="es-BO" w:eastAsia="en-US"/>
        </w:rPr>
      </w:pPr>
    </w:p>
    <w:p w14:paraId="480B05E7" w14:textId="77777777" w:rsidR="00A771DE" w:rsidRDefault="00373F36">
      <w:pPr>
        <w:pStyle w:val="SAUL"/>
        <w:numPr>
          <w:ilvl w:val="0"/>
          <w:numId w:val="0"/>
        </w:numPr>
        <w:ind w:left="1134"/>
        <w:rPr>
          <w:rFonts w:cs="Arial"/>
          <w:i/>
          <w:szCs w:val="18"/>
        </w:rPr>
      </w:pPr>
      <w:r>
        <w:rPr>
          <w:rFonts w:cs="Arial"/>
          <w:b/>
          <w:i/>
          <w:szCs w:val="18"/>
        </w:rPr>
        <w:t>“No aplica este Método”</w:t>
      </w:r>
      <w:r>
        <w:rPr>
          <w:rFonts w:cs="Arial"/>
          <w:i/>
          <w:szCs w:val="18"/>
        </w:rPr>
        <w:t>.</w:t>
      </w:r>
    </w:p>
    <w:p w14:paraId="69EE3A25" w14:textId="77777777" w:rsidR="00A771DE" w:rsidRDefault="00A771DE">
      <w:pPr>
        <w:pStyle w:val="SAUL"/>
        <w:numPr>
          <w:ilvl w:val="0"/>
          <w:numId w:val="0"/>
        </w:numPr>
        <w:ind w:left="1134"/>
        <w:rPr>
          <w:rFonts w:cs="Tahoma"/>
          <w:szCs w:val="18"/>
          <w:lang w:val="es-BO"/>
        </w:rPr>
      </w:pPr>
    </w:p>
    <w:p w14:paraId="7339855D" w14:textId="77777777" w:rsidR="00A771DE" w:rsidRDefault="00373F36">
      <w:pPr>
        <w:pStyle w:val="Ttulo"/>
        <w:numPr>
          <w:ilvl w:val="0"/>
          <w:numId w:val="11"/>
        </w:numPr>
        <w:spacing w:before="0" w:after="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14:paraId="00BE3E85" w14:textId="77777777" w:rsidR="00A771DE" w:rsidRDefault="00A771DE">
      <w:pPr>
        <w:rPr>
          <w:rFonts w:cs="Arial"/>
          <w:szCs w:val="18"/>
          <w:lang w:val="es-BO" w:eastAsia="en-US"/>
        </w:rPr>
      </w:pPr>
    </w:p>
    <w:p w14:paraId="1D712001" w14:textId="77777777" w:rsidR="00A771DE" w:rsidRDefault="00373F36">
      <w:pPr>
        <w:pStyle w:val="SAUL"/>
        <w:numPr>
          <w:ilvl w:val="0"/>
          <w:numId w:val="0"/>
        </w:numPr>
        <w:ind w:left="1134"/>
        <w:rPr>
          <w:rFonts w:cs="Arial"/>
          <w:i/>
          <w:szCs w:val="18"/>
        </w:rPr>
      </w:pPr>
      <w:r>
        <w:rPr>
          <w:rFonts w:cs="Arial"/>
          <w:b/>
          <w:i/>
          <w:szCs w:val="18"/>
        </w:rPr>
        <w:t>“No aplica este Método”</w:t>
      </w:r>
      <w:r>
        <w:rPr>
          <w:rFonts w:cs="Arial"/>
          <w:i/>
          <w:szCs w:val="18"/>
        </w:rPr>
        <w:t>.</w:t>
      </w:r>
    </w:p>
    <w:p w14:paraId="17E575DF" w14:textId="77777777" w:rsidR="00A771DE" w:rsidRDefault="00A771DE">
      <w:pPr>
        <w:pStyle w:val="Prrafodelista"/>
        <w:tabs>
          <w:tab w:val="left" w:pos="567"/>
        </w:tabs>
        <w:ind w:left="993"/>
        <w:rPr>
          <w:rFonts w:ascii="Verdana" w:hAnsi="Verdana" w:cs="Arial"/>
          <w:sz w:val="18"/>
          <w:szCs w:val="18"/>
          <w:lang w:val="es-BO"/>
        </w:rPr>
      </w:pPr>
    </w:p>
    <w:p w14:paraId="58E7B122" w14:textId="77777777" w:rsidR="00A771DE" w:rsidRDefault="00373F36">
      <w:pPr>
        <w:pStyle w:val="Ttulo"/>
        <w:numPr>
          <w:ilvl w:val="0"/>
          <w:numId w:val="11"/>
        </w:numPr>
        <w:spacing w:before="0" w:after="0"/>
        <w:jc w:val="both"/>
        <w:rPr>
          <w:rFonts w:ascii="Verdana" w:hAnsi="Verdana"/>
          <w:sz w:val="18"/>
          <w:szCs w:val="18"/>
          <w:lang w:val="es-BO"/>
        </w:rPr>
      </w:pPr>
      <w:bookmarkStart w:id="75" w:name="_Toc61867853"/>
      <w:r>
        <w:rPr>
          <w:rFonts w:ascii="Verdana" w:hAnsi="Verdana"/>
          <w:sz w:val="18"/>
          <w:szCs w:val="18"/>
          <w:lang w:val="es-BO"/>
        </w:rPr>
        <w:t xml:space="preserve">MÉTODO DE </w:t>
      </w:r>
      <w:r>
        <w:rPr>
          <w:rFonts w:ascii="Verdana" w:hAnsi="Verdana"/>
          <w:sz w:val="18"/>
          <w:szCs w:val="18"/>
          <w:lang w:val="es-BO"/>
        </w:rPr>
        <w:t>SELECCIÓN Y ADJUDICACIÓN DE PRESUPUESTO FIJO</w:t>
      </w:r>
      <w:bookmarkEnd w:id="75"/>
    </w:p>
    <w:p w14:paraId="4B8341A0" w14:textId="77777777" w:rsidR="00A771DE" w:rsidRDefault="00A771DE">
      <w:pPr>
        <w:ind w:left="780"/>
        <w:rPr>
          <w:rFonts w:cs="Tahoma"/>
          <w:szCs w:val="18"/>
          <w:lang w:val="es-BO"/>
        </w:rPr>
      </w:pPr>
    </w:p>
    <w:p w14:paraId="0579783C" w14:textId="77777777" w:rsidR="00A771DE" w:rsidRDefault="00373F36">
      <w:pPr>
        <w:ind w:left="426"/>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w:t>
      </w:r>
      <w:r>
        <w:rPr>
          <w:rFonts w:cs="Tahoma"/>
          <w:szCs w:val="18"/>
          <w:lang w:val="es-BO"/>
        </w:rPr>
        <w:lastRenderedPageBreak/>
        <w:t>proponentes no deberán prese</w:t>
      </w:r>
      <w:r>
        <w:rPr>
          <w:rFonts w:cs="Tahoma"/>
          <w:szCs w:val="18"/>
          <w:lang w:val="es-BO"/>
        </w:rPr>
        <w:t xml:space="preserve">ntar propuesta económica y en caso de ser presentada la misma no será considerada para efectos de evaluación.    </w:t>
      </w:r>
    </w:p>
    <w:p w14:paraId="200658DC" w14:textId="77777777" w:rsidR="00A771DE" w:rsidRDefault="00A771DE">
      <w:pPr>
        <w:ind w:left="426"/>
        <w:rPr>
          <w:rFonts w:cs="Tahoma"/>
          <w:szCs w:val="18"/>
          <w:lang w:val="es-BO"/>
        </w:rPr>
      </w:pPr>
    </w:p>
    <w:p w14:paraId="2E8BB934" w14:textId="77777777" w:rsidR="00A771DE" w:rsidRDefault="00373F36">
      <w:pPr>
        <w:ind w:left="432"/>
        <w:rPr>
          <w:rFonts w:cs="Arial"/>
          <w:szCs w:val="18"/>
          <w:lang w:val="es-BO"/>
        </w:rPr>
      </w:pPr>
      <w:r>
        <w:rPr>
          <w:rFonts w:cs="Arial"/>
          <w:szCs w:val="18"/>
          <w:lang w:val="es-BO"/>
        </w:rPr>
        <w:t>La evaluación tendrá una ponderación de setenta (70) puntos y se realizará de la siguiente forma:</w:t>
      </w:r>
    </w:p>
    <w:p w14:paraId="414CCC18" w14:textId="77777777" w:rsidR="00A771DE" w:rsidRDefault="00A771DE">
      <w:pPr>
        <w:tabs>
          <w:tab w:val="left" w:pos="567"/>
        </w:tabs>
        <w:ind w:left="567"/>
        <w:rPr>
          <w:rFonts w:ascii="Tahoma" w:hAnsi="Tahoma" w:cs="Tahoma"/>
          <w:szCs w:val="18"/>
          <w:lang w:val="es-BO"/>
        </w:rPr>
      </w:pPr>
    </w:p>
    <w:p w14:paraId="3A3E8425" w14:textId="77777777" w:rsidR="00A771DE" w:rsidRDefault="00373F36">
      <w:pPr>
        <w:pStyle w:val="SAUL"/>
        <w:numPr>
          <w:ilvl w:val="1"/>
          <w:numId w:val="11"/>
        </w:numPr>
        <w:ind w:left="1134" w:hanging="708"/>
        <w:rPr>
          <w:rFonts w:cs="Tahoma"/>
          <w:b/>
          <w:szCs w:val="18"/>
          <w:lang w:val="es-BO"/>
        </w:rPr>
      </w:pPr>
      <w:bookmarkStart w:id="76" w:name="_Toc355779881"/>
      <w:r>
        <w:rPr>
          <w:rFonts w:cs="Tahoma"/>
          <w:b/>
          <w:szCs w:val="18"/>
          <w:lang w:val="es-BO"/>
        </w:rPr>
        <w:t>Evaluación de la Propuesta Técnica</w:t>
      </w:r>
      <w:bookmarkEnd w:id="76"/>
    </w:p>
    <w:p w14:paraId="0B60479A" w14:textId="77777777" w:rsidR="00A771DE" w:rsidRDefault="00A771DE">
      <w:pPr>
        <w:tabs>
          <w:tab w:val="left" w:pos="567"/>
        </w:tabs>
        <w:ind w:left="420"/>
        <w:rPr>
          <w:rFonts w:cs="Arial"/>
          <w:szCs w:val="18"/>
          <w:lang w:val="es-BO"/>
        </w:rPr>
      </w:pPr>
    </w:p>
    <w:p w14:paraId="07A78F5A" w14:textId="77777777" w:rsidR="00A771DE" w:rsidRDefault="00373F36">
      <w:pPr>
        <w:pStyle w:val="SAUL"/>
        <w:numPr>
          <w:ilvl w:val="0"/>
          <w:numId w:val="0"/>
        </w:numPr>
        <w:ind w:left="1134"/>
        <w:rPr>
          <w:rFonts w:cs="Tahoma"/>
          <w:szCs w:val="18"/>
          <w:lang w:val="es-BO"/>
        </w:rPr>
      </w:pPr>
      <w:r>
        <w:rPr>
          <w:rFonts w:cs="Tahoma"/>
          <w:szCs w:val="18"/>
          <w:lang w:val="es-BO"/>
        </w:rPr>
        <w:t xml:space="preserve">La </w:t>
      </w:r>
      <w:r>
        <w:rPr>
          <w:rFonts w:cs="Tahoma"/>
          <w:szCs w:val="18"/>
          <w:lang w:val="es-BO"/>
        </w:rPr>
        <w:t>propuesta técnica contenida en el Formulario C-1, será evaluada aplicando la metodología CUMPLE/NO CUMPLE, utilizando el Formulario V-3.</w:t>
      </w:r>
    </w:p>
    <w:p w14:paraId="42333035" w14:textId="77777777" w:rsidR="00A771DE" w:rsidRDefault="00A771DE">
      <w:pPr>
        <w:ind w:left="426"/>
        <w:rPr>
          <w:rFonts w:cs="Tahoma"/>
          <w:szCs w:val="18"/>
          <w:lang w:val="es-BO"/>
        </w:rPr>
      </w:pPr>
    </w:p>
    <w:p w14:paraId="40CD4A27" w14:textId="77777777" w:rsidR="00A771DE" w:rsidRDefault="00373F36">
      <w:pPr>
        <w:pStyle w:val="SAUL"/>
        <w:numPr>
          <w:ilvl w:val="0"/>
          <w:numId w:val="0"/>
        </w:numPr>
        <w:ind w:left="1134"/>
        <w:rPr>
          <w:rFonts w:cs="Tahoma"/>
          <w:szCs w:val="18"/>
          <w:lang w:val="es-BO"/>
        </w:rPr>
      </w:pPr>
      <w:r>
        <w:rPr>
          <w:rFonts w:cs="Tahoma"/>
          <w:szCs w:val="18"/>
          <w:lang w:val="es-BO"/>
        </w:rPr>
        <w:t>A las propuestas que no hubieran sido descalificadas, como resultado de la metodología CUMPLE/NO CUMPLE, se les asigna</w:t>
      </w:r>
      <w:r>
        <w:rPr>
          <w:rFonts w:cs="Tahoma"/>
          <w:szCs w:val="18"/>
          <w:lang w:val="es-BO"/>
        </w:rPr>
        <w:t>rán treinta y cinco (35) puntos. Posteriormente, se evaluará las condiciones adicionales establecidas en el Formulario C-2, asignando un puntaje de hasta treinta y cinco (35) puntos, utilizando el Formulario V-3.</w:t>
      </w:r>
    </w:p>
    <w:p w14:paraId="1EA29F66" w14:textId="77777777" w:rsidR="00A771DE" w:rsidRDefault="00A771DE">
      <w:pPr>
        <w:pStyle w:val="SAUL"/>
        <w:numPr>
          <w:ilvl w:val="0"/>
          <w:numId w:val="0"/>
        </w:numPr>
        <w:ind w:left="1134"/>
        <w:rPr>
          <w:rFonts w:cs="Tahoma"/>
          <w:szCs w:val="18"/>
          <w:lang w:val="es-BO"/>
        </w:rPr>
      </w:pPr>
    </w:p>
    <w:p w14:paraId="5FC9CEBD" w14:textId="77777777" w:rsidR="00A771DE" w:rsidRDefault="00373F36">
      <w:pPr>
        <w:pStyle w:val="SAUL"/>
        <w:numPr>
          <w:ilvl w:val="0"/>
          <w:numId w:val="0"/>
        </w:numPr>
        <w:ind w:left="1134"/>
        <w:rPr>
          <w:rFonts w:cs="Tahoma"/>
          <w:szCs w:val="18"/>
          <w:lang w:val="es-BO"/>
        </w:rPr>
      </w:pPr>
      <w:r>
        <w:rPr>
          <w:rFonts w:cs="Tahoma"/>
          <w:szCs w:val="18"/>
          <w:lang w:val="es-BO"/>
        </w:rPr>
        <w:t>El puntaje de la Evaluación de la Propuest</w:t>
      </w:r>
      <w:r>
        <w:rPr>
          <w:rFonts w:cs="Tahoma"/>
          <w:szCs w:val="18"/>
          <w:lang w:val="es-BO"/>
        </w:rPr>
        <w:t>a Técnica (</w:t>
      </w:r>
      <m:oMath>
        <m:r>
          <w:rPr>
            <w:rFonts w:ascii="Cambria Math" w:hAnsi="Cambria Math"/>
          </w:rPr>
          <m:t>PTi</m:t>
        </m:r>
      </m:oMath>
      <w:r>
        <w:rPr>
          <w:rFonts w:cs="Tahoma"/>
          <w:szCs w:val="18"/>
          <w:lang w:val="es-BO"/>
        </w:rPr>
        <w:t>), será el resultado de la suma de los puntajes obtenidos de la evaluación de los Formularios C-1 y C-2, utilizando el Formulario V-3.</w:t>
      </w:r>
    </w:p>
    <w:p w14:paraId="5C0D1BD3" w14:textId="77777777" w:rsidR="00A771DE" w:rsidRDefault="00A771DE">
      <w:pPr>
        <w:pStyle w:val="SAUL"/>
        <w:numPr>
          <w:ilvl w:val="0"/>
          <w:numId w:val="0"/>
        </w:numPr>
        <w:ind w:left="1134"/>
        <w:rPr>
          <w:rFonts w:cs="Tahoma"/>
          <w:szCs w:val="18"/>
          <w:lang w:val="es-BO"/>
        </w:rPr>
      </w:pPr>
    </w:p>
    <w:p w14:paraId="7DF14E75" w14:textId="77777777" w:rsidR="00A771DE" w:rsidRDefault="00373F36">
      <w:pPr>
        <w:pStyle w:val="SAUL"/>
        <w:numPr>
          <w:ilvl w:val="0"/>
          <w:numId w:val="0"/>
        </w:numPr>
        <w:ind w:left="1134"/>
        <w:rPr>
          <w:rFonts w:cs="Tahoma"/>
          <w:szCs w:val="18"/>
          <w:lang w:val="es-BO"/>
        </w:rPr>
      </w:pPr>
      <w:r>
        <w:rPr>
          <w:rFonts w:cs="Tahoma"/>
          <w:szCs w:val="18"/>
          <w:lang w:val="es-BO"/>
        </w:rPr>
        <w:t>Las propuestas que en la Evaluación de la Propuesta Técnica (</w:t>
      </w:r>
      <m:oMath>
        <m:r>
          <w:rPr>
            <w:rFonts w:ascii="Cambria Math" w:hAnsi="Cambria Math"/>
          </w:rPr>
          <m:t>PTi</m:t>
        </m:r>
      </m:oMath>
      <w:r>
        <w:rPr>
          <w:rFonts w:cs="Tahoma"/>
          <w:szCs w:val="18"/>
          <w:lang w:val="es-BO"/>
        </w:rPr>
        <w:t>) no alcancen el puntaje mínimo de c</w:t>
      </w:r>
      <w:proofErr w:type="spellStart"/>
      <w:r>
        <w:rPr>
          <w:rFonts w:cs="Tahoma"/>
          <w:szCs w:val="18"/>
          <w:lang w:val="es-BO"/>
        </w:rPr>
        <w:t>incuenta</w:t>
      </w:r>
      <w:proofErr w:type="spellEnd"/>
      <w:r>
        <w:rPr>
          <w:rFonts w:cs="Tahoma"/>
          <w:szCs w:val="18"/>
          <w:lang w:val="es-BO"/>
        </w:rPr>
        <w:t xml:space="preserve"> (50) puntos serán descalificadas.</w:t>
      </w:r>
    </w:p>
    <w:p w14:paraId="2D5BD26B" w14:textId="77777777" w:rsidR="00A771DE" w:rsidRDefault="00A771DE">
      <w:pPr>
        <w:pStyle w:val="SAUL"/>
        <w:numPr>
          <w:ilvl w:val="0"/>
          <w:numId w:val="0"/>
        </w:numPr>
        <w:ind w:left="1134"/>
        <w:rPr>
          <w:rFonts w:cs="Tahoma"/>
          <w:szCs w:val="18"/>
          <w:lang w:val="es-BO"/>
        </w:rPr>
      </w:pPr>
    </w:p>
    <w:p w14:paraId="36A42CB6" w14:textId="77777777" w:rsidR="00A771DE" w:rsidRDefault="00373F36">
      <w:pPr>
        <w:pStyle w:val="SAUL"/>
        <w:numPr>
          <w:ilvl w:val="0"/>
          <w:numId w:val="0"/>
        </w:numPr>
        <w:ind w:left="1134"/>
        <w:rPr>
          <w:rFonts w:cs="Tahoma"/>
          <w:szCs w:val="18"/>
          <w:lang w:val="es-BO"/>
        </w:rPr>
      </w:pPr>
      <w:r>
        <w:rPr>
          <w:rFonts w:cs="Tahoma"/>
          <w:szCs w:val="18"/>
          <w:lang w:val="es-BO"/>
        </w:rPr>
        <w:t xml:space="preserve">El </w:t>
      </w:r>
      <w:proofErr w:type="gramStart"/>
      <w:r>
        <w:rPr>
          <w:rFonts w:cs="Tahoma"/>
          <w:szCs w:val="18"/>
          <w:lang w:val="es-BO"/>
        </w:rPr>
        <w:t>Responsable</w:t>
      </w:r>
      <w:proofErr w:type="gramEnd"/>
      <w:r>
        <w:rPr>
          <w:rFonts w:cs="Tahoma"/>
          <w:szCs w:val="18"/>
          <w:lang w:val="es-BO"/>
        </w:rPr>
        <w:t xml:space="preserve"> de Evaluación o la Comisión de Calificación, recomendará la Adjudicación, de la propuesta que obtuvo </w:t>
      </w:r>
      <w:r>
        <w:rPr>
          <w:rFonts w:cs="Arial"/>
          <w:szCs w:val="18"/>
          <w:lang w:val="es-BO"/>
        </w:rPr>
        <w:t>la mejor calificación técnica (</w:t>
      </w:r>
      <w:proofErr w:type="spellStart"/>
      <w:r>
        <w:rPr>
          <w:rFonts w:cs="Arial"/>
          <w:szCs w:val="18"/>
          <w:lang w:val="es-BO"/>
        </w:rPr>
        <w:t>PTi</w:t>
      </w:r>
      <w:proofErr w:type="spellEnd"/>
      <w:r>
        <w:rPr>
          <w:rFonts w:cs="Arial"/>
          <w:szCs w:val="18"/>
          <w:lang w:val="es-BO"/>
        </w:rPr>
        <w:t xml:space="preserve">), </w:t>
      </w:r>
      <w:bookmarkStart w:id="77" w:name="_Hlk76387446"/>
      <w:r>
        <w:rPr>
          <w:rFonts w:cs="Arial"/>
          <w:szCs w:val="18"/>
        </w:rPr>
        <w:t xml:space="preserve">cuyo monto adjudicado corresponderá al </w:t>
      </w:r>
      <w:r>
        <w:rPr>
          <w:rFonts w:cs="Arial"/>
          <w:szCs w:val="18"/>
        </w:rPr>
        <w:t>Presupuesto Fijo</w:t>
      </w:r>
      <w:bookmarkEnd w:id="77"/>
      <w:r>
        <w:rPr>
          <w:rFonts w:cs="Tahoma"/>
          <w:szCs w:val="18"/>
          <w:lang w:val="es-BO"/>
        </w:rPr>
        <w:t>.</w:t>
      </w:r>
    </w:p>
    <w:p w14:paraId="535413CA" w14:textId="77777777" w:rsidR="00A771DE" w:rsidRDefault="00A771DE">
      <w:pPr>
        <w:pStyle w:val="SAUL"/>
        <w:numPr>
          <w:ilvl w:val="0"/>
          <w:numId w:val="0"/>
        </w:numPr>
        <w:ind w:left="1134"/>
        <w:rPr>
          <w:rFonts w:cs="Tahoma"/>
          <w:szCs w:val="18"/>
          <w:lang w:val="es-BO"/>
        </w:rPr>
      </w:pPr>
    </w:p>
    <w:p w14:paraId="5B8805C5" w14:textId="77777777" w:rsidR="00A771DE" w:rsidRDefault="00373F36">
      <w:pPr>
        <w:pStyle w:val="SAUL"/>
        <w:numPr>
          <w:ilvl w:val="0"/>
          <w:numId w:val="0"/>
        </w:numPr>
        <w:ind w:left="360"/>
        <w:rPr>
          <w:rFonts w:cs="Arial"/>
          <w:szCs w:val="18"/>
          <w:lang w:val="es-BO"/>
        </w:rPr>
      </w:pPr>
      <w:r>
        <w:rPr>
          <w:rFonts w:cs="Arial"/>
          <w:szCs w:val="18"/>
          <w:lang w:val="es-BO"/>
        </w:rPr>
        <w:t xml:space="preserve">En caso de existir empate entre dos o más propuestas, el </w:t>
      </w:r>
      <w:proofErr w:type="gramStart"/>
      <w:r>
        <w:rPr>
          <w:rFonts w:cs="Arial"/>
          <w:szCs w:val="18"/>
          <w:lang w:val="es-BO"/>
        </w:rPr>
        <w:t>Responsable</w:t>
      </w:r>
      <w:proofErr w:type="gramEnd"/>
      <w:r>
        <w:rPr>
          <w:rFonts w:cs="Arial"/>
          <w:szCs w:val="18"/>
          <w:lang w:val="es-BO"/>
        </w:rPr>
        <w:t xml:space="preserve"> de Evaluación o la Comisión de Calificación será responsable de definir el desempate, aspecto que será señalado en el Informe de Evaluación y Recomendación de Adjudicac</w:t>
      </w:r>
      <w:r>
        <w:rPr>
          <w:rFonts w:cs="Arial"/>
          <w:szCs w:val="18"/>
          <w:lang w:val="es-BO"/>
        </w:rPr>
        <w:t>ión o Declaratoria Desierta.</w:t>
      </w:r>
    </w:p>
    <w:p w14:paraId="0C524B29" w14:textId="77777777" w:rsidR="00A771DE" w:rsidRDefault="00A771DE">
      <w:pPr>
        <w:pStyle w:val="SAUL"/>
        <w:numPr>
          <w:ilvl w:val="0"/>
          <w:numId w:val="0"/>
        </w:numPr>
        <w:ind w:left="1134"/>
        <w:rPr>
          <w:rFonts w:cs="Tahoma"/>
          <w:szCs w:val="18"/>
          <w:lang w:val="es-BO"/>
        </w:rPr>
      </w:pPr>
    </w:p>
    <w:p w14:paraId="4C1A0949" w14:textId="77777777" w:rsidR="00A771DE" w:rsidRDefault="00373F36">
      <w:pPr>
        <w:pStyle w:val="Ttulo"/>
        <w:numPr>
          <w:ilvl w:val="0"/>
          <w:numId w:val="11"/>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14:paraId="1DE30180" w14:textId="77777777" w:rsidR="00A771DE" w:rsidRDefault="00A771DE">
      <w:pPr>
        <w:rPr>
          <w:rFonts w:cs="Arial"/>
          <w:szCs w:val="18"/>
          <w:lang w:val="es-BO"/>
        </w:rPr>
      </w:pPr>
    </w:p>
    <w:p w14:paraId="28BD4605" w14:textId="77777777" w:rsidR="00A771DE" w:rsidRDefault="00373F36">
      <w:pPr>
        <w:ind w:left="426"/>
        <w:rPr>
          <w:rFonts w:cs="Tahoma"/>
          <w:szCs w:val="18"/>
          <w:lang w:val="es-BO"/>
        </w:rPr>
      </w:pPr>
      <w:r>
        <w:rPr>
          <w:rFonts w:cs="Tahoma"/>
          <w:szCs w:val="18"/>
          <w:lang w:val="es-BO"/>
        </w:rPr>
        <w:t>El Informe de Evaluación y Recomendación de Adjudicación o Declaratoria Desierta, deberá contener mínimamente lo siguiente:</w:t>
      </w:r>
    </w:p>
    <w:p w14:paraId="00340257" w14:textId="77777777" w:rsidR="00A771DE" w:rsidRDefault="00A771DE">
      <w:pPr>
        <w:ind w:left="709"/>
        <w:rPr>
          <w:rFonts w:cs="Arial"/>
          <w:szCs w:val="18"/>
          <w:lang w:val="es-BO"/>
        </w:rPr>
      </w:pPr>
    </w:p>
    <w:p w14:paraId="664A72E2" w14:textId="77777777" w:rsidR="00A771DE" w:rsidRDefault="00373F36">
      <w:pPr>
        <w:numPr>
          <w:ilvl w:val="0"/>
          <w:numId w:val="9"/>
        </w:numPr>
        <w:rPr>
          <w:rFonts w:cs="Arial"/>
          <w:szCs w:val="18"/>
          <w:lang w:val="es-BO"/>
        </w:rPr>
      </w:pPr>
      <w:r>
        <w:rPr>
          <w:rFonts w:cs="Arial"/>
          <w:szCs w:val="18"/>
          <w:lang w:val="es-BO"/>
        </w:rPr>
        <w:t>Nómina de los proponentes;</w:t>
      </w:r>
    </w:p>
    <w:p w14:paraId="5126398B" w14:textId="77777777" w:rsidR="00A771DE" w:rsidRDefault="00373F36">
      <w:pPr>
        <w:numPr>
          <w:ilvl w:val="0"/>
          <w:numId w:val="9"/>
        </w:numPr>
        <w:rPr>
          <w:rFonts w:cs="Arial"/>
          <w:szCs w:val="18"/>
          <w:lang w:val="es-BO"/>
        </w:rPr>
      </w:pPr>
      <w:r>
        <w:rPr>
          <w:rFonts w:cs="Arial"/>
          <w:szCs w:val="18"/>
          <w:lang w:val="es-BO"/>
        </w:rPr>
        <w:t>Cuadros de Evaluación</w:t>
      </w:r>
      <w:r>
        <w:rPr>
          <w:rFonts w:cs="Arial"/>
          <w:szCs w:val="18"/>
          <w:lang w:val="es-BO"/>
        </w:rPr>
        <w:t>;</w:t>
      </w:r>
    </w:p>
    <w:p w14:paraId="427A71DF" w14:textId="77777777" w:rsidR="00A771DE" w:rsidRDefault="00373F36">
      <w:pPr>
        <w:numPr>
          <w:ilvl w:val="0"/>
          <w:numId w:val="9"/>
        </w:numPr>
        <w:rPr>
          <w:rFonts w:cs="Arial"/>
          <w:szCs w:val="18"/>
          <w:lang w:val="es-BO"/>
        </w:rPr>
      </w:pPr>
      <w:r>
        <w:rPr>
          <w:rFonts w:cs="Arial"/>
          <w:szCs w:val="18"/>
          <w:lang w:val="es-BO"/>
        </w:rPr>
        <w:t>Detalle de errores subsanables, cuando corresponda;</w:t>
      </w:r>
    </w:p>
    <w:p w14:paraId="6E6F52D3" w14:textId="77777777" w:rsidR="00A771DE" w:rsidRDefault="00373F36">
      <w:pPr>
        <w:numPr>
          <w:ilvl w:val="0"/>
          <w:numId w:val="9"/>
        </w:numPr>
        <w:rPr>
          <w:rFonts w:cs="Arial"/>
          <w:szCs w:val="18"/>
          <w:lang w:val="es-BO"/>
        </w:rPr>
      </w:pPr>
      <w:r>
        <w:rPr>
          <w:rFonts w:cs="Arial"/>
          <w:szCs w:val="18"/>
          <w:lang w:val="es-BO"/>
        </w:rPr>
        <w:t>Causales para la descalificación de propuestas, cuando corresponda;</w:t>
      </w:r>
    </w:p>
    <w:p w14:paraId="3FC94830" w14:textId="77777777" w:rsidR="00A771DE" w:rsidRDefault="00373F36">
      <w:pPr>
        <w:numPr>
          <w:ilvl w:val="0"/>
          <w:numId w:val="9"/>
        </w:numPr>
        <w:rPr>
          <w:rFonts w:cs="Arial"/>
          <w:b/>
          <w:szCs w:val="18"/>
          <w:lang w:val="es-BO"/>
        </w:rPr>
      </w:pPr>
      <w:r>
        <w:rPr>
          <w:rFonts w:cs="Arial"/>
          <w:szCs w:val="18"/>
          <w:lang w:val="es-BO"/>
        </w:rPr>
        <w:t>Recomendación de Adjudicación o Declaratoria Desierta;</w:t>
      </w:r>
    </w:p>
    <w:p w14:paraId="27E323B1" w14:textId="77777777" w:rsidR="00A771DE" w:rsidRDefault="00373F36">
      <w:pPr>
        <w:numPr>
          <w:ilvl w:val="0"/>
          <w:numId w:val="9"/>
        </w:numPr>
        <w:tabs>
          <w:tab w:val="left" w:pos="993"/>
        </w:tabs>
        <w:rPr>
          <w:rFonts w:cs="Arial"/>
          <w:szCs w:val="18"/>
          <w:lang w:val="es-BO"/>
        </w:rPr>
      </w:pPr>
      <w:r>
        <w:rPr>
          <w:rFonts w:cs="Arial"/>
          <w:szCs w:val="18"/>
          <w:lang w:val="es-BO"/>
        </w:rPr>
        <w:t xml:space="preserve">Otros aspectos que el </w:t>
      </w:r>
      <w:proofErr w:type="gramStart"/>
      <w:r>
        <w:rPr>
          <w:rFonts w:cs="Arial"/>
          <w:szCs w:val="18"/>
          <w:lang w:val="es-BO"/>
        </w:rPr>
        <w:t>Responsable</w:t>
      </w:r>
      <w:proofErr w:type="gramEnd"/>
      <w:r>
        <w:rPr>
          <w:rFonts w:cs="Arial"/>
          <w:szCs w:val="18"/>
          <w:lang w:val="es-BO"/>
        </w:rPr>
        <w:t xml:space="preserve"> de Evaluación o la Comisión de </w:t>
      </w:r>
      <w:r>
        <w:rPr>
          <w:rFonts w:cs="Arial"/>
          <w:szCs w:val="18"/>
          <w:lang w:val="es-BO"/>
        </w:rPr>
        <w:t>Calificación, considere pertinentes.</w:t>
      </w:r>
    </w:p>
    <w:p w14:paraId="4FDD175D" w14:textId="77777777" w:rsidR="00A771DE" w:rsidRDefault="00A771DE">
      <w:pPr>
        <w:rPr>
          <w:rFonts w:cs="Arial"/>
          <w:szCs w:val="18"/>
          <w:lang w:val="es-BO"/>
        </w:rPr>
      </w:pPr>
    </w:p>
    <w:p w14:paraId="6FD6315C" w14:textId="77777777" w:rsidR="00A771DE" w:rsidRDefault="00373F36">
      <w:pPr>
        <w:pStyle w:val="Ttulo"/>
        <w:numPr>
          <w:ilvl w:val="0"/>
          <w:numId w:val="11"/>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14:paraId="073089D1" w14:textId="77777777" w:rsidR="00A771DE" w:rsidRDefault="00A771DE">
      <w:pPr>
        <w:tabs>
          <w:tab w:val="left" w:pos="567"/>
        </w:tabs>
        <w:rPr>
          <w:rFonts w:cs="Arial"/>
          <w:b/>
          <w:szCs w:val="18"/>
          <w:lang w:val="es-BO"/>
        </w:rPr>
      </w:pPr>
    </w:p>
    <w:p w14:paraId="6C23BFE9" w14:textId="77777777" w:rsidR="00A771DE" w:rsidRDefault="00373F36">
      <w:pPr>
        <w:pStyle w:val="SAUL"/>
        <w:numPr>
          <w:ilvl w:val="1"/>
          <w:numId w:val="11"/>
        </w:numPr>
        <w:ind w:left="1134" w:hanging="708"/>
        <w:rPr>
          <w:szCs w:val="18"/>
          <w:lang w:val="es-BO"/>
        </w:rPr>
      </w:pPr>
      <w:bookmarkStart w:id="80" w:name="_Toc355779884"/>
      <w:bookmarkStart w:id="81" w:name="_Toc347485796"/>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w:t>
      </w:r>
      <w:r>
        <w:rPr>
          <w:szCs w:val="18"/>
          <w:lang w:val="es-BO"/>
        </w:rPr>
        <w:t>claratoria Desierta.</w:t>
      </w:r>
      <w:bookmarkEnd w:id="80"/>
      <w:bookmarkEnd w:id="81"/>
    </w:p>
    <w:p w14:paraId="32863532" w14:textId="77777777" w:rsidR="00A771DE" w:rsidRDefault="00A771DE">
      <w:pPr>
        <w:pStyle w:val="Prrafodelista"/>
        <w:tabs>
          <w:tab w:val="left" w:pos="567"/>
        </w:tabs>
        <w:ind w:left="993"/>
        <w:rPr>
          <w:rFonts w:ascii="Verdana" w:hAnsi="Verdana" w:cs="Arial"/>
          <w:sz w:val="18"/>
          <w:szCs w:val="18"/>
          <w:lang w:val="es-BO"/>
        </w:rPr>
      </w:pPr>
    </w:p>
    <w:p w14:paraId="61B39A33" w14:textId="77777777" w:rsidR="00A771DE" w:rsidRDefault="00373F36">
      <w:pPr>
        <w:pStyle w:val="SAUL"/>
        <w:numPr>
          <w:ilvl w:val="1"/>
          <w:numId w:val="11"/>
        </w:numPr>
        <w:ind w:left="1134" w:hanging="708"/>
        <w:rPr>
          <w:szCs w:val="18"/>
          <w:lang w:val="es-BO"/>
        </w:rPr>
      </w:pPr>
      <w:bookmarkStart w:id="82" w:name="_Toc347485797"/>
      <w:bookmarkStart w:id="83" w:name="_Toc355779885"/>
      <w:r>
        <w:rPr>
          <w:szCs w:val="18"/>
          <w:lang w:val="es-BO"/>
        </w:rPr>
        <w:t xml:space="preserve">En caso de que el RPA solicite al </w:t>
      </w:r>
      <w:proofErr w:type="gramStart"/>
      <w:r>
        <w:rPr>
          <w:szCs w:val="18"/>
          <w:lang w:val="es-BO"/>
        </w:rPr>
        <w:t>Responsable</w:t>
      </w:r>
      <w:proofErr w:type="gramEnd"/>
      <w:r>
        <w:rPr>
          <w:szCs w:val="18"/>
          <w:lang w:val="es-BO"/>
        </w:rPr>
        <w:t xml:space="preserve"> de Evaluación o la Comisión de Calificación, complementación o sustentación del informe, podrá autorizar la modificación del Cronograma de Plazos a partir de la fecha establecida para la e</w:t>
      </w:r>
      <w:r>
        <w:rPr>
          <w:szCs w:val="18"/>
          <w:lang w:val="es-BO"/>
        </w:rPr>
        <w:t xml:space="preserve">misión de la Adjudicación o Declaratoria Desierta. </w:t>
      </w:r>
      <w:r>
        <w:rPr>
          <w:lang w:val="es-BO"/>
        </w:rPr>
        <w:t>El nuevo cronograma de plazos deberá ser publicado en el SICOES</w:t>
      </w:r>
      <w:r>
        <w:rPr>
          <w:szCs w:val="18"/>
          <w:lang w:val="es-BO"/>
        </w:rPr>
        <w:t>.</w:t>
      </w:r>
      <w:bookmarkEnd w:id="82"/>
      <w:bookmarkEnd w:id="83"/>
    </w:p>
    <w:p w14:paraId="422F8AF7" w14:textId="77777777" w:rsidR="00A771DE" w:rsidRDefault="00A771DE">
      <w:pPr>
        <w:pStyle w:val="Prrafodelista"/>
        <w:ind w:left="993"/>
        <w:rPr>
          <w:rFonts w:ascii="Verdana" w:hAnsi="Verdana" w:cs="Arial"/>
          <w:sz w:val="18"/>
          <w:szCs w:val="18"/>
          <w:lang w:val="es-BO"/>
        </w:rPr>
      </w:pPr>
    </w:p>
    <w:p w14:paraId="34F309E9" w14:textId="77777777" w:rsidR="00A771DE" w:rsidRDefault="00373F36">
      <w:pPr>
        <w:pStyle w:val="SAUL"/>
        <w:numPr>
          <w:ilvl w:val="0"/>
          <w:numId w:val="0"/>
        </w:numPr>
        <w:ind w:left="1134"/>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w:t>
      </w:r>
      <w:r>
        <w:rPr>
          <w:rFonts w:cs="Arial"/>
          <w:szCs w:val="18"/>
          <w:lang w:val="es-BO"/>
        </w:rPr>
        <w:t xml:space="preserve">cidiera bajo su exclusiva </w:t>
      </w:r>
      <w:r>
        <w:rPr>
          <w:rFonts w:cs="Arial"/>
          <w:szCs w:val="18"/>
          <w:lang w:val="es-BO"/>
        </w:rPr>
        <w:lastRenderedPageBreak/>
        <w:t>responsabilidad, apartarse de la recomendación, deberá elaborar un informe fundamentado dirigido a la MAE y a la Contraloría General del Estado.</w:t>
      </w:r>
    </w:p>
    <w:p w14:paraId="6AD003DD" w14:textId="77777777" w:rsidR="00A771DE" w:rsidRDefault="00A771DE">
      <w:pPr>
        <w:pStyle w:val="Prrafodelista"/>
        <w:ind w:left="993"/>
        <w:rPr>
          <w:rFonts w:ascii="Verdana" w:hAnsi="Verdana" w:cs="Arial"/>
          <w:sz w:val="18"/>
          <w:szCs w:val="18"/>
          <w:lang w:val="es-BO"/>
        </w:rPr>
      </w:pPr>
    </w:p>
    <w:p w14:paraId="4931156B" w14:textId="77777777" w:rsidR="00A771DE" w:rsidRDefault="00373F36">
      <w:pPr>
        <w:pStyle w:val="SAUL"/>
        <w:numPr>
          <w:ilvl w:val="1"/>
          <w:numId w:val="11"/>
        </w:numPr>
        <w:ind w:left="1134" w:hanging="708"/>
        <w:rPr>
          <w:szCs w:val="18"/>
          <w:lang w:val="es-BO"/>
        </w:rPr>
      </w:pPr>
      <w:bookmarkStart w:id="84" w:name="_Toc355779886"/>
      <w:bookmarkStart w:id="85" w:name="_Toc347485798"/>
      <w:r>
        <w:rPr>
          <w:szCs w:val="18"/>
          <w:lang w:val="es-BO"/>
        </w:rPr>
        <w:t>Para contrataciones con montos mayores a Bs200.000 (DOSCIENTOS MIL 00/100 BOLIVIANOS</w:t>
      </w:r>
      <w:r>
        <w:rPr>
          <w:szCs w:val="18"/>
          <w:lang w:val="es-BO"/>
        </w:rPr>
        <w:t>), el RPA deberá adjudicar o declarar desierta la contratación mediante Resolución expresa, para contrataciones menores a dicho monto la entidad determinará el documento de adjudicación o declaratoria desierta.</w:t>
      </w:r>
      <w:bookmarkEnd w:id="84"/>
      <w:bookmarkEnd w:id="85"/>
    </w:p>
    <w:p w14:paraId="7B0F8581" w14:textId="77777777" w:rsidR="00A771DE" w:rsidRDefault="00A771DE">
      <w:pPr>
        <w:pStyle w:val="Prrafodelista"/>
        <w:tabs>
          <w:tab w:val="left" w:pos="567"/>
        </w:tabs>
        <w:ind w:left="993"/>
        <w:rPr>
          <w:rFonts w:ascii="Verdana" w:hAnsi="Verdana" w:cs="Arial"/>
          <w:sz w:val="18"/>
          <w:szCs w:val="18"/>
          <w:lang w:val="es-BO"/>
        </w:rPr>
      </w:pPr>
    </w:p>
    <w:p w14:paraId="1D81ABB0" w14:textId="77777777" w:rsidR="00A771DE" w:rsidRDefault="00373F36">
      <w:pPr>
        <w:pStyle w:val="SAUL"/>
        <w:numPr>
          <w:ilvl w:val="1"/>
          <w:numId w:val="11"/>
        </w:numPr>
        <w:ind w:left="1134" w:hanging="708"/>
        <w:rPr>
          <w:lang w:val="es-BO"/>
        </w:rPr>
      </w:pPr>
      <w:bookmarkStart w:id="86" w:name="_Toc355779887"/>
      <w:bookmarkStart w:id="87" w:name="_Toc347485799"/>
      <w:bookmarkEnd w:id="86"/>
      <w:bookmarkEnd w:id="87"/>
      <w:r>
        <w:rPr>
          <w:rFonts w:cs="Arial"/>
          <w:szCs w:val="18"/>
          <w:lang w:val="es-BO"/>
        </w:rPr>
        <w:t xml:space="preserve">El Documento </w:t>
      </w:r>
      <w:r>
        <w:rPr>
          <w:lang w:val="es-BO"/>
        </w:rPr>
        <w:t xml:space="preserve">de Adjudicación o Declaratoria </w:t>
      </w:r>
      <w:r>
        <w:rPr>
          <w:lang w:val="es-BO"/>
        </w:rPr>
        <w:t>Desierta será motivado y contendrá mínimamente la siguiente información:</w:t>
      </w:r>
    </w:p>
    <w:p w14:paraId="12A4424D" w14:textId="77777777" w:rsidR="00A771DE" w:rsidRDefault="00A771DE">
      <w:pPr>
        <w:rPr>
          <w:rFonts w:cs="Arial"/>
          <w:szCs w:val="18"/>
          <w:lang w:val="es-BO"/>
        </w:rPr>
      </w:pPr>
    </w:p>
    <w:p w14:paraId="429042C3" w14:textId="77777777" w:rsidR="00A771DE" w:rsidRDefault="00373F36">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 xml:space="preserve">Nómina de los participantes y precios ofertados, </w:t>
      </w:r>
      <w:r>
        <w:rPr>
          <w:rFonts w:ascii="Verdana" w:hAnsi="Verdana" w:cs="Arial"/>
          <w:sz w:val="18"/>
          <w:szCs w:val="18"/>
          <w:lang w:val="es-BO"/>
        </w:rPr>
        <w:t>cuando corresponda;</w:t>
      </w:r>
    </w:p>
    <w:p w14:paraId="335E14EC" w14:textId="77777777" w:rsidR="00A771DE" w:rsidRDefault="00373F36">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Los resultados de la calificación;</w:t>
      </w:r>
    </w:p>
    <w:p w14:paraId="3B5572A8" w14:textId="77777777" w:rsidR="00A771DE" w:rsidRDefault="00373F36">
      <w:pPr>
        <w:pStyle w:val="Prrafodelista"/>
        <w:numPr>
          <w:ilvl w:val="1"/>
          <w:numId w:val="12"/>
        </w:numPr>
        <w:ind w:left="1701" w:hanging="283"/>
        <w:rPr>
          <w:rFonts w:ascii="Verdana" w:hAnsi="Verdana" w:cs="Arial"/>
          <w:sz w:val="18"/>
          <w:szCs w:val="18"/>
          <w:lang w:val="es-BO"/>
        </w:rPr>
      </w:pPr>
      <w:r>
        <w:rPr>
          <w:rFonts w:ascii="Verdana" w:hAnsi="Verdana" w:cs="Arial"/>
          <w:sz w:val="18"/>
          <w:szCs w:val="18"/>
          <w:lang w:val="es-BO"/>
        </w:rPr>
        <w:t>Identificación del proponente adjudicado, cuando corresponda;</w:t>
      </w:r>
    </w:p>
    <w:p w14:paraId="581C7776" w14:textId="77777777" w:rsidR="00A771DE" w:rsidRDefault="00373F36">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 xml:space="preserve">Causales de </w:t>
      </w:r>
      <w:r>
        <w:rPr>
          <w:rFonts w:ascii="Verdana" w:hAnsi="Verdana" w:cs="Arial"/>
          <w:sz w:val="18"/>
          <w:szCs w:val="18"/>
          <w:lang w:val="es-BO" w:eastAsia="es-ES"/>
        </w:rPr>
        <w:t>descalificación, cuando corresponda;</w:t>
      </w:r>
    </w:p>
    <w:p w14:paraId="571FE14D" w14:textId="77777777" w:rsidR="00A771DE" w:rsidRDefault="00373F36">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Causales de Declaratoria Desierta, cuando corresponda.</w:t>
      </w:r>
    </w:p>
    <w:p w14:paraId="7D133557" w14:textId="77777777" w:rsidR="00A771DE" w:rsidRDefault="00A771DE">
      <w:pPr>
        <w:tabs>
          <w:tab w:val="left" w:pos="1440"/>
        </w:tabs>
        <w:ind w:left="360"/>
        <w:rPr>
          <w:rFonts w:cs="Arial"/>
          <w:szCs w:val="18"/>
          <w:lang w:val="es-BO"/>
        </w:rPr>
      </w:pPr>
    </w:p>
    <w:p w14:paraId="64F239CC" w14:textId="77777777" w:rsidR="00A771DE" w:rsidRDefault="00373F36">
      <w:pPr>
        <w:pStyle w:val="SAUL"/>
        <w:numPr>
          <w:ilvl w:val="1"/>
          <w:numId w:val="11"/>
        </w:numPr>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14:paraId="3BA0363B" w14:textId="77777777" w:rsidR="00A771DE" w:rsidRDefault="00A771DE">
      <w:pPr>
        <w:pStyle w:val="SAUL"/>
        <w:numPr>
          <w:ilvl w:val="0"/>
          <w:numId w:val="0"/>
        </w:numPr>
        <w:ind w:left="1134"/>
        <w:rPr>
          <w:rFonts w:cs="Arial"/>
          <w:szCs w:val="18"/>
          <w:lang w:val="es-BO"/>
        </w:rPr>
      </w:pPr>
    </w:p>
    <w:p w14:paraId="0C4D3739" w14:textId="77777777" w:rsidR="00A771DE" w:rsidRDefault="00373F36">
      <w:pPr>
        <w:pStyle w:val="SAUL"/>
        <w:numPr>
          <w:ilvl w:val="0"/>
          <w:numId w:val="0"/>
        </w:numPr>
        <w:ind w:left="1134"/>
        <w:rPr>
          <w:rFonts w:cs="Arial"/>
          <w:szCs w:val="18"/>
          <w:lang w:val="es-BO"/>
        </w:rPr>
      </w:pPr>
      <w:r>
        <w:rPr>
          <w:rFonts w:cs="Arial"/>
          <w:szCs w:val="18"/>
          <w:lang w:val="es-BO"/>
        </w:rPr>
        <w:t>La notificación, deberá incluir copia de la Resolución y del Informe de Evaluación y Recom</w:t>
      </w:r>
      <w:r>
        <w:rPr>
          <w:rFonts w:cs="Arial"/>
          <w:szCs w:val="18"/>
          <w:lang w:val="es-BO"/>
        </w:rPr>
        <w:t>endación de Adjudicación o Declaratoria Desierta.</w:t>
      </w:r>
    </w:p>
    <w:p w14:paraId="094C4B9E" w14:textId="77777777" w:rsidR="00A771DE" w:rsidRDefault="00A771DE">
      <w:pPr>
        <w:pStyle w:val="Prrafodelista"/>
        <w:ind w:left="1276"/>
        <w:rPr>
          <w:rFonts w:ascii="Verdana" w:hAnsi="Verdana" w:cs="Arial"/>
          <w:sz w:val="18"/>
          <w:szCs w:val="18"/>
          <w:lang w:val="es-BO"/>
        </w:rPr>
      </w:pPr>
    </w:p>
    <w:p w14:paraId="4EFDB1EE" w14:textId="77777777" w:rsidR="00A771DE" w:rsidRDefault="00373F36">
      <w:pPr>
        <w:pStyle w:val="Prrafodelista"/>
        <w:ind w:left="1134"/>
        <w:rPr>
          <w:rFonts w:ascii="Verdana" w:hAnsi="Verdana" w:cs="Arial"/>
          <w:sz w:val="18"/>
          <w:szCs w:val="18"/>
          <w:lang w:val="es-BO"/>
        </w:rPr>
      </w:pPr>
      <w:r>
        <w:rPr>
          <w:rFonts w:ascii="Verdana" w:hAnsi="Verdana" w:cs="Arial"/>
          <w:sz w:val="18"/>
          <w:szCs w:val="18"/>
          <w:lang w:val="es-BO"/>
        </w:rPr>
        <w:t>En contrataciones hasta Bs200.000.- (DOSCIENTOS MIL 00/100 BOLIVIANOS), el documento de adjudicación o declaratoria desierta, deberá ser publicado en el SICOES, para efectos de comunicación.</w:t>
      </w:r>
    </w:p>
    <w:p w14:paraId="759FE6E0" w14:textId="77777777" w:rsidR="00A771DE" w:rsidRDefault="00A771DE">
      <w:pPr>
        <w:pStyle w:val="Prrafodelista"/>
        <w:ind w:left="1134"/>
        <w:rPr>
          <w:rFonts w:ascii="Verdana" w:hAnsi="Verdana" w:cs="Arial"/>
          <w:sz w:val="18"/>
          <w:szCs w:val="18"/>
          <w:lang w:val="es-BO"/>
        </w:rPr>
      </w:pPr>
      <w:bookmarkStart w:id="88" w:name="_Toc3557798871"/>
      <w:bookmarkStart w:id="89" w:name="_Toc3474857991"/>
      <w:bookmarkEnd w:id="88"/>
      <w:bookmarkEnd w:id="89"/>
    </w:p>
    <w:p w14:paraId="12692367" w14:textId="77777777" w:rsidR="00A771DE" w:rsidRDefault="00373F36">
      <w:pPr>
        <w:jc w:val="center"/>
        <w:rPr>
          <w:rFonts w:cs="Arial"/>
          <w:b/>
          <w:szCs w:val="18"/>
          <w:lang w:val="es-BO"/>
        </w:rPr>
      </w:pPr>
      <w:r>
        <w:rPr>
          <w:rFonts w:cs="Arial"/>
          <w:b/>
          <w:szCs w:val="18"/>
          <w:lang w:val="es-BO"/>
        </w:rPr>
        <w:t>SECCIÓN V</w:t>
      </w:r>
    </w:p>
    <w:p w14:paraId="667FDBFD" w14:textId="77777777" w:rsidR="00A771DE" w:rsidRDefault="00373F36">
      <w:pPr>
        <w:jc w:val="center"/>
        <w:rPr>
          <w:rFonts w:cs="Arial"/>
          <w:szCs w:val="18"/>
          <w:lang w:val="es-BO"/>
        </w:rPr>
      </w:pPr>
      <w:r>
        <w:rPr>
          <w:rFonts w:cs="Arial"/>
          <w:b/>
          <w:szCs w:val="18"/>
          <w:lang w:val="es-BO"/>
        </w:rPr>
        <w:t>SUS</w:t>
      </w:r>
      <w:r>
        <w:rPr>
          <w:rFonts w:cs="Arial"/>
          <w:b/>
          <w:szCs w:val="18"/>
          <w:lang w:val="es-BO"/>
        </w:rPr>
        <w:t xml:space="preserve">CRIPCIÓN Y MODIFICACIONES AL CONTRATO </w:t>
      </w:r>
    </w:p>
    <w:p w14:paraId="5227743E" w14:textId="77777777" w:rsidR="00A771DE" w:rsidRDefault="00A771DE">
      <w:pPr>
        <w:tabs>
          <w:tab w:val="left" w:pos="1440"/>
        </w:tabs>
        <w:ind w:left="360"/>
        <w:rPr>
          <w:rFonts w:cs="Arial"/>
          <w:szCs w:val="18"/>
          <w:lang w:val="es-BO"/>
        </w:rPr>
      </w:pPr>
    </w:p>
    <w:p w14:paraId="4EA3479D" w14:textId="77777777" w:rsidR="00A771DE" w:rsidRDefault="00373F36">
      <w:pPr>
        <w:pStyle w:val="Ttulo"/>
        <w:numPr>
          <w:ilvl w:val="0"/>
          <w:numId w:val="11"/>
        </w:numPr>
        <w:spacing w:before="0" w:after="0"/>
        <w:jc w:val="both"/>
        <w:rPr>
          <w:rFonts w:ascii="Verdana" w:hAnsi="Verdana"/>
          <w:sz w:val="18"/>
          <w:szCs w:val="18"/>
          <w:lang w:val="es-BO"/>
        </w:rPr>
      </w:pPr>
      <w:bookmarkStart w:id="90" w:name="_Toc61867856"/>
      <w:r>
        <w:rPr>
          <w:rFonts w:ascii="Verdana" w:hAnsi="Verdana"/>
          <w:sz w:val="18"/>
          <w:szCs w:val="18"/>
          <w:lang w:val="es-BO"/>
        </w:rPr>
        <w:t xml:space="preserve">SUSCRIPCIÓN DE CONTRATO </w:t>
      </w:r>
      <w:bookmarkEnd w:id="90"/>
    </w:p>
    <w:p w14:paraId="68FF2AC0" w14:textId="77777777" w:rsidR="00A771DE" w:rsidRDefault="00A771DE">
      <w:pPr>
        <w:tabs>
          <w:tab w:val="left" w:pos="1440"/>
        </w:tabs>
        <w:rPr>
          <w:rFonts w:cs="Arial"/>
          <w:szCs w:val="18"/>
          <w:lang w:val="es-BO"/>
        </w:rPr>
      </w:pPr>
    </w:p>
    <w:p w14:paraId="2017E3FD" w14:textId="77777777" w:rsidR="00A771DE" w:rsidRDefault="00373F36">
      <w:pPr>
        <w:pStyle w:val="SAUL"/>
        <w:numPr>
          <w:ilvl w:val="1"/>
          <w:numId w:val="11"/>
        </w:numPr>
        <w:ind w:left="1134" w:hanging="708"/>
        <w:rPr>
          <w:rFonts w:cs="Arial"/>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w:t>
      </w:r>
      <w:r>
        <w:rPr>
          <w:rFonts w:cs="Arial"/>
          <w:szCs w:val="18"/>
          <w:lang w:val="es-BO"/>
        </w:rPr>
        <w:t xml:space="preserve">IVIANOS), computables a partir del día siguiente hábil de su notificación y para contrataciones de consultoría individual por producto mayores a Bs200.000.- (DOSCIENTOS MIL 00/100 BOLIVIANOS), el plazo de entrega de documentos será computable a partir del </w:t>
      </w:r>
      <w:r>
        <w:rPr>
          <w:rFonts w:cs="Arial"/>
          <w:szCs w:val="18"/>
          <w:lang w:val="es-BO"/>
        </w:rPr>
        <w:t>día siguiente hábil al vencimiento del plazo para la interposición de Recursos Administrativos de Impugnación.</w:t>
      </w:r>
    </w:p>
    <w:p w14:paraId="4F922B63" w14:textId="77777777" w:rsidR="00A771DE" w:rsidRDefault="00A771DE">
      <w:pPr>
        <w:pStyle w:val="SAUL"/>
        <w:numPr>
          <w:ilvl w:val="0"/>
          <w:numId w:val="0"/>
        </w:numPr>
        <w:ind w:left="720" w:hanging="360"/>
        <w:rPr>
          <w:rFonts w:cs="Arial"/>
          <w:szCs w:val="18"/>
          <w:lang w:val="es-BO"/>
        </w:rPr>
      </w:pPr>
    </w:p>
    <w:p w14:paraId="359763EF" w14:textId="77777777" w:rsidR="00A771DE" w:rsidRDefault="00373F36">
      <w:pPr>
        <w:pStyle w:val="SAUL"/>
        <w:numPr>
          <w:ilvl w:val="0"/>
          <w:numId w:val="0"/>
        </w:numPr>
        <w:ind w:left="1134"/>
        <w:rPr>
          <w:rFonts w:cs="Arial"/>
          <w:szCs w:val="18"/>
          <w:lang w:val="es-BO"/>
        </w:rPr>
      </w:pPr>
      <w:r>
        <w:rPr>
          <w:rFonts w:cs="Arial"/>
          <w:szCs w:val="18"/>
          <w:lang w:val="es-BO"/>
        </w:rPr>
        <w:t>Si el proponente adjudicado presentase los documentos antes del plazo otorgado, el proceso deberá continuar.</w:t>
      </w:r>
    </w:p>
    <w:p w14:paraId="0BE1A20B" w14:textId="77777777" w:rsidR="00A771DE" w:rsidRDefault="00A771DE">
      <w:pPr>
        <w:pStyle w:val="SAUL"/>
        <w:numPr>
          <w:ilvl w:val="0"/>
          <w:numId w:val="0"/>
        </w:numPr>
        <w:ind w:left="1134"/>
        <w:rPr>
          <w:rFonts w:cs="Arial"/>
          <w:szCs w:val="18"/>
          <w:lang w:val="es-BO"/>
        </w:rPr>
      </w:pPr>
    </w:p>
    <w:p w14:paraId="6A1227C8" w14:textId="77777777" w:rsidR="00A771DE" w:rsidRDefault="00373F36">
      <w:pPr>
        <w:pStyle w:val="SAUL"/>
        <w:numPr>
          <w:ilvl w:val="0"/>
          <w:numId w:val="0"/>
        </w:numPr>
        <w:ind w:left="1134"/>
        <w:rPr>
          <w:rFonts w:cs="Arial"/>
          <w:szCs w:val="18"/>
          <w:lang w:val="es-BO"/>
        </w:rPr>
      </w:pPr>
      <w:r>
        <w:rPr>
          <w:rFonts w:cs="Arial"/>
          <w:szCs w:val="18"/>
          <w:lang w:val="es-BO"/>
        </w:rPr>
        <w:t>En caso que el proponente adjudica</w:t>
      </w:r>
      <w:r>
        <w:rPr>
          <w:rFonts w:cs="Arial"/>
          <w:szCs w:val="18"/>
          <w:lang w:val="es-BO"/>
        </w:rPr>
        <w:t>do justifique, oportunamente, el retraso en la presentación de uno o más documentos requeridos para la suscripción del contrato, por causas de fuerza mayor, caso fortuito u otras causas debidamente justificadas y aceptadas por la entidad, se deberá ampliar</w:t>
      </w:r>
      <w:r>
        <w:rPr>
          <w:rFonts w:cs="Arial"/>
          <w:szCs w:val="18"/>
          <w:lang w:val="es-BO"/>
        </w:rPr>
        <w:t xml:space="preserve"> el plazo de presentación de documentos.</w:t>
      </w:r>
    </w:p>
    <w:p w14:paraId="558D0ECD" w14:textId="77777777" w:rsidR="00A771DE" w:rsidRDefault="00A771DE">
      <w:pPr>
        <w:pStyle w:val="SAUL"/>
        <w:numPr>
          <w:ilvl w:val="0"/>
          <w:numId w:val="0"/>
        </w:numPr>
        <w:ind w:left="1134"/>
        <w:rPr>
          <w:rFonts w:cs="Arial"/>
          <w:szCs w:val="18"/>
          <w:lang w:val="es-BO"/>
        </w:rPr>
      </w:pPr>
    </w:p>
    <w:p w14:paraId="1F7DC4F0" w14:textId="77777777" w:rsidR="00A771DE" w:rsidRDefault="00373F36">
      <w:pPr>
        <w:pStyle w:val="SAUL"/>
        <w:numPr>
          <w:ilvl w:val="1"/>
          <w:numId w:val="11"/>
        </w:numPr>
        <w:ind w:left="1134" w:hanging="708"/>
        <w:rPr>
          <w:rFonts w:cs="Arial"/>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w:t>
      </w:r>
      <w:r>
        <w:rPr>
          <w:rFonts w:cs="Arial"/>
          <w:szCs w:val="18"/>
          <w:lang w:val="es-BO"/>
        </w:rPr>
        <w:t>o aquella documentación cuya información se encuentre consignada en el Certificado del RUPE.</w:t>
      </w:r>
    </w:p>
    <w:p w14:paraId="36F8E555" w14:textId="77777777" w:rsidR="00A771DE" w:rsidRDefault="00A771DE">
      <w:pPr>
        <w:pStyle w:val="SAUL"/>
        <w:numPr>
          <w:ilvl w:val="0"/>
          <w:numId w:val="0"/>
        </w:numPr>
        <w:ind w:left="1134"/>
        <w:rPr>
          <w:rFonts w:cs="Arial"/>
          <w:szCs w:val="18"/>
          <w:lang w:val="es-BO"/>
        </w:rPr>
      </w:pPr>
    </w:p>
    <w:p w14:paraId="0582C5EC" w14:textId="77777777" w:rsidR="00A771DE" w:rsidRDefault="00373F36">
      <w:pPr>
        <w:pStyle w:val="SAUL"/>
        <w:numPr>
          <w:ilvl w:val="0"/>
          <w:numId w:val="0"/>
        </w:numPr>
        <w:ind w:left="1134"/>
        <w:rPr>
          <w:rFonts w:cs="Arial"/>
          <w:szCs w:val="18"/>
          <w:lang w:val="es-BO"/>
        </w:rPr>
      </w:pPr>
      <w:r>
        <w:rPr>
          <w:szCs w:val="18"/>
          <w:lang w:val="es-BO"/>
        </w:rPr>
        <w:t xml:space="preserve">En caso de convenirse anticipo, el proponente adjudicado deberá presentar la Garantía de Correcta Inversión de Anticipo, equivalente al cien por ciento </w:t>
      </w:r>
      <w:r>
        <w:rPr>
          <w:szCs w:val="18"/>
          <w:lang w:val="es-BO"/>
        </w:rPr>
        <w:t>(100%) del anticipo solicitado, dentro de los plazos previstos en el Contrato.</w:t>
      </w:r>
      <w:r>
        <w:rPr>
          <w:rFonts w:cs="Arial"/>
          <w:szCs w:val="18"/>
          <w:lang w:val="es-BO"/>
        </w:rPr>
        <w:t xml:space="preserve"> </w:t>
      </w:r>
    </w:p>
    <w:p w14:paraId="04EFB2A0" w14:textId="77777777" w:rsidR="00A771DE" w:rsidRDefault="00A771DE">
      <w:pPr>
        <w:pStyle w:val="SAUL"/>
        <w:numPr>
          <w:ilvl w:val="0"/>
          <w:numId w:val="0"/>
        </w:numPr>
        <w:ind w:left="1134"/>
        <w:rPr>
          <w:rFonts w:cs="Arial"/>
          <w:b/>
          <w:szCs w:val="18"/>
          <w:lang w:val="es-BO"/>
        </w:rPr>
      </w:pPr>
    </w:p>
    <w:p w14:paraId="7AA446F7" w14:textId="77777777" w:rsidR="00A771DE" w:rsidRDefault="00373F36">
      <w:pPr>
        <w:pStyle w:val="SAUL"/>
        <w:numPr>
          <w:ilvl w:val="0"/>
          <w:numId w:val="0"/>
        </w:numPr>
        <w:ind w:left="1134"/>
        <w:rPr>
          <w:szCs w:val="18"/>
          <w:lang w:val="es-BO"/>
        </w:rPr>
      </w:pPr>
      <w:r>
        <w:rPr>
          <w:szCs w:val="18"/>
          <w:lang w:val="es-BO"/>
        </w:rPr>
        <w:lastRenderedPageBreak/>
        <w:t xml:space="preserve">Las entidades públicas deberán verificar la autenticidad del Certificado del RUPE, presentado por el proponente adjudicado, ingresando el código de verificación del </w:t>
      </w:r>
      <w:r>
        <w:rPr>
          <w:szCs w:val="18"/>
          <w:lang w:val="es-BO"/>
        </w:rPr>
        <w:t>Certificado en el SICOES.</w:t>
      </w:r>
    </w:p>
    <w:p w14:paraId="0B435D55" w14:textId="77777777" w:rsidR="00A771DE" w:rsidRDefault="00A771DE">
      <w:pPr>
        <w:pStyle w:val="Ttulo"/>
        <w:spacing w:before="0" w:after="0"/>
        <w:jc w:val="both"/>
        <w:rPr>
          <w:rFonts w:ascii="Verdana" w:hAnsi="Verdana"/>
          <w:b w:val="0"/>
          <w:sz w:val="18"/>
          <w:szCs w:val="18"/>
          <w:lang w:val="es-BO"/>
        </w:rPr>
      </w:pPr>
    </w:p>
    <w:p w14:paraId="32603310" w14:textId="77777777" w:rsidR="00A771DE" w:rsidRDefault="00373F36">
      <w:pPr>
        <w:pStyle w:val="SAUL"/>
        <w:numPr>
          <w:ilvl w:val="1"/>
          <w:numId w:val="11"/>
        </w:numPr>
        <w:ind w:left="1134" w:hanging="708"/>
        <w:rPr>
          <w:rFonts w:cs="Arial"/>
          <w:b/>
          <w:sz w:val="24"/>
          <w:szCs w:val="24"/>
          <w:lang w:val="es-BO"/>
        </w:rPr>
      </w:pPr>
      <w:r>
        <w:rPr>
          <w:rFonts w:cs="Arial"/>
          <w:szCs w:val="18"/>
          <w:lang w:val="es-BO"/>
        </w:rPr>
        <w:t>Cuando el proponente adjudicado desista de forma expresa o tácita de suscribir el contrato, su propuesta será descalificada, procediéndose a la revisión de la siguiente propuesta mejor evaluada. En caso de que la justificación de</w:t>
      </w:r>
      <w:r>
        <w:rPr>
          <w:rFonts w:cs="Arial"/>
          <w:szCs w:val="18"/>
          <w:lang w:val="es-BO"/>
        </w:rPr>
        <w:t xml:space="preserv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w:t>
      </w:r>
      <w:r>
        <w:rPr>
          <w:rFonts w:cs="Arial"/>
          <w:szCs w:val="18"/>
          <w:lang w:val="es-BO"/>
        </w:rPr>
        <w:t xml:space="preserve">ada y se informará al SICOES, en cumplimiento al inciso c) del Artículo 49 de las NB-SABS.  </w:t>
      </w:r>
    </w:p>
    <w:p w14:paraId="2F93B498" w14:textId="77777777" w:rsidR="00A771DE" w:rsidRDefault="00A771DE">
      <w:pPr>
        <w:tabs>
          <w:tab w:val="left" w:pos="1276"/>
        </w:tabs>
        <w:ind w:left="1276" w:hanging="709"/>
        <w:rPr>
          <w:rFonts w:cs="Arial"/>
          <w:szCs w:val="18"/>
          <w:lang w:val="es-BO"/>
        </w:rPr>
      </w:pPr>
    </w:p>
    <w:p w14:paraId="50840582" w14:textId="77777777" w:rsidR="00A771DE" w:rsidRDefault="00373F36">
      <w:pPr>
        <w:pStyle w:val="SAUL"/>
        <w:numPr>
          <w:ilvl w:val="0"/>
          <w:numId w:val="0"/>
        </w:numPr>
        <w:ind w:left="1134"/>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w:t>
      </w:r>
      <w:r>
        <w:rPr>
          <w:rFonts w:cs="Arial"/>
          <w:szCs w:val="18"/>
          <w:lang w:val="es-BO"/>
        </w:rPr>
        <w:t>ará una vez concluido el plazo de presentación de documentos para la suscripción del contrato, sin que el proponente adjudicado haya justificado su retraso.</w:t>
      </w:r>
    </w:p>
    <w:p w14:paraId="73D42158" w14:textId="77777777" w:rsidR="00A771DE" w:rsidRDefault="00A771DE">
      <w:pPr>
        <w:ind w:left="1276"/>
        <w:rPr>
          <w:rFonts w:cs="Arial"/>
          <w:szCs w:val="18"/>
          <w:lang w:val="es-BO"/>
        </w:rPr>
      </w:pPr>
    </w:p>
    <w:p w14:paraId="2C1013FF" w14:textId="77777777" w:rsidR="00A771DE" w:rsidRDefault="00373F36">
      <w:pPr>
        <w:pStyle w:val="SAUL"/>
        <w:numPr>
          <w:ilvl w:val="0"/>
          <w:numId w:val="0"/>
        </w:numPr>
        <w:ind w:left="1134"/>
        <w:rPr>
          <w:rFonts w:cs="Arial"/>
          <w:szCs w:val="18"/>
          <w:lang w:val="es-BO"/>
        </w:rPr>
      </w:pPr>
      <w:r>
        <w:rPr>
          <w:rFonts w:cs="Arial"/>
          <w:szCs w:val="18"/>
          <w:lang w:val="es-BO"/>
        </w:rPr>
        <w:t>Si la entidad notificara la adjudicación vencido el plazo de la validez de la propuesta, el propon</w:t>
      </w:r>
      <w:r>
        <w:rPr>
          <w:rFonts w:cs="Arial"/>
          <w:szCs w:val="18"/>
          <w:lang w:val="es-BO"/>
        </w:rPr>
        <w:t>ente adjudicado podrá expresar su voluntad de continuar con el proceso de contratación; en caso de no pronunciarse o rechazar de manera expresa la adjudicación se efectivizará la descalificación de la propuesta por desistimiento, no correspondiendo su regi</w:t>
      </w:r>
      <w:r>
        <w:rPr>
          <w:rFonts w:cs="Arial"/>
          <w:szCs w:val="18"/>
          <w:lang w:val="es-BO"/>
        </w:rPr>
        <w:t xml:space="preserve">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r>
      <w:r>
        <w:rPr>
          <w:rFonts w:cs="Arial"/>
          <w:szCs w:val="18"/>
          <w:lang w:val="es-BO"/>
        </w:rPr>
        <w:tab/>
      </w:r>
    </w:p>
    <w:p w14:paraId="7FDBEE2E" w14:textId="77777777" w:rsidR="00A771DE" w:rsidRDefault="00373F36">
      <w:pPr>
        <w:pStyle w:val="SAUL"/>
        <w:numPr>
          <w:ilvl w:val="0"/>
          <w:numId w:val="0"/>
        </w:numPr>
        <w:ind w:left="1134"/>
        <w:rPr>
          <w:rFonts w:cs="Arial"/>
          <w:szCs w:val="18"/>
          <w:lang w:val="es-BO"/>
        </w:rPr>
      </w:pPr>
      <w:r>
        <w:rPr>
          <w:rFonts w:cs="Arial"/>
          <w:szCs w:val="18"/>
          <w:lang w:val="es-BO"/>
        </w:rPr>
        <w:t>Si producto de la revisión efectuada para la suscripción del contrato los documentos presentados por el adjud</w:t>
      </w:r>
      <w:r>
        <w:rPr>
          <w:rFonts w:cs="Arial"/>
          <w:szCs w:val="18"/>
          <w:lang w:val="es-BO"/>
        </w:rPr>
        <w:t>icado no cumplan con las condiciones requeridas, no se considerará desistimiento, por lo que no corresponde el registro en el SICOES como impedido; sin embargo, corresponderá la descalificación de la propuesta y la consolidación del depósito o la ejecución</w:t>
      </w:r>
      <w:r>
        <w:rPr>
          <w:rFonts w:cs="Arial"/>
          <w:szCs w:val="18"/>
          <w:lang w:val="es-BO"/>
        </w:rPr>
        <w:t xml:space="preserve"> de la Garantía de Seriedad de Propuesta, si esta hubiese sido solicitada.</w:t>
      </w:r>
    </w:p>
    <w:p w14:paraId="334D6508" w14:textId="77777777" w:rsidR="00A771DE" w:rsidRDefault="00A771DE">
      <w:pPr>
        <w:pStyle w:val="SAUL"/>
        <w:numPr>
          <w:ilvl w:val="0"/>
          <w:numId w:val="0"/>
        </w:numPr>
        <w:ind w:left="1134"/>
        <w:rPr>
          <w:rFonts w:cs="Arial"/>
          <w:szCs w:val="18"/>
          <w:lang w:val="es-BO"/>
        </w:rPr>
      </w:pPr>
    </w:p>
    <w:p w14:paraId="3B29A35F" w14:textId="77777777" w:rsidR="00A771DE" w:rsidRDefault="00373F36">
      <w:pPr>
        <w:pStyle w:val="SAUL"/>
        <w:numPr>
          <w:ilvl w:val="1"/>
          <w:numId w:val="11"/>
        </w:numPr>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14:paraId="476D4795" w14:textId="77777777" w:rsidR="00A771DE" w:rsidRDefault="00A771DE">
      <w:pPr>
        <w:tabs>
          <w:tab w:val="left" w:pos="1440"/>
        </w:tabs>
        <w:ind w:left="1440"/>
        <w:rPr>
          <w:rFonts w:cs="Arial"/>
          <w:szCs w:val="18"/>
          <w:lang w:val="es-BO"/>
        </w:rPr>
      </w:pPr>
    </w:p>
    <w:p w14:paraId="465FF153" w14:textId="77777777" w:rsidR="00A771DE" w:rsidRDefault="00373F36">
      <w:pPr>
        <w:pStyle w:val="Ttulo"/>
        <w:numPr>
          <w:ilvl w:val="0"/>
          <w:numId w:val="11"/>
        </w:numPr>
        <w:spacing w:before="0" w:after="0"/>
        <w:jc w:val="both"/>
        <w:rPr>
          <w:rFonts w:ascii="Verdana" w:hAnsi="Verdana"/>
          <w:sz w:val="18"/>
          <w:szCs w:val="18"/>
          <w:lang w:val="es-BO"/>
        </w:rPr>
      </w:pPr>
      <w:bookmarkStart w:id="91" w:name="_Toc61867857"/>
      <w:r>
        <w:rPr>
          <w:rFonts w:ascii="Verdana" w:hAnsi="Verdana"/>
          <w:sz w:val="18"/>
          <w:szCs w:val="18"/>
          <w:lang w:val="es-BO"/>
        </w:rPr>
        <w:t>MODIFI</w:t>
      </w:r>
      <w:r>
        <w:rPr>
          <w:rFonts w:ascii="Verdana" w:hAnsi="Verdana"/>
          <w:sz w:val="18"/>
          <w:szCs w:val="18"/>
          <w:lang w:val="es-BO"/>
        </w:rPr>
        <w:t>CACIONES AL CONTRATO</w:t>
      </w:r>
      <w:bookmarkEnd w:id="91"/>
    </w:p>
    <w:p w14:paraId="69B9E0F4" w14:textId="77777777" w:rsidR="00A771DE" w:rsidRDefault="00A771DE">
      <w:pPr>
        <w:rPr>
          <w:rFonts w:cs="Arial"/>
          <w:b/>
          <w:szCs w:val="18"/>
          <w:lang w:val="es-BO"/>
        </w:rPr>
      </w:pPr>
    </w:p>
    <w:p w14:paraId="1AF7EEBF" w14:textId="77777777" w:rsidR="00A771DE" w:rsidRDefault="00373F36">
      <w:pPr>
        <w:ind w:left="426"/>
        <w:rPr>
          <w:szCs w:val="18"/>
          <w:lang w:val="es-BO" w:eastAsia="es-BO"/>
        </w:rPr>
      </w:pPr>
      <w:r>
        <w:rPr>
          <w:szCs w:val="18"/>
          <w:lang w:val="es-BO" w:eastAsia="es-BO"/>
        </w:rPr>
        <w:t>Las modificaciones al contrato podrán efectuarse mediante:</w:t>
      </w:r>
    </w:p>
    <w:p w14:paraId="348EE3C3" w14:textId="77777777" w:rsidR="00A771DE" w:rsidRDefault="00A771DE">
      <w:pPr>
        <w:ind w:left="720"/>
        <w:rPr>
          <w:szCs w:val="18"/>
          <w:lang w:val="es-BO" w:eastAsia="es-BO"/>
        </w:rPr>
      </w:pPr>
    </w:p>
    <w:p w14:paraId="68C48987" w14:textId="77777777" w:rsidR="00A771DE" w:rsidRDefault="00373F36">
      <w:pPr>
        <w:numPr>
          <w:ilvl w:val="1"/>
          <w:numId w:val="8"/>
        </w:numPr>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w:t>
      </w:r>
      <w:r>
        <w:rPr>
          <w:szCs w:val="18"/>
          <w:lang w:val="es-BO" w:eastAsia="es-BO"/>
        </w:rPr>
        <w:t>r uno o varios contratos modificatorios, que sumados no deberán exceder el diez por ciento (10%) del monto del contrato principal.</w:t>
      </w:r>
    </w:p>
    <w:p w14:paraId="56DCEA24" w14:textId="77777777" w:rsidR="00A771DE" w:rsidRDefault="00A771DE">
      <w:pPr>
        <w:ind w:left="1080"/>
        <w:rPr>
          <w:szCs w:val="18"/>
          <w:lang w:val="es-BO" w:eastAsia="es-BO"/>
        </w:rPr>
      </w:pPr>
    </w:p>
    <w:p w14:paraId="740F48B5" w14:textId="77777777" w:rsidR="00A771DE" w:rsidRDefault="00373F36">
      <w:pPr>
        <w:numPr>
          <w:ilvl w:val="1"/>
          <w:numId w:val="8"/>
        </w:numPr>
        <w:tabs>
          <w:tab w:val="left" w:pos="1418"/>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w:t>
      </w:r>
      <w:r>
        <w:rPr>
          <w:szCs w:val="18"/>
          <w:lang w:val="es-BO" w:eastAsia="es-BO"/>
        </w:rPr>
        <w:t>n, la MAE o la autoridad que suscribió el contrato principal podrá tomar la decisión de ampliar o no el Contrato del Consultor.</w:t>
      </w:r>
    </w:p>
    <w:p w14:paraId="09653B99" w14:textId="77777777" w:rsidR="00A771DE" w:rsidRDefault="00A771DE">
      <w:pPr>
        <w:ind w:left="1080"/>
        <w:rPr>
          <w:szCs w:val="18"/>
          <w:lang w:val="es-BO" w:eastAsia="es-BO"/>
        </w:rPr>
      </w:pPr>
    </w:p>
    <w:p w14:paraId="0BAC092B" w14:textId="77777777" w:rsidR="00A771DE" w:rsidRDefault="00373F36">
      <w:pPr>
        <w:ind w:left="1418"/>
        <w:rPr>
          <w:rFonts w:cs="Arial"/>
          <w:szCs w:val="18"/>
          <w:lang w:val="es-BO"/>
        </w:rPr>
      </w:pPr>
      <w:r>
        <w:rPr>
          <w:rFonts w:cs="Arial"/>
          <w:szCs w:val="18"/>
          <w:lang w:val="es-BO"/>
        </w:rPr>
        <w:t>Esta ampliación podrá realizarse hasta un máximo de dos (2) veces, no debiendo exceder el plazo de cada ampliación al estableci</w:t>
      </w:r>
      <w:r>
        <w:rPr>
          <w:rFonts w:cs="Arial"/>
          <w:szCs w:val="18"/>
          <w:lang w:val="es-BO"/>
        </w:rPr>
        <w:t>do en el contrato principal.</w:t>
      </w:r>
    </w:p>
    <w:p w14:paraId="61E86D04" w14:textId="77777777" w:rsidR="00A771DE" w:rsidRDefault="00A771DE">
      <w:pPr>
        <w:ind w:left="1770"/>
        <w:rPr>
          <w:rFonts w:cs="Arial"/>
          <w:szCs w:val="18"/>
          <w:lang w:val="es-BO"/>
        </w:rPr>
      </w:pPr>
    </w:p>
    <w:p w14:paraId="2CAB2DB6" w14:textId="77777777" w:rsidR="00A771DE" w:rsidRDefault="00373F36">
      <w:pPr>
        <w:pStyle w:val="Ttulo"/>
        <w:numPr>
          <w:ilvl w:val="0"/>
          <w:numId w:val="11"/>
        </w:numPr>
        <w:spacing w:before="0" w:after="0"/>
        <w:jc w:val="both"/>
        <w:rPr>
          <w:rFonts w:ascii="Verdana" w:hAnsi="Verdana"/>
          <w:sz w:val="18"/>
          <w:szCs w:val="18"/>
          <w:lang w:val="es-BO"/>
        </w:rPr>
      </w:pPr>
      <w:bookmarkStart w:id="92" w:name="_Toc61867858"/>
      <w:r>
        <w:rPr>
          <w:rFonts w:ascii="Verdana" w:hAnsi="Verdana"/>
          <w:sz w:val="18"/>
          <w:szCs w:val="18"/>
          <w:lang w:val="es-BO"/>
        </w:rPr>
        <w:t>CIERRE DEL CONTRATO Y PAGO</w:t>
      </w:r>
      <w:bookmarkEnd w:id="92"/>
    </w:p>
    <w:p w14:paraId="3E05713D" w14:textId="77777777" w:rsidR="00A771DE" w:rsidRDefault="00A771DE">
      <w:pPr>
        <w:pStyle w:val="Ttulo"/>
        <w:spacing w:before="0" w:after="0"/>
        <w:ind w:left="390"/>
        <w:jc w:val="both"/>
        <w:rPr>
          <w:rFonts w:ascii="Verdana" w:hAnsi="Verdana"/>
          <w:sz w:val="18"/>
          <w:szCs w:val="18"/>
          <w:lang w:val="es-BO"/>
        </w:rPr>
      </w:pPr>
    </w:p>
    <w:p w14:paraId="71D60DFE" w14:textId="77777777" w:rsidR="00A771DE" w:rsidRDefault="00373F36">
      <w:pPr>
        <w:pStyle w:val="SAUL"/>
        <w:numPr>
          <w:ilvl w:val="1"/>
          <w:numId w:val="11"/>
        </w:numPr>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w:t>
      </w:r>
      <w:r>
        <w:rPr>
          <w:szCs w:val="18"/>
          <w:lang w:val="es-BO"/>
        </w:rPr>
        <w:t>recederán a realizar la liquidación del contrato.</w:t>
      </w:r>
    </w:p>
    <w:p w14:paraId="3BE3CB80" w14:textId="77777777" w:rsidR="00A771DE" w:rsidRDefault="00A771DE">
      <w:pPr>
        <w:ind w:left="1276"/>
        <w:rPr>
          <w:rFonts w:cs="Arial"/>
          <w:szCs w:val="18"/>
        </w:rPr>
      </w:pPr>
    </w:p>
    <w:p w14:paraId="2D02BBA7" w14:textId="77777777" w:rsidR="00A771DE" w:rsidRDefault="00373F36">
      <w:pPr>
        <w:pStyle w:val="SAUL"/>
        <w:numPr>
          <w:ilvl w:val="0"/>
          <w:numId w:val="0"/>
        </w:numPr>
        <w:ind w:left="1134" w:hanging="177"/>
        <w:rPr>
          <w:lang w:val="es-BO"/>
        </w:rPr>
      </w:pPr>
      <w:r>
        <w:rPr>
          <w:rFonts w:cs="Arial"/>
          <w:szCs w:val="18"/>
        </w:rPr>
        <w:t xml:space="preserve">   En caso de terminación por cumplimiento, una vez concluida la liquidación del contrato, la entidad deberá emitir el Certificado de Cumplimiento de Contrato.</w:t>
      </w:r>
    </w:p>
    <w:p w14:paraId="5CE5BA73" w14:textId="77777777" w:rsidR="00A771DE" w:rsidRDefault="00A771DE">
      <w:pPr>
        <w:pStyle w:val="Ttulo"/>
        <w:spacing w:before="0" w:after="0"/>
        <w:ind w:left="709"/>
        <w:jc w:val="both"/>
        <w:rPr>
          <w:rFonts w:ascii="Verdana" w:hAnsi="Verdana"/>
          <w:b w:val="0"/>
          <w:sz w:val="18"/>
          <w:szCs w:val="18"/>
          <w:lang w:val="es-BO"/>
        </w:rPr>
      </w:pPr>
    </w:p>
    <w:p w14:paraId="742EC43C" w14:textId="77777777" w:rsidR="00A771DE" w:rsidRDefault="00373F36">
      <w:pPr>
        <w:pStyle w:val="SAUL"/>
        <w:numPr>
          <w:ilvl w:val="1"/>
          <w:numId w:val="11"/>
        </w:numPr>
        <w:ind w:left="1134" w:hanging="708"/>
        <w:rPr>
          <w:szCs w:val="18"/>
          <w:lang w:val="es-BO"/>
        </w:rPr>
      </w:pPr>
      <w:bookmarkStart w:id="93" w:name="_Toc347485804"/>
      <w:bookmarkStart w:id="94" w:name="_Toc355779892"/>
      <w:r>
        <w:rPr>
          <w:szCs w:val="18"/>
          <w:lang w:val="es-BO"/>
        </w:rPr>
        <w:t xml:space="preserve">Los pagos por el servicio se </w:t>
      </w:r>
      <w:r>
        <w:rPr>
          <w:szCs w:val="18"/>
          <w:lang w:val="es-BO"/>
        </w:rPr>
        <w:t>realizarán previa conformidad de la entidad convocante, entrega de la factura (si corresponde) y entrega del comprobante de pago de contribuciones al Sistema Integral de Pensiones.</w:t>
      </w:r>
      <w:bookmarkEnd w:id="93"/>
      <w:bookmarkEnd w:id="94"/>
    </w:p>
    <w:p w14:paraId="412B38AB" w14:textId="77777777" w:rsidR="00A771DE" w:rsidRDefault="00A771DE">
      <w:pPr>
        <w:pStyle w:val="Ttulo"/>
        <w:spacing w:before="0" w:after="0"/>
        <w:ind w:left="709"/>
        <w:jc w:val="both"/>
        <w:rPr>
          <w:rFonts w:ascii="Verdana" w:hAnsi="Verdana"/>
          <w:b w:val="0"/>
          <w:sz w:val="18"/>
          <w:szCs w:val="18"/>
          <w:lang w:val="es-BO"/>
        </w:rPr>
      </w:pPr>
    </w:p>
    <w:p w14:paraId="3229D02A" w14:textId="77777777" w:rsidR="00A771DE" w:rsidRDefault="00373F36">
      <w:pPr>
        <w:pStyle w:val="SAUL"/>
        <w:numPr>
          <w:ilvl w:val="0"/>
          <w:numId w:val="0"/>
        </w:numPr>
        <w:ind w:left="1134"/>
        <w:rPr>
          <w:szCs w:val="18"/>
          <w:lang w:val="es-BO"/>
        </w:rPr>
      </w:pPr>
      <w:bookmarkStart w:id="95" w:name="_Toc355779893"/>
      <w:bookmarkStart w:id="96" w:name="_Toc347485805"/>
      <w:r>
        <w:rPr>
          <w:szCs w:val="18"/>
          <w:lang w:val="es-BO"/>
        </w:rPr>
        <w:t>Para Consultores Individuales por Producto en ausencia de la nota fiscal (</w:t>
      </w:r>
      <w:r>
        <w:rPr>
          <w:szCs w:val="18"/>
          <w:lang w:val="es-BO"/>
        </w:rPr>
        <w:t>factura), la entidad convocante deberá retener los montos de obligaciones tributarias para su posterior pago al Servicio de Impuestos Nacionales.</w:t>
      </w:r>
      <w:bookmarkEnd w:id="95"/>
      <w:bookmarkEnd w:id="96"/>
    </w:p>
    <w:p w14:paraId="09239F26" w14:textId="77777777" w:rsidR="00A771DE" w:rsidRDefault="00A771DE">
      <w:pPr>
        <w:pStyle w:val="SAUL"/>
        <w:numPr>
          <w:ilvl w:val="0"/>
          <w:numId w:val="0"/>
        </w:numPr>
        <w:ind w:left="1134"/>
        <w:rPr>
          <w:szCs w:val="18"/>
          <w:lang w:val="es-BO"/>
        </w:rPr>
      </w:pPr>
    </w:p>
    <w:p w14:paraId="369D17A6" w14:textId="77777777" w:rsidR="00A771DE" w:rsidRDefault="00373F36">
      <w:pPr>
        <w:pStyle w:val="SAUL"/>
        <w:numPr>
          <w:ilvl w:val="0"/>
          <w:numId w:val="0"/>
        </w:numPr>
        <w:ind w:left="1134"/>
        <w:rPr>
          <w:szCs w:val="18"/>
          <w:lang w:val="es-BO"/>
        </w:rPr>
      </w:pPr>
      <w:r>
        <w:rPr>
          <w:szCs w:val="18"/>
          <w:lang w:val="es-BO"/>
        </w:rPr>
        <w:t>En los contratos suscritos para servicios de Consultoría Individual de Línea, al encontrarse las personas nat</w:t>
      </w:r>
      <w:r>
        <w:rPr>
          <w:szCs w:val="18"/>
          <w:lang w:val="es-BO"/>
        </w:rPr>
        <w:t xml:space="preserve">urales sujetas al Régimen Complementario de Impuesto al Valor Agregado (RC-IVA), la entidad convocante solicitará el registro en el Servicio de Impuestos Nacionales como contribuyentes directos del RC-IVA, siendo responsabilidad del consultor presentar la </w:t>
      </w:r>
      <w:r>
        <w:rPr>
          <w:szCs w:val="18"/>
          <w:lang w:val="es-BO"/>
        </w:rPr>
        <w:t xml:space="preserve">declaración jurada trimestral al Servicio de Impuestos Nacionales. </w:t>
      </w:r>
    </w:p>
    <w:p w14:paraId="43A1008A" w14:textId="77777777" w:rsidR="00A771DE" w:rsidRDefault="00A771DE">
      <w:pPr>
        <w:pStyle w:val="SAUL"/>
        <w:numPr>
          <w:ilvl w:val="0"/>
          <w:numId w:val="0"/>
        </w:numPr>
        <w:ind w:left="1134"/>
        <w:rPr>
          <w:szCs w:val="18"/>
          <w:lang w:val="es-BO"/>
        </w:rPr>
      </w:pPr>
    </w:p>
    <w:p w14:paraId="129E81AE" w14:textId="77777777" w:rsidR="00A771DE" w:rsidRDefault="00373F36">
      <w:pPr>
        <w:pStyle w:val="SAUL"/>
        <w:numPr>
          <w:ilvl w:val="0"/>
          <w:numId w:val="0"/>
        </w:numPr>
        <w:ind w:left="1134"/>
        <w:rPr>
          <w:szCs w:val="18"/>
          <w:lang w:val="es-BO"/>
        </w:rPr>
      </w:pPr>
      <w:r>
        <w:rPr>
          <w:szCs w:val="18"/>
          <w:lang w:val="es-BO"/>
        </w:rPr>
        <w:t>Por otra parte, para servicios de Consultoría Individual de Línea la entidad podrá actuar como agente de retención y pago por contribuciones al Sistema Integral de Pensiones.</w:t>
      </w:r>
    </w:p>
    <w:p w14:paraId="65E1B7FE" w14:textId="77777777" w:rsidR="00A771DE" w:rsidRDefault="00A771DE">
      <w:pPr>
        <w:pStyle w:val="Ttulo"/>
        <w:spacing w:before="0" w:after="0"/>
        <w:ind w:left="390"/>
        <w:jc w:val="both"/>
        <w:rPr>
          <w:rFonts w:ascii="Verdana" w:hAnsi="Verdana"/>
          <w:sz w:val="18"/>
          <w:szCs w:val="18"/>
          <w:lang w:val="es-BO"/>
        </w:rPr>
      </w:pPr>
    </w:p>
    <w:p w14:paraId="1F5C6590" w14:textId="77777777" w:rsidR="00A771DE" w:rsidRDefault="00A771DE">
      <w:pPr>
        <w:jc w:val="center"/>
        <w:rPr>
          <w:b/>
          <w:lang w:val="es-BO"/>
        </w:rPr>
      </w:pPr>
    </w:p>
    <w:p w14:paraId="36B11A6F" w14:textId="77777777" w:rsidR="00A771DE" w:rsidRDefault="00A771DE">
      <w:pPr>
        <w:jc w:val="center"/>
        <w:rPr>
          <w:b/>
          <w:lang w:val="es-BO"/>
        </w:rPr>
      </w:pPr>
    </w:p>
    <w:p w14:paraId="434FD4FD" w14:textId="77777777" w:rsidR="00A771DE" w:rsidRDefault="00A771DE">
      <w:pPr>
        <w:jc w:val="center"/>
        <w:rPr>
          <w:b/>
          <w:lang w:val="es-BO"/>
        </w:rPr>
      </w:pPr>
    </w:p>
    <w:p w14:paraId="68AABE62" w14:textId="77777777" w:rsidR="00A771DE" w:rsidRDefault="00A771DE">
      <w:pPr>
        <w:jc w:val="center"/>
        <w:rPr>
          <w:b/>
          <w:lang w:val="es-BO"/>
        </w:rPr>
      </w:pPr>
    </w:p>
    <w:p w14:paraId="79569296" w14:textId="77777777" w:rsidR="00A771DE" w:rsidRDefault="00A771DE">
      <w:pPr>
        <w:jc w:val="center"/>
        <w:rPr>
          <w:b/>
          <w:lang w:val="es-BO"/>
        </w:rPr>
      </w:pPr>
    </w:p>
    <w:p w14:paraId="09426E4B" w14:textId="77777777" w:rsidR="00A771DE" w:rsidRDefault="00A771DE">
      <w:pPr>
        <w:jc w:val="center"/>
        <w:rPr>
          <w:b/>
          <w:lang w:val="es-BO"/>
        </w:rPr>
      </w:pPr>
    </w:p>
    <w:p w14:paraId="548DF901" w14:textId="77777777" w:rsidR="00A771DE" w:rsidRDefault="00A771DE">
      <w:pPr>
        <w:jc w:val="center"/>
        <w:rPr>
          <w:b/>
          <w:lang w:val="es-BO"/>
        </w:rPr>
      </w:pPr>
    </w:p>
    <w:p w14:paraId="65967952" w14:textId="77777777" w:rsidR="00A771DE" w:rsidRDefault="00A771DE">
      <w:pPr>
        <w:jc w:val="center"/>
        <w:rPr>
          <w:b/>
          <w:lang w:val="es-BO"/>
        </w:rPr>
      </w:pPr>
    </w:p>
    <w:p w14:paraId="58B93673" w14:textId="77777777" w:rsidR="00A771DE" w:rsidRDefault="00A771DE">
      <w:pPr>
        <w:jc w:val="center"/>
        <w:rPr>
          <w:b/>
          <w:lang w:val="es-BO"/>
        </w:rPr>
      </w:pPr>
    </w:p>
    <w:p w14:paraId="546AB6B0" w14:textId="77777777" w:rsidR="00A771DE" w:rsidRDefault="00A771DE">
      <w:pPr>
        <w:jc w:val="center"/>
        <w:rPr>
          <w:b/>
          <w:lang w:val="es-BO"/>
        </w:rPr>
      </w:pPr>
    </w:p>
    <w:p w14:paraId="1CEF60C5" w14:textId="77777777" w:rsidR="00A771DE" w:rsidRDefault="00A771DE">
      <w:pPr>
        <w:jc w:val="center"/>
        <w:rPr>
          <w:b/>
          <w:lang w:val="es-BO"/>
        </w:rPr>
      </w:pPr>
    </w:p>
    <w:p w14:paraId="26602F73" w14:textId="77777777" w:rsidR="00A771DE" w:rsidRDefault="00A771DE">
      <w:pPr>
        <w:jc w:val="center"/>
        <w:rPr>
          <w:b/>
          <w:lang w:val="es-BO"/>
        </w:rPr>
      </w:pPr>
    </w:p>
    <w:p w14:paraId="53090600" w14:textId="77777777" w:rsidR="00A771DE" w:rsidRDefault="00A771DE">
      <w:pPr>
        <w:jc w:val="center"/>
        <w:rPr>
          <w:b/>
          <w:lang w:val="es-BO"/>
        </w:rPr>
      </w:pPr>
    </w:p>
    <w:p w14:paraId="1C3802D2" w14:textId="77777777" w:rsidR="00A771DE" w:rsidRDefault="00A771DE">
      <w:pPr>
        <w:jc w:val="center"/>
        <w:rPr>
          <w:b/>
          <w:lang w:val="es-BO"/>
        </w:rPr>
      </w:pPr>
    </w:p>
    <w:p w14:paraId="2BD0FD72" w14:textId="77777777" w:rsidR="00A771DE" w:rsidRDefault="00A771DE">
      <w:pPr>
        <w:jc w:val="center"/>
        <w:rPr>
          <w:b/>
          <w:lang w:val="es-BO"/>
        </w:rPr>
      </w:pPr>
    </w:p>
    <w:p w14:paraId="0B97B903" w14:textId="77777777" w:rsidR="00A771DE" w:rsidRDefault="00A771DE">
      <w:pPr>
        <w:jc w:val="center"/>
        <w:rPr>
          <w:b/>
          <w:lang w:val="es-BO"/>
        </w:rPr>
      </w:pPr>
    </w:p>
    <w:p w14:paraId="56A15D37" w14:textId="77777777" w:rsidR="00A771DE" w:rsidRDefault="00A771DE">
      <w:pPr>
        <w:jc w:val="center"/>
        <w:rPr>
          <w:b/>
          <w:lang w:val="es-BO"/>
        </w:rPr>
      </w:pPr>
    </w:p>
    <w:p w14:paraId="0781D882" w14:textId="77777777" w:rsidR="00A771DE" w:rsidRDefault="00A771DE">
      <w:pPr>
        <w:jc w:val="center"/>
        <w:rPr>
          <w:b/>
          <w:lang w:val="es-BO"/>
        </w:rPr>
      </w:pPr>
    </w:p>
    <w:p w14:paraId="1B5B9852" w14:textId="77777777" w:rsidR="00A771DE" w:rsidRDefault="00A771DE">
      <w:pPr>
        <w:jc w:val="center"/>
        <w:rPr>
          <w:b/>
          <w:lang w:val="es-BO"/>
        </w:rPr>
      </w:pPr>
    </w:p>
    <w:p w14:paraId="23EF31E5" w14:textId="77777777" w:rsidR="00A771DE" w:rsidRDefault="00A771DE">
      <w:pPr>
        <w:jc w:val="center"/>
        <w:rPr>
          <w:b/>
          <w:lang w:val="es-BO"/>
        </w:rPr>
      </w:pPr>
    </w:p>
    <w:p w14:paraId="2A59E932" w14:textId="77777777" w:rsidR="00A771DE" w:rsidRDefault="00A771DE">
      <w:pPr>
        <w:jc w:val="center"/>
        <w:rPr>
          <w:b/>
          <w:lang w:val="es-BO"/>
        </w:rPr>
      </w:pPr>
    </w:p>
    <w:p w14:paraId="5653F62F" w14:textId="77777777" w:rsidR="00A771DE" w:rsidRDefault="00A771DE">
      <w:pPr>
        <w:jc w:val="center"/>
        <w:rPr>
          <w:b/>
          <w:lang w:val="es-BO"/>
        </w:rPr>
      </w:pPr>
    </w:p>
    <w:p w14:paraId="6E184CCD" w14:textId="77777777" w:rsidR="00A771DE" w:rsidRDefault="00A771DE">
      <w:pPr>
        <w:jc w:val="center"/>
        <w:rPr>
          <w:b/>
          <w:lang w:val="es-BO"/>
        </w:rPr>
      </w:pPr>
    </w:p>
    <w:p w14:paraId="35474B9C" w14:textId="77777777" w:rsidR="00A771DE" w:rsidRDefault="00A771DE">
      <w:pPr>
        <w:jc w:val="center"/>
        <w:rPr>
          <w:b/>
          <w:lang w:val="es-BO"/>
        </w:rPr>
      </w:pPr>
    </w:p>
    <w:p w14:paraId="0B2C7252" w14:textId="77777777" w:rsidR="00A771DE" w:rsidRDefault="00A771DE">
      <w:pPr>
        <w:jc w:val="center"/>
        <w:rPr>
          <w:b/>
          <w:lang w:val="es-BO"/>
        </w:rPr>
      </w:pPr>
    </w:p>
    <w:p w14:paraId="432A74AD" w14:textId="77777777" w:rsidR="00A771DE" w:rsidRDefault="00A771DE">
      <w:pPr>
        <w:jc w:val="center"/>
        <w:rPr>
          <w:b/>
          <w:lang w:val="es-BO"/>
        </w:rPr>
      </w:pPr>
    </w:p>
    <w:p w14:paraId="4ECAF63A" w14:textId="77777777" w:rsidR="00A771DE" w:rsidRDefault="00A771DE">
      <w:pPr>
        <w:jc w:val="center"/>
        <w:rPr>
          <w:b/>
          <w:lang w:val="es-BO"/>
        </w:rPr>
      </w:pPr>
    </w:p>
    <w:p w14:paraId="5B54DFB1" w14:textId="77777777" w:rsidR="00A771DE" w:rsidRDefault="00A771DE">
      <w:pPr>
        <w:jc w:val="center"/>
        <w:rPr>
          <w:b/>
          <w:lang w:val="es-BO"/>
        </w:rPr>
      </w:pPr>
    </w:p>
    <w:p w14:paraId="62167439" w14:textId="77777777" w:rsidR="00A771DE" w:rsidRDefault="00A771DE">
      <w:pPr>
        <w:jc w:val="center"/>
        <w:rPr>
          <w:b/>
          <w:lang w:val="es-BO"/>
        </w:rPr>
      </w:pPr>
    </w:p>
    <w:p w14:paraId="12759044" w14:textId="77777777" w:rsidR="00A771DE" w:rsidRDefault="00A771DE">
      <w:pPr>
        <w:jc w:val="center"/>
        <w:rPr>
          <w:b/>
          <w:lang w:val="es-BO"/>
        </w:rPr>
      </w:pPr>
    </w:p>
    <w:p w14:paraId="432C4736" w14:textId="77777777" w:rsidR="00A771DE" w:rsidRDefault="00A771DE">
      <w:pPr>
        <w:jc w:val="center"/>
        <w:rPr>
          <w:b/>
          <w:lang w:val="es-BO"/>
        </w:rPr>
      </w:pPr>
    </w:p>
    <w:p w14:paraId="14B4B989" w14:textId="77777777" w:rsidR="00A771DE" w:rsidRDefault="00A771DE">
      <w:pPr>
        <w:jc w:val="center"/>
        <w:rPr>
          <w:b/>
          <w:lang w:val="es-BO"/>
        </w:rPr>
      </w:pPr>
    </w:p>
    <w:p w14:paraId="743E8B37" w14:textId="77777777" w:rsidR="00A771DE" w:rsidRDefault="00A771DE">
      <w:pPr>
        <w:jc w:val="center"/>
        <w:rPr>
          <w:b/>
          <w:lang w:val="es-BO"/>
        </w:rPr>
      </w:pPr>
    </w:p>
    <w:p w14:paraId="1E6FC401" w14:textId="77777777" w:rsidR="00A771DE" w:rsidRDefault="00A771DE">
      <w:pPr>
        <w:jc w:val="center"/>
        <w:rPr>
          <w:b/>
          <w:lang w:val="es-BO"/>
        </w:rPr>
      </w:pPr>
    </w:p>
    <w:p w14:paraId="40BF1A21" w14:textId="77777777" w:rsidR="00A771DE" w:rsidRDefault="00A771DE">
      <w:pPr>
        <w:jc w:val="center"/>
        <w:rPr>
          <w:b/>
          <w:lang w:val="es-BO"/>
        </w:rPr>
      </w:pPr>
    </w:p>
    <w:p w14:paraId="7E5A2D90" w14:textId="77777777" w:rsidR="00A771DE" w:rsidRDefault="00A771DE">
      <w:pPr>
        <w:rPr>
          <w:b/>
          <w:lang w:val="es-BO"/>
        </w:rPr>
      </w:pPr>
    </w:p>
    <w:p w14:paraId="6492FBC0" w14:textId="77777777" w:rsidR="00A771DE" w:rsidRDefault="00A771DE">
      <w:pPr>
        <w:rPr>
          <w:b/>
          <w:lang w:val="es-BO"/>
        </w:rPr>
      </w:pPr>
    </w:p>
    <w:p w14:paraId="75D0DA20" w14:textId="77777777" w:rsidR="00A771DE" w:rsidRDefault="00A771DE">
      <w:pPr>
        <w:rPr>
          <w:b/>
          <w:lang w:val="es-BO"/>
        </w:rPr>
      </w:pPr>
    </w:p>
    <w:p w14:paraId="684CF49C" w14:textId="77777777" w:rsidR="00A771DE" w:rsidRDefault="00373F36">
      <w:pPr>
        <w:jc w:val="center"/>
        <w:rPr>
          <w:b/>
          <w:lang w:val="es-BO"/>
        </w:rPr>
      </w:pPr>
      <w:bookmarkStart w:id="97" w:name="_Hlk221894193"/>
      <w:bookmarkStart w:id="98" w:name="_Toc355779896"/>
      <w:bookmarkStart w:id="99" w:name="_Hlk222331065"/>
      <w:bookmarkEnd w:id="97"/>
      <w:r>
        <w:rPr>
          <w:b/>
          <w:lang w:val="es-BO"/>
        </w:rPr>
        <w:t>PARTE II</w:t>
      </w:r>
      <w:bookmarkEnd w:id="98"/>
    </w:p>
    <w:p w14:paraId="6B50EF98" w14:textId="77777777" w:rsidR="00A771DE" w:rsidRDefault="00373F36">
      <w:pPr>
        <w:jc w:val="center"/>
        <w:rPr>
          <w:b/>
          <w:lang w:val="es-BO"/>
        </w:rPr>
      </w:pPr>
      <w:bookmarkStart w:id="100" w:name="_Toc355779897"/>
      <w:bookmarkStart w:id="101" w:name="_Toc347485809"/>
      <w:r>
        <w:rPr>
          <w:b/>
          <w:lang w:val="es-BO"/>
        </w:rPr>
        <w:t>INFORMACIÓN TÉCNICA DE LA CONTRATACIÓN</w:t>
      </w:r>
      <w:bookmarkEnd w:id="100"/>
      <w:bookmarkEnd w:id="101"/>
    </w:p>
    <w:p w14:paraId="1B047BC7" w14:textId="77777777" w:rsidR="00A771DE" w:rsidRDefault="00373F36">
      <w:pPr>
        <w:pStyle w:val="Ttulo"/>
        <w:numPr>
          <w:ilvl w:val="0"/>
          <w:numId w:val="11"/>
        </w:numPr>
        <w:spacing w:before="0" w:after="0"/>
        <w:jc w:val="both"/>
        <w:rPr>
          <w:rFonts w:ascii="Verdana" w:hAnsi="Verdana"/>
          <w:sz w:val="18"/>
          <w:szCs w:val="18"/>
          <w:lang w:val="es-BO"/>
        </w:rPr>
      </w:pPr>
      <w:bookmarkStart w:id="102" w:name="_Toc61867859"/>
      <w:r>
        <w:rPr>
          <w:rFonts w:ascii="Verdana" w:hAnsi="Verdana"/>
          <w:sz w:val="18"/>
          <w:szCs w:val="18"/>
          <w:lang w:val="es-BO"/>
        </w:rPr>
        <w:t>CONVOCATORIA Y DATOS GENERALES DEL PROCESO DE CONTRATACIÓN</w:t>
      </w:r>
      <w:bookmarkEnd w:id="102"/>
    </w:p>
    <w:p w14:paraId="160D47F4" w14:textId="77777777" w:rsidR="00A771DE" w:rsidRDefault="00A771DE">
      <w:pPr>
        <w:pStyle w:val="Ttulo"/>
        <w:spacing w:before="0" w:after="0"/>
        <w:jc w:val="both"/>
        <w:rPr>
          <w:rFonts w:ascii="Verdana" w:hAnsi="Verdana"/>
          <w:sz w:val="16"/>
          <w:szCs w:val="18"/>
          <w:lang w:val="es-BO"/>
        </w:rPr>
      </w:pPr>
    </w:p>
    <w:tbl>
      <w:tblPr>
        <w:tblStyle w:val="Tablaconcuadrcula"/>
        <w:tblW w:w="10346" w:type="dxa"/>
        <w:jc w:val="center"/>
        <w:tblLayout w:type="fixed"/>
        <w:tblLook w:val="04A0" w:firstRow="1" w:lastRow="0" w:firstColumn="1" w:lastColumn="0" w:noHBand="0" w:noVBand="1"/>
      </w:tblPr>
      <w:tblGrid>
        <w:gridCol w:w="2372"/>
        <w:gridCol w:w="281"/>
        <w:gridCol w:w="283"/>
        <w:gridCol w:w="281"/>
        <w:gridCol w:w="271"/>
        <w:gridCol w:w="277"/>
        <w:gridCol w:w="285"/>
        <w:gridCol w:w="280"/>
        <w:gridCol w:w="274"/>
        <w:gridCol w:w="274"/>
        <w:gridCol w:w="284"/>
        <w:gridCol w:w="273"/>
        <w:gridCol w:w="273"/>
        <w:gridCol w:w="273"/>
        <w:gridCol w:w="277"/>
        <w:gridCol w:w="278"/>
        <w:gridCol w:w="272"/>
        <w:gridCol w:w="273"/>
        <w:gridCol w:w="272"/>
        <w:gridCol w:w="273"/>
        <w:gridCol w:w="274"/>
        <w:gridCol w:w="278"/>
        <w:gridCol w:w="276"/>
        <w:gridCol w:w="820"/>
        <w:gridCol w:w="822"/>
        <w:gridCol w:w="250"/>
      </w:tblGrid>
      <w:tr w:rsidR="00A771DE" w14:paraId="648D508F" w14:textId="77777777">
        <w:trPr>
          <w:trHeight w:val="397"/>
          <w:jc w:val="center"/>
        </w:trPr>
        <w:tc>
          <w:tcPr>
            <w:tcW w:w="10343" w:type="dxa"/>
            <w:gridSpan w:val="26"/>
            <w:tcBorders>
              <w:top w:val="single" w:sz="12" w:space="0" w:color="244061"/>
              <w:left w:val="single" w:sz="12" w:space="0" w:color="244061"/>
              <w:bottom w:val="nil"/>
              <w:right w:val="single" w:sz="12" w:space="0" w:color="244061"/>
            </w:tcBorders>
            <w:shd w:val="clear" w:color="auto" w:fill="244061" w:themeFill="accent1" w:themeFillShade="80"/>
            <w:vAlign w:val="center"/>
          </w:tcPr>
          <w:p w14:paraId="168E1A22" w14:textId="77777777" w:rsidR="00A771DE" w:rsidRDefault="00373F36">
            <w:pPr>
              <w:pStyle w:val="Prrafodelista"/>
              <w:widowControl w:val="0"/>
              <w:numPr>
                <w:ilvl w:val="0"/>
                <w:numId w:val="22"/>
              </w:numPr>
              <w:ind w:left="303" w:hanging="284"/>
              <w:contextualSpacing/>
              <w:jc w:val="left"/>
              <w:rPr>
                <w:rFonts w:ascii="Arial" w:hAnsi="Arial" w:cs="Arial"/>
                <w:b/>
                <w:sz w:val="14"/>
                <w:szCs w:val="16"/>
                <w:lang w:val="es-BO"/>
              </w:rPr>
            </w:pPr>
            <w:r>
              <w:rPr>
                <w:rFonts w:ascii="Arial" w:hAnsi="Arial" w:cs="Arial"/>
                <w:b/>
                <w:sz w:val="16"/>
                <w:szCs w:val="16"/>
                <w:lang w:val="es-BO"/>
              </w:rPr>
              <w:t>DATOS DEL PROCESOS DE CONTRATACIÓN</w:t>
            </w:r>
          </w:p>
        </w:tc>
      </w:tr>
      <w:tr w:rsidR="00A771DE" w14:paraId="054F04FF" w14:textId="77777777">
        <w:trPr>
          <w:jc w:val="center"/>
        </w:trPr>
        <w:tc>
          <w:tcPr>
            <w:tcW w:w="10343" w:type="dxa"/>
            <w:gridSpan w:val="26"/>
            <w:tcBorders>
              <w:top w:val="nil"/>
              <w:left w:val="single" w:sz="12" w:space="0" w:color="244061"/>
              <w:bottom w:val="nil"/>
              <w:right w:val="single" w:sz="12" w:space="0" w:color="244061"/>
            </w:tcBorders>
            <w:shd w:val="clear" w:color="auto" w:fill="auto"/>
            <w:vAlign w:val="center"/>
          </w:tcPr>
          <w:p w14:paraId="1C585F5C" w14:textId="77777777" w:rsidR="00A771DE" w:rsidRDefault="00A771DE">
            <w:pPr>
              <w:widowControl w:val="0"/>
              <w:rPr>
                <w:rFonts w:ascii="Arial" w:hAnsi="Arial" w:cs="Arial"/>
                <w:b/>
                <w:sz w:val="6"/>
                <w:szCs w:val="2"/>
                <w:lang w:val="es-BO"/>
              </w:rPr>
            </w:pPr>
          </w:p>
        </w:tc>
      </w:tr>
      <w:tr w:rsidR="00A771DE" w14:paraId="0141F891" w14:textId="77777777">
        <w:trPr>
          <w:trHeight w:val="397"/>
          <w:jc w:val="center"/>
        </w:trPr>
        <w:tc>
          <w:tcPr>
            <w:tcW w:w="2370" w:type="dxa"/>
            <w:tcBorders>
              <w:top w:val="nil"/>
              <w:left w:val="single" w:sz="12" w:space="0" w:color="244061"/>
              <w:bottom w:val="nil"/>
            </w:tcBorders>
            <w:vAlign w:val="center"/>
          </w:tcPr>
          <w:p w14:paraId="437F636F" w14:textId="77777777" w:rsidR="00A771DE" w:rsidRDefault="00373F36">
            <w:pPr>
              <w:widowControl w:val="0"/>
              <w:jc w:val="right"/>
              <w:rPr>
                <w:rFonts w:ascii="Arial" w:hAnsi="Arial" w:cs="Arial"/>
                <w:sz w:val="16"/>
                <w:lang w:val="es-BO"/>
              </w:rPr>
            </w:pPr>
            <w:r>
              <w:rPr>
                <w:rFonts w:ascii="Arial" w:hAnsi="Arial" w:cs="Arial"/>
                <w:sz w:val="16"/>
                <w:lang w:val="es-BO"/>
              </w:rPr>
              <w:t>Entidad Convocante</w:t>
            </w:r>
          </w:p>
        </w:tc>
        <w:tc>
          <w:tcPr>
            <w:tcW w:w="7723" w:type="dxa"/>
            <w:gridSpan w:val="24"/>
            <w:shd w:val="clear" w:color="auto" w:fill="DBE5F1" w:themeFill="accent1" w:themeFillTint="33"/>
          </w:tcPr>
          <w:p w14:paraId="09166707" w14:textId="77777777" w:rsidR="00A771DE" w:rsidRDefault="00373F36">
            <w:pPr>
              <w:widowControl w:val="0"/>
              <w:rPr>
                <w:rFonts w:ascii="Arial" w:hAnsi="Arial" w:cs="Arial"/>
                <w:sz w:val="16"/>
                <w:lang w:val="es-BO"/>
              </w:rPr>
            </w:pPr>
            <w:r>
              <w:rPr>
                <w:rFonts w:ascii="Arial" w:hAnsi="Arial" w:cs="Arial"/>
                <w:sz w:val="16"/>
                <w:lang w:val="es-BO"/>
              </w:rPr>
              <w:t>SERVICIO DE IMPUESTOS NACIONALES</w:t>
            </w:r>
          </w:p>
        </w:tc>
        <w:tc>
          <w:tcPr>
            <w:tcW w:w="250" w:type="dxa"/>
            <w:tcBorders>
              <w:top w:val="nil"/>
              <w:bottom w:val="nil"/>
              <w:right w:val="single" w:sz="12" w:space="0" w:color="244061"/>
            </w:tcBorders>
          </w:tcPr>
          <w:p w14:paraId="3B7B38E2" w14:textId="77777777" w:rsidR="00A771DE" w:rsidRDefault="00A771DE">
            <w:pPr>
              <w:widowControl w:val="0"/>
              <w:rPr>
                <w:rFonts w:ascii="Arial" w:hAnsi="Arial" w:cs="Arial"/>
                <w:sz w:val="16"/>
                <w:lang w:val="es-BO"/>
              </w:rPr>
            </w:pPr>
          </w:p>
        </w:tc>
      </w:tr>
      <w:tr w:rsidR="00A771DE" w14:paraId="4F0BCB14" w14:textId="77777777">
        <w:trPr>
          <w:jc w:val="center"/>
        </w:trPr>
        <w:tc>
          <w:tcPr>
            <w:tcW w:w="2370" w:type="dxa"/>
            <w:tcBorders>
              <w:top w:val="nil"/>
              <w:left w:val="single" w:sz="12" w:space="0" w:color="244061"/>
              <w:bottom w:val="nil"/>
              <w:right w:val="nil"/>
            </w:tcBorders>
            <w:vAlign w:val="center"/>
          </w:tcPr>
          <w:p w14:paraId="5AE98A92" w14:textId="77777777" w:rsidR="00A771DE" w:rsidRDefault="00A771DE">
            <w:pPr>
              <w:widowControl w:val="0"/>
              <w:jc w:val="right"/>
              <w:rPr>
                <w:rFonts w:ascii="Arial" w:hAnsi="Arial" w:cs="Arial"/>
                <w:sz w:val="8"/>
                <w:lang w:val="es-BO"/>
              </w:rPr>
            </w:pPr>
          </w:p>
        </w:tc>
        <w:tc>
          <w:tcPr>
            <w:tcW w:w="280" w:type="dxa"/>
            <w:tcBorders>
              <w:top w:val="nil"/>
              <w:left w:val="nil"/>
              <w:right w:val="nil"/>
            </w:tcBorders>
            <w:shd w:val="clear" w:color="auto" w:fill="auto"/>
          </w:tcPr>
          <w:p w14:paraId="4C75F036" w14:textId="77777777" w:rsidR="00A771DE" w:rsidRDefault="00A771DE">
            <w:pPr>
              <w:widowControl w:val="0"/>
              <w:rPr>
                <w:rFonts w:ascii="Arial" w:hAnsi="Arial" w:cs="Arial"/>
                <w:sz w:val="8"/>
                <w:lang w:val="es-BO"/>
              </w:rPr>
            </w:pPr>
          </w:p>
        </w:tc>
        <w:tc>
          <w:tcPr>
            <w:tcW w:w="283" w:type="dxa"/>
            <w:tcBorders>
              <w:top w:val="nil"/>
              <w:left w:val="nil"/>
              <w:right w:val="nil"/>
            </w:tcBorders>
            <w:shd w:val="clear" w:color="auto" w:fill="auto"/>
          </w:tcPr>
          <w:p w14:paraId="638D1F82" w14:textId="77777777" w:rsidR="00A771DE" w:rsidRDefault="00A771DE">
            <w:pPr>
              <w:widowControl w:val="0"/>
              <w:rPr>
                <w:rFonts w:ascii="Arial" w:hAnsi="Arial" w:cs="Arial"/>
                <w:sz w:val="8"/>
                <w:lang w:val="es-BO"/>
              </w:rPr>
            </w:pPr>
          </w:p>
        </w:tc>
        <w:tc>
          <w:tcPr>
            <w:tcW w:w="281" w:type="dxa"/>
            <w:tcBorders>
              <w:top w:val="nil"/>
              <w:left w:val="nil"/>
              <w:right w:val="nil"/>
            </w:tcBorders>
            <w:shd w:val="clear" w:color="auto" w:fill="auto"/>
          </w:tcPr>
          <w:p w14:paraId="37FE9A8A" w14:textId="77777777" w:rsidR="00A771DE" w:rsidRDefault="00A771DE">
            <w:pPr>
              <w:widowControl w:val="0"/>
              <w:rPr>
                <w:rFonts w:ascii="Arial" w:hAnsi="Arial" w:cs="Arial"/>
                <w:sz w:val="8"/>
                <w:lang w:val="es-BO"/>
              </w:rPr>
            </w:pPr>
          </w:p>
        </w:tc>
        <w:tc>
          <w:tcPr>
            <w:tcW w:w="271" w:type="dxa"/>
            <w:tcBorders>
              <w:top w:val="nil"/>
              <w:left w:val="nil"/>
              <w:right w:val="nil"/>
            </w:tcBorders>
            <w:shd w:val="clear" w:color="auto" w:fill="auto"/>
          </w:tcPr>
          <w:p w14:paraId="3D7B7195" w14:textId="77777777" w:rsidR="00A771DE" w:rsidRDefault="00A771DE">
            <w:pPr>
              <w:widowControl w:val="0"/>
              <w:rPr>
                <w:rFonts w:ascii="Arial" w:hAnsi="Arial" w:cs="Arial"/>
                <w:sz w:val="8"/>
                <w:lang w:val="es-BO"/>
              </w:rPr>
            </w:pPr>
          </w:p>
        </w:tc>
        <w:tc>
          <w:tcPr>
            <w:tcW w:w="277" w:type="dxa"/>
            <w:tcBorders>
              <w:top w:val="nil"/>
              <w:left w:val="nil"/>
              <w:right w:val="nil"/>
            </w:tcBorders>
            <w:shd w:val="clear" w:color="auto" w:fill="auto"/>
          </w:tcPr>
          <w:p w14:paraId="43C1259D" w14:textId="77777777" w:rsidR="00A771DE" w:rsidRDefault="00A771DE">
            <w:pPr>
              <w:widowControl w:val="0"/>
              <w:rPr>
                <w:rFonts w:ascii="Arial" w:hAnsi="Arial" w:cs="Arial"/>
                <w:sz w:val="8"/>
                <w:lang w:val="es-BO"/>
              </w:rPr>
            </w:pPr>
          </w:p>
        </w:tc>
        <w:tc>
          <w:tcPr>
            <w:tcW w:w="285" w:type="dxa"/>
            <w:tcBorders>
              <w:top w:val="nil"/>
              <w:left w:val="nil"/>
              <w:right w:val="nil"/>
            </w:tcBorders>
            <w:shd w:val="clear" w:color="auto" w:fill="auto"/>
          </w:tcPr>
          <w:p w14:paraId="63CCD29F" w14:textId="77777777" w:rsidR="00A771DE" w:rsidRDefault="00A771DE">
            <w:pPr>
              <w:widowControl w:val="0"/>
              <w:rPr>
                <w:rFonts w:ascii="Arial" w:hAnsi="Arial" w:cs="Arial"/>
                <w:sz w:val="8"/>
                <w:lang w:val="es-BO"/>
              </w:rPr>
            </w:pPr>
          </w:p>
        </w:tc>
        <w:tc>
          <w:tcPr>
            <w:tcW w:w="280" w:type="dxa"/>
            <w:tcBorders>
              <w:top w:val="nil"/>
              <w:left w:val="nil"/>
              <w:right w:val="nil"/>
            </w:tcBorders>
            <w:shd w:val="clear" w:color="auto" w:fill="auto"/>
          </w:tcPr>
          <w:p w14:paraId="43B90EC1" w14:textId="77777777" w:rsidR="00A771DE" w:rsidRDefault="00A771DE">
            <w:pPr>
              <w:widowControl w:val="0"/>
              <w:rPr>
                <w:rFonts w:ascii="Arial" w:hAnsi="Arial" w:cs="Arial"/>
                <w:sz w:val="8"/>
                <w:lang w:val="es-BO"/>
              </w:rPr>
            </w:pPr>
          </w:p>
        </w:tc>
        <w:tc>
          <w:tcPr>
            <w:tcW w:w="274" w:type="dxa"/>
            <w:tcBorders>
              <w:top w:val="nil"/>
              <w:left w:val="nil"/>
              <w:right w:val="nil"/>
            </w:tcBorders>
            <w:shd w:val="clear" w:color="auto" w:fill="auto"/>
          </w:tcPr>
          <w:p w14:paraId="2D77D8A8" w14:textId="77777777" w:rsidR="00A771DE" w:rsidRDefault="00A771DE">
            <w:pPr>
              <w:widowControl w:val="0"/>
              <w:rPr>
                <w:rFonts w:ascii="Arial" w:hAnsi="Arial" w:cs="Arial"/>
                <w:sz w:val="8"/>
                <w:lang w:val="es-BO"/>
              </w:rPr>
            </w:pPr>
          </w:p>
        </w:tc>
        <w:tc>
          <w:tcPr>
            <w:tcW w:w="274" w:type="dxa"/>
            <w:tcBorders>
              <w:top w:val="nil"/>
              <w:left w:val="nil"/>
              <w:right w:val="nil"/>
            </w:tcBorders>
            <w:shd w:val="clear" w:color="auto" w:fill="auto"/>
          </w:tcPr>
          <w:p w14:paraId="69BF7700" w14:textId="77777777" w:rsidR="00A771DE" w:rsidRDefault="00A771DE">
            <w:pPr>
              <w:widowControl w:val="0"/>
              <w:rPr>
                <w:rFonts w:ascii="Arial" w:hAnsi="Arial" w:cs="Arial"/>
                <w:sz w:val="8"/>
                <w:lang w:val="es-BO"/>
              </w:rPr>
            </w:pPr>
          </w:p>
        </w:tc>
        <w:tc>
          <w:tcPr>
            <w:tcW w:w="284" w:type="dxa"/>
            <w:tcBorders>
              <w:top w:val="nil"/>
              <w:left w:val="nil"/>
              <w:bottom w:val="nil"/>
              <w:right w:val="nil"/>
            </w:tcBorders>
            <w:shd w:val="clear" w:color="auto" w:fill="auto"/>
          </w:tcPr>
          <w:p w14:paraId="71453043" w14:textId="77777777" w:rsidR="00A771DE" w:rsidRDefault="00A771DE">
            <w:pPr>
              <w:widowControl w:val="0"/>
              <w:rPr>
                <w:rFonts w:ascii="Arial" w:hAnsi="Arial" w:cs="Arial"/>
                <w:sz w:val="8"/>
                <w:lang w:val="es-BO"/>
              </w:rPr>
            </w:pPr>
          </w:p>
        </w:tc>
        <w:tc>
          <w:tcPr>
            <w:tcW w:w="273" w:type="dxa"/>
            <w:tcBorders>
              <w:top w:val="nil"/>
              <w:left w:val="nil"/>
              <w:bottom w:val="nil"/>
              <w:right w:val="nil"/>
            </w:tcBorders>
            <w:shd w:val="clear" w:color="auto" w:fill="auto"/>
          </w:tcPr>
          <w:p w14:paraId="06595E73" w14:textId="77777777" w:rsidR="00A771DE" w:rsidRDefault="00A771DE">
            <w:pPr>
              <w:widowControl w:val="0"/>
              <w:rPr>
                <w:rFonts w:ascii="Arial" w:hAnsi="Arial" w:cs="Arial"/>
                <w:sz w:val="8"/>
                <w:lang w:val="es-BO"/>
              </w:rPr>
            </w:pPr>
          </w:p>
        </w:tc>
        <w:tc>
          <w:tcPr>
            <w:tcW w:w="273" w:type="dxa"/>
            <w:tcBorders>
              <w:top w:val="nil"/>
              <w:left w:val="nil"/>
              <w:bottom w:val="nil"/>
              <w:right w:val="nil"/>
            </w:tcBorders>
            <w:shd w:val="clear" w:color="auto" w:fill="auto"/>
          </w:tcPr>
          <w:p w14:paraId="2D8908AB" w14:textId="77777777" w:rsidR="00A771DE" w:rsidRDefault="00A771DE">
            <w:pPr>
              <w:widowControl w:val="0"/>
              <w:rPr>
                <w:rFonts w:ascii="Arial" w:hAnsi="Arial" w:cs="Arial"/>
                <w:sz w:val="8"/>
                <w:lang w:val="es-BO"/>
              </w:rPr>
            </w:pPr>
          </w:p>
        </w:tc>
        <w:tc>
          <w:tcPr>
            <w:tcW w:w="273" w:type="dxa"/>
            <w:tcBorders>
              <w:top w:val="nil"/>
              <w:left w:val="nil"/>
              <w:bottom w:val="nil"/>
              <w:right w:val="nil"/>
            </w:tcBorders>
            <w:shd w:val="clear" w:color="auto" w:fill="auto"/>
          </w:tcPr>
          <w:p w14:paraId="7D1E4602" w14:textId="77777777" w:rsidR="00A771DE" w:rsidRDefault="00A771DE">
            <w:pPr>
              <w:widowControl w:val="0"/>
              <w:rPr>
                <w:rFonts w:ascii="Arial" w:hAnsi="Arial" w:cs="Arial"/>
                <w:sz w:val="8"/>
                <w:lang w:val="es-BO"/>
              </w:rPr>
            </w:pPr>
          </w:p>
        </w:tc>
        <w:tc>
          <w:tcPr>
            <w:tcW w:w="277" w:type="dxa"/>
            <w:tcBorders>
              <w:top w:val="nil"/>
              <w:left w:val="nil"/>
              <w:bottom w:val="nil"/>
              <w:right w:val="nil"/>
            </w:tcBorders>
            <w:shd w:val="clear" w:color="auto" w:fill="auto"/>
          </w:tcPr>
          <w:p w14:paraId="0D70BC48" w14:textId="77777777" w:rsidR="00A771DE" w:rsidRDefault="00A771DE">
            <w:pPr>
              <w:widowControl w:val="0"/>
              <w:rPr>
                <w:rFonts w:ascii="Arial" w:hAnsi="Arial" w:cs="Arial"/>
                <w:sz w:val="8"/>
                <w:lang w:val="es-BO"/>
              </w:rPr>
            </w:pPr>
          </w:p>
        </w:tc>
        <w:tc>
          <w:tcPr>
            <w:tcW w:w="278" w:type="dxa"/>
            <w:tcBorders>
              <w:top w:val="nil"/>
              <w:left w:val="nil"/>
              <w:bottom w:val="nil"/>
              <w:right w:val="nil"/>
            </w:tcBorders>
            <w:shd w:val="clear" w:color="auto" w:fill="auto"/>
          </w:tcPr>
          <w:p w14:paraId="38F3CBE1" w14:textId="77777777" w:rsidR="00A771DE" w:rsidRDefault="00A771DE">
            <w:pPr>
              <w:widowControl w:val="0"/>
              <w:rPr>
                <w:rFonts w:ascii="Arial" w:hAnsi="Arial" w:cs="Arial"/>
                <w:sz w:val="8"/>
                <w:lang w:val="es-BO"/>
              </w:rPr>
            </w:pPr>
          </w:p>
        </w:tc>
        <w:tc>
          <w:tcPr>
            <w:tcW w:w="272" w:type="dxa"/>
            <w:tcBorders>
              <w:top w:val="nil"/>
              <w:left w:val="nil"/>
              <w:bottom w:val="nil"/>
              <w:right w:val="nil"/>
            </w:tcBorders>
            <w:shd w:val="clear" w:color="auto" w:fill="auto"/>
          </w:tcPr>
          <w:p w14:paraId="7BE159A4" w14:textId="77777777" w:rsidR="00A771DE" w:rsidRDefault="00A771DE">
            <w:pPr>
              <w:widowControl w:val="0"/>
              <w:rPr>
                <w:rFonts w:ascii="Arial" w:hAnsi="Arial" w:cs="Arial"/>
                <w:sz w:val="8"/>
                <w:lang w:val="es-BO"/>
              </w:rPr>
            </w:pPr>
          </w:p>
        </w:tc>
        <w:tc>
          <w:tcPr>
            <w:tcW w:w="273" w:type="dxa"/>
            <w:tcBorders>
              <w:top w:val="nil"/>
              <w:left w:val="nil"/>
              <w:bottom w:val="nil"/>
              <w:right w:val="nil"/>
            </w:tcBorders>
            <w:shd w:val="clear" w:color="auto" w:fill="auto"/>
          </w:tcPr>
          <w:p w14:paraId="0F38DFCB" w14:textId="77777777" w:rsidR="00A771DE" w:rsidRDefault="00A771DE">
            <w:pPr>
              <w:widowControl w:val="0"/>
              <w:rPr>
                <w:rFonts w:ascii="Arial" w:hAnsi="Arial" w:cs="Arial"/>
                <w:sz w:val="8"/>
                <w:lang w:val="es-BO"/>
              </w:rPr>
            </w:pPr>
          </w:p>
        </w:tc>
        <w:tc>
          <w:tcPr>
            <w:tcW w:w="272" w:type="dxa"/>
            <w:tcBorders>
              <w:top w:val="nil"/>
              <w:left w:val="nil"/>
              <w:bottom w:val="nil"/>
              <w:right w:val="nil"/>
            </w:tcBorders>
            <w:shd w:val="clear" w:color="auto" w:fill="auto"/>
          </w:tcPr>
          <w:p w14:paraId="13EE21ED" w14:textId="77777777" w:rsidR="00A771DE" w:rsidRDefault="00A771DE">
            <w:pPr>
              <w:widowControl w:val="0"/>
              <w:rPr>
                <w:rFonts w:ascii="Arial" w:hAnsi="Arial" w:cs="Arial"/>
                <w:sz w:val="8"/>
                <w:lang w:val="es-BO"/>
              </w:rPr>
            </w:pPr>
          </w:p>
        </w:tc>
        <w:tc>
          <w:tcPr>
            <w:tcW w:w="273" w:type="dxa"/>
            <w:tcBorders>
              <w:top w:val="nil"/>
              <w:left w:val="nil"/>
              <w:bottom w:val="nil"/>
              <w:right w:val="nil"/>
            </w:tcBorders>
            <w:shd w:val="clear" w:color="auto" w:fill="auto"/>
          </w:tcPr>
          <w:p w14:paraId="319836E6" w14:textId="77777777" w:rsidR="00A771DE" w:rsidRDefault="00A771DE">
            <w:pPr>
              <w:widowControl w:val="0"/>
              <w:rPr>
                <w:rFonts w:ascii="Arial" w:hAnsi="Arial" w:cs="Arial"/>
                <w:sz w:val="8"/>
                <w:lang w:val="es-BO"/>
              </w:rPr>
            </w:pPr>
          </w:p>
        </w:tc>
        <w:tc>
          <w:tcPr>
            <w:tcW w:w="274" w:type="dxa"/>
            <w:tcBorders>
              <w:top w:val="nil"/>
              <w:left w:val="nil"/>
              <w:bottom w:val="nil"/>
              <w:right w:val="nil"/>
            </w:tcBorders>
            <w:shd w:val="clear" w:color="auto" w:fill="auto"/>
          </w:tcPr>
          <w:p w14:paraId="377ED911" w14:textId="77777777" w:rsidR="00A771DE" w:rsidRDefault="00A771DE">
            <w:pPr>
              <w:widowControl w:val="0"/>
              <w:rPr>
                <w:rFonts w:ascii="Arial" w:hAnsi="Arial" w:cs="Arial"/>
                <w:sz w:val="8"/>
                <w:lang w:val="es-BO"/>
              </w:rPr>
            </w:pPr>
          </w:p>
        </w:tc>
        <w:tc>
          <w:tcPr>
            <w:tcW w:w="278" w:type="dxa"/>
            <w:tcBorders>
              <w:top w:val="nil"/>
              <w:left w:val="nil"/>
              <w:right w:val="nil"/>
            </w:tcBorders>
            <w:shd w:val="clear" w:color="auto" w:fill="auto"/>
          </w:tcPr>
          <w:p w14:paraId="185A2DE8" w14:textId="77777777" w:rsidR="00A771DE" w:rsidRDefault="00A771DE">
            <w:pPr>
              <w:widowControl w:val="0"/>
              <w:rPr>
                <w:rFonts w:ascii="Arial" w:hAnsi="Arial" w:cs="Arial"/>
                <w:sz w:val="8"/>
                <w:lang w:val="es-BO"/>
              </w:rPr>
            </w:pPr>
          </w:p>
        </w:tc>
        <w:tc>
          <w:tcPr>
            <w:tcW w:w="276" w:type="dxa"/>
            <w:tcBorders>
              <w:top w:val="nil"/>
              <w:left w:val="nil"/>
              <w:right w:val="nil"/>
            </w:tcBorders>
            <w:shd w:val="clear" w:color="auto" w:fill="auto"/>
          </w:tcPr>
          <w:p w14:paraId="569FD0C2" w14:textId="77777777" w:rsidR="00A771DE" w:rsidRDefault="00A771DE">
            <w:pPr>
              <w:widowControl w:val="0"/>
              <w:rPr>
                <w:rFonts w:ascii="Arial" w:hAnsi="Arial" w:cs="Arial"/>
                <w:sz w:val="8"/>
                <w:lang w:val="es-BO"/>
              </w:rPr>
            </w:pPr>
          </w:p>
        </w:tc>
        <w:tc>
          <w:tcPr>
            <w:tcW w:w="820" w:type="dxa"/>
            <w:tcBorders>
              <w:top w:val="nil"/>
              <w:left w:val="nil"/>
              <w:right w:val="nil"/>
            </w:tcBorders>
            <w:shd w:val="clear" w:color="auto" w:fill="auto"/>
          </w:tcPr>
          <w:p w14:paraId="4C187426" w14:textId="77777777" w:rsidR="00A771DE" w:rsidRDefault="00A771DE">
            <w:pPr>
              <w:widowControl w:val="0"/>
              <w:jc w:val="right"/>
              <w:rPr>
                <w:rFonts w:ascii="Arial" w:hAnsi="Arial" w:cs="Arial"/>
                <w:sz w:val="8"/>
                <w:lang w:val="es-BO"/>
              </w:rPr>
            </w:pPr>
          </w:p>
        </w:tc>
        <w:tc>
          <w:tcPr>
            <w:tcW w:w="822" w:type="dxa"/>
            <w:tcBorders>
              <w:top w:val="nil"/>
              <w:left w:val="nil"/>
              <w:right w:val="nil"/>
            </w:tcBorders>
            <w:shd w:val="clear" w:color="auto" w:fill="auto"/>
          </w:tcPr>
          <w:p w14:paraId="612CAF31" w14:textId="77777777" w:rsidR="00A771DE" w:rsidRDefault="00A771DE">
            <w:pPr>
              <w:widowControl w:val="0"/>
              <w:rPr>
                <w:rFonts w:ascii="Arial" w:hAnsi="Arial" w:cs="Arial"/>
                <w:sz w:val="8"/>
                <w:lang w:val="es-BO"/>
              </w:rPr>
            </w:pPr>
          </w:p>
        </w:tc>
        <w:tc>
          <w:tcPr>
            <w:tcW w:w="250" w:type="dxa"/>
            <w:tcBorders>
              <w:top w:val="nil"/>
              <w:left w:val="nil"/>
              <w:bottom w:val="nil"/>
              <w:right w:val="single" w:sz="12" w:space="0" w:color="244061"/>
            </w:tcBorders>
          </w:tcPr>
          <w:p w14:paraId="0A49DF65" w14:textId="77777777" w:rsidR="00A771DE" w:rsidRDefault="00A771DE">
            <w:pPr>
              <w:widowControl w:val="0"/>
              <w:rPr>
                <w:rFonts w:ascii="Arial" w:hAnsi="Arial" w:cs="Arial"/>
                <w:sz w:val="8"/>
                <w:lang w:val="es-BO"/>
              </w:rPr>
            </w:pPr>
          </w:p>
        </w:tc>
      </w:tr>
      <w:tr w:rsidR="00A771DE" w14:paraId="56EA4564" w14:textId="77777777">
        <w:trPr>
          <w:trHeight w:val="45"/>
          <w:jc w:val="center"/>
        </w:trPr>
        <w:tc>
          <w:tcPr>
            <w:tcW w:w="2370" w:type="dxa"/>
            <w:vMerge w:val="restart"/>
            <w:tcBorders>
              <w:top w:val="nil"/>
              <w:left w:val="single" w:sz="12" w:space="0" w:color="244061"/>
              <w:bottom w:val="nil"/>
            </w:tcBorders>
            <w:vAlign w:val="center"/>
          </w:tcPr>
          <w:p w14:paraId="127AB09C" w14:textId="77777777" w:rsidR="00A771DE" w:rsidRDefault="00373F36">
            <w:pPr>
              <w:widowControl w:val="0"/>
              <w:jc w:val="right"/>
              <w:rPr>
                <w:rFonts w:ascii="Arial" w:hAnsi="Arial" w:cs="Arial"/>
                <w:sz w:val="16"/>
                <w:lang w:val="es-BO"/>
              </w:rPr>
            </w:pPr>
            <w:r>
              <w:rPr>
                <w:rFonts w:ascii="Arial" w:hAnsi="Arial" w:cs="Arial"/>
                <w:sz w:val="16"/>
                <w:lang w:val="es-BO"/>
              </w:rPr>
              <w:t>Modalidad de contratación</w:t>
            </w:r>
          </w:p>
        </w:tc>
        <w:tc>
          <w:tcPr>
            <w:tcW w:w="2505" w:type="dxa"/>
            <w:gridSpan w:val="9"/>
            <w:vMerge w:val="restart"/>
            <w:shd w:val="clear" w:color="auto" w:fill="DBE5F1" w:themeFill="accent1" w:themeFillTint="33"/>
          </w:tcPr>
          <w:p w14:paraId="07D60B32" w14:textId="77777777" w:rsidR="00A771DE" w:rsidRDefault="00373F36">
            <w:pPr>
              <w:widowControl w:val="0"/>
              <w:jc w:val="right"/>
              <w:rPr>
                <w:rFonts w:ascii="Arial" w:hAnsi="Arial" w:cs="Arial"/>
                <w:sz w:val="16"/>
                <w:lang w:val="es-BO"/>
              </w:rPr>
            </w:pPr>
            <w:r>
              <w:rPr>
                <w:rFonts w:ascii="Arial" w:hAnsi="Arial" w:cs="Arial"/>
                <w:sz w:val="16"/>
                <w:lang w:val="es-BO"/>
              </w:rPr>
              <w:t>Apoyo Nacional a la Producción y Empleo - ANPE</w:t>
            </w:r>
          </w:p>
        </w:tc>
        <w:tc>
          <w:tcPr>
            <w:tcW w:w="284" w:type="dxa"/>
            <w:tcBorders>
              <w:top w:val="nil"/>
              <w:bottom w:val="nil"/>
              <w:right w:val="nil"/>
            </w:tcBorders>
          </w:tcPr>
          <w:p w14:paraId="39782B52" w14:textId="77777777" w:rsidR="00A771DE" w:rsidRDefault="00A771DE">
            <w:pPr>
              <w:widowControl w:val="0"/>
              <w:jc w:val="right"/>
              <w:rPr>
                <w:rFonts w:ascii="Arial" w:hAnsi="Arial" w:cs="Arial"/>
                <w:sz w:val="16"/>
                <w:lang w:val="es-BO"/>
              </w:rPr>
            </w:pPr>
          </w:p>
        </w:tc>
        <w:tc>
          <w:tcPr>
            <w:tcW w:w="2738" w:type="dxa"/>
            <w:gridSpan w:val="10"/>
            <w:vMerge w:val="restart"/>
            <w:tcBorders>
              <w:top w:val="nil"/>
              <w:left w:val="nil"/>
              <w:bottom w:val="nil"/>
            </w:tcBorders>
          </w:tcPr>
          <w:p w14:paraId="5222BE6E" w14:textId="77777777" w:rsidR="00A771DE" w:rsidRDefault="00373F36">
            <w:pPr>
              <w:widowControl w:val="0"/>
              <w:jc w:val="right"/>
              <w:rPr>
                <w:rFonts w:ascii="Arial" w:hAnsi="Arial" w:cs="Arial"/>
                <w:sz w:val="16"/>
                <w:lang w:val="es-BO"/>
              </w:rPr>
            </w:pPr>
            <w:r>
              <w:rPr>
                <w:rFonts w:ascii="Arial" w:hAnsi="Arial" w:cs="Arial"/>
                <w:sz w:val="16"/>
                <w:lang w:val="es-BO"/>
              </w:rPr>
              <w:t>Código Interno que la Entidad utiliza para i</w:t>
            </w:r>
            <w:r>
              <w:rPr>
                <w:rFonts w:ascii="Arial" w:hAnsi="Arial" w:cs="Arial"/>
                <w:sz w:val="16"/>
                <w:lang w:val="es-BO"/>
              </w:rPr>
              <w:t>dentificar el proceso</w:t>
            </w:r>
          </w:p>
        </w:tc>
        <w:tc>
          <w:tcPr>
            <w:tcW w:w="2196" w:type="dxa"/>
            <w:gridSpan w:val="4"/>
            <w:vMerge w:val="restart"/>
            <w:shd w:val="clear" w:color="auto" w:fill="DBE5F1" w:themeFill="accent1" w:themeFillTint="33"/>
          </w:tcPr>
          <w:p w14:paraId="19F07368" w14:textId="77777777" w:rsidR="00A771DE" w:rsidRDefault="00373F36">
            <w:pPr>
              <w:widowControl w:val="0"/>
            </w:pPr>
            <w:r>
              <w:rPr>
                <w:rFonts w:ascii="Arial" w:hAnsi="Arial" w:cs="Arial"/>
                <w:sz w:val="16"/>
                <w:lang w:val="es-BO"/>
              </w:rPr>
              <w:t xml:space="preserve">ANPE GDOR </w:t>
            </w:r>
            <w:proofErr w:type="spellStart"/>
            <w:r>
              <w:rPr>
                <w:rFonts w:ascii="Arial" w:hAnsi="Arial" w:cs="Arial"/>
                <w:sz w:val="16"/>
                <w:lang w:val="es-BO"/>
              </w:rPr>
              <w:t>N°</w:t>
            </w:r>
            <w:proofErr w:type="spellEnd"/>
            <w:r>
              <w:rPr>
                <w:rFonts w:ascii="Arial" w:hAnsi="Arial" w:cs="Arial"/>
                <w:sz w:val="16"/>
                <w:lang w:val="es-BO"/>
              </w:rPr>
              <w:t xml:space="preserve"> 12/2026</w:t>
            </w:r>
          </w:p>
        </w:tc>
        <w:tc>
          <w:tcPr>
            <w:tcW w:w="250" w:type="dxa"/>
            <w:tcBorders>
              <w:top w:val="nil"/>
              <w:bottom w:val="nil"/>
              <w:right w:val="single" w:sz="12" w:space="0" w:color="244061"/>
            </w:tcBorders>
          </w:tcPr>
          <w:p w14:paraId="38881068" w14:textId="77777777" w:rsidR="00A771DE" w:rsidRDefault="00A771DE">
            <w:pPr>
              <w:widowControl w:val="0"/>
              <w:rPr>
                <w:rFonts w:ascii="Arial" w:hAnsi="Arial" w:cs="Arial"/>
                <w:sz w:val="16"/>
                <w:lang w:val="es-BO"/>
              </w:rPr>
            </w:pPr>
          </w:p>
        </w:tc>
      </w:tr>
      <w:tr w:rsidR="00A771DE" w14:paraId="08D1DBEC" w14:textId="77777777">
        <w:trPr>
          <w:jc w:val="center"/>
        </w:trPr>
        <w:tc>
          <w:tcPr>
            <w:tcW w:w="2370" w:type="dxa"/>
            <w:vMerge/>
            <w:tcBorders>
              <w:top w:val="nil"/>
              <w:left w:val="single" w:sz="12" w:space="0" w:color="244061"/>
              <w:bottom w:val="nil"/>
            </w:tcBorders>
            <w:vAlign w:val="center"/>
          </w:tcPr>
          <w:p w14:paraId="7474DE79" w14:textId="77777777" w:rsidR="00A771DE" w:rsidRDefault="00A771DE">
            <w:pPr>
              <w:widowControl w:val="0"/>
              <w:jc w:val="right"/>
              <w:rPr>
                <w:rFonts w:ascii="Arial" w:hAnsi="Arial" w:cs="Arial"/>
                <w:sz w:val="16"/>
                <w:lang w:val="es-BO"/>
              </w:rPr>
            </w:pPr>
          </w:p>
        </w:tc>
        <w:tc>
          <w:tcPr>
            <w:tcW w:w="2505" w:type="dxa"/>
            <w:gridSpan w:val="9"/>
            <w:vMerge/>
            <w:shd w:val="clear" w:color="auto" w:fill="auto"/>
          </w:tcPr>
          <w:p w14:paraId="4287BD4B" w14:textId="77777777" w:rsidR="00A771DE" w:rsidRDefault="00A771DE">
            <w:pPr>
              <w:widowControl w:val="0"/>
              <w:rPr>
                <w:rFonts w:ascii="Arial" w:hAnsi="Arial" w:cs="Arial"/>
                <w:sz w:val="16"/>
                <w:lang w:val="es-BO"/>
              </w:rPr>
            </w:pPr>
          </w:p>
        </w:tc>
        <w:tc>
          <w:tcPr>
            <w:tcW w:w="284" w:type="dxa"/>
            <w:tcBorders>
              <w:top w:val="nil"/>
              <w:bottom w:val="nil"/>
              <w:right w:val="nil"/>
            </w:tcBorders>
            <w:shd w:val="clear" w:color="auto" w:fill="auto"/>
          </w:tcPr>
          <w:p w14:paraId="6C75D177" w14:textId="77777777" w:rsidR="00A771DE" w:rsidRDefault="00A771DE">
            <w:pPr>
              <w:widowControl w:val="0"/>
              <w:rPr>
                <w:rFonts w:ascii="Arial" w:hAnsi="Arial" w:cs="Arial"/>
                <w:sz w:val="16"/>
                <w:lang w:val="es-BO"/>
              </w:rPr>
            </w:pPr>
          </w:p>
        </w:tc>
        <w:tc>
          <w:tcPr>
            <w:tcW w:w="2738" w:type="dxa"/>
            <w:gridSpan w:val="10"/>
            <w:vMerge/>
            <w:tcBorders>
              <w:top w:val="nil"/>
              <w:left w:val="nil"/>
              <w:bottom w:val="nil"/>
            </w:tcBorders>
            <w:shd w:val="clear" w:color="auto" w:fill="auto"/>
          </w:tcPr>
          <w:p w14:paraId="7EF1BFA8" w14:textId="77777777" w:rsidR="00A771DE" w:rsidRDefault="00A771DE">
            <w:pPr>
              <w:widowControl w:val="0"/>
              <w:rPr>
                <w:rFonts w:ascii="Arial" w:hAnsi="Arial" w:cs="Arial"/>
                <w:sz w:val="16"/>
                <w:lang w:val="es-BO"/>
              </w:rPr>
            </w:pPr>
          </w:p>
        </w:tc>
        <w:tc>
          <w:tcPr>
            <w:tcW w:w="2196" w:type="dxa"/>
            <w:gridSpan w:val="4"/>
            <w:vMerge/>
            <w:shd w:val="clear" w:color="auto" w:fill="DBE5F1" w:themeFill="accent1" w:themeFillTint="33"/>
          </w:tcPr>
          <w:p w14:paraId="1B5292EF" w14:textId="77777777" w:rsidR="00A771DE" w:rsidRDefault="00A771DE">
            <w:pPr>
              <w:widowControl w:val="0"/>
              <w:rPr>
                <w:rFonts w:ascii="Arial" w:hAnsi="Arial" w:cs="Arial"/>
                <w:sz w:val="16"/>
                <w:lang w:val="es-BO"/>
              </w:rPr>
            </w:pPr>
          </w:p>
        </w:tc>
        <w:tc>
          <w:tcPr>
            <w:tcW w:w="250" w:type="dxa"/>
            <w:tcBorders>
              <w:top w:val="nil"/>
              <w:bottom w:val="nil"/>
              <w:right w:val="single" w:sz="12" w:space="0" w:color="244061"/>
            </w:tcBorders>
          </w:tcPr>
          <w:p w14:paraId="49DB9AE3" w14:textId="77777777" w:rsidR="00A771DE" w:rsidRDefault="00A771DE">
            <w:pPr>
              <w:widowControl w:val="0"/>
              <w:rPr>
                <w:rFonts w:ascii="Arial" w:hAnsi="Arial" w:cs="Arial"/>
                <w:sz w:val="16"/>
                <w:lang w:val="es-BO"/>
              </w:rPr>
            </w:pPr>
          </w:p>
        </w:tc>
      </w:tr>
      <w:tr w:rsidR="00A771DE" w14:paraId="2630019C" w14:textId="77777777">
        <w:trPr>
          <w:jc w:val="center"/>
        </w:trPr>
        <w:tc>
          <w:tcPr>
            <w:tcW w:w="2370" w:type="dxa"/>
            <w:tcBorders>
              <w:top w:val="nil"/>
              <w:left w:val="single" w:sz="12" w:space="0" w:color="244061"/>
              <w:bottom w:val="nil"/>
              <w:right w:val="nil"/>
            </w:tcBorders>
            <w:vAlign w:val="center"/>
          </w:tcPr>
          <w:p w14:paraId="75EE9DF6" w14:textId="77777777" w:rsidR="00A771DE" w:rsidRDefault="00A771DE">
            <w:pPr>
              <w:widowControl w:val="0"/>
              <w:jc w:val="right"/>
              <w:rPr>
                <w:rFonts w:ascii="Arial" w:hAnsi="Arial" w:cs="Arial"/>
                <w:sz w:val="8"/>
                <w:lang w:val="es-BO"/>
              </w:rPr>
            </w:pPr>
          </w:p>
        </w:tc>
        <w:tc>
          <w:tcPr>
            <w:tcW w:w="280" w:type="dxa"/>
            <w:tcBorders>
              <w:left w:val="nil"/>
              <w:bottom w:val="nil"/>
              <w:right w:val="nil"/>
            </w:tcBorders>
            <w:shd w:val="clear" w:color="auto" w:fill="auto"/>
          </w:tcPr>
          <w:p w14:paraId="5E2ECD2B" w14:textId="77777777" w:rsidR="00A771DE" w:rsidRDefault="00A771DE">
            <w:pPr>
              <w:widowControl w:val="0"/>
              <w:rPr>
                <w:rFonts w:ascii="Arial" w:hAnsi="Arial" w:cs="Arial"/>
                <w:sz w:val="8"/>
                <w:lang w:val="es-BO"/>
              </w:rPr>
            </w:pPr>
          </w:p>
        </w:tc>
        <w:tc>
          <w:tcPr>
            <w:tcW w:w="283" w:type="dxa"/>
            <w:tcBorders>
              <w:left w:val="nil"/>
              <w:bottom w:val="nil"/>
              <w:right w:val="nil"/>
            </w:tcBorders>
            <w:shd w:val="clear" w:color="auto" w:fill="auto"/>
          </w:tcPr>
          <w:p w14:paraId="4481CC8D" w14:textId="77777777" w:rsidR="00A771DE" w:rsidRDefault="00A771DE">
            <w:pPr>
              <w:widowControl w:val="0"/>
              <w:rPr>
                <w:rFonts w:ascii="Arial" w:hAnsi="Arial" w:cs="Arial"/>
                <w:sz w:val="8"/>
                <w:lang w:val="es-BO"/>
              </w:rPr>
            </w:pPr>
          </w:p>
        </w:tc>
        <w:tc>
          <w:tcPr>
            <w:tcW w:w="281" w:type="dxa"/>
            <w:tcBorders>
              <w:left w:val="nil"/>
              <w:bottom w:val="nil"/>
              <w:right w:val="nil"/>
            </w:tcBorders>
            <w:shd w:val="clear" w:color="auto" w:fill="auto"/>
          </w:tcPr>
          <w:p w14:paraId="42912692" w14:textId="77777777" w:rsidR="00A771DE" w:rsidRDefault="00A771DE">
            <w:pPr>
              <w:widowControl w:val="0"/>
              <w:rPr>
                <w:rFonts w:ascii="Arial" w:hAnsi="Arial" w:cs="Arial"/>
                <w:sz w:val="8"/>
                <w:lang w:val="es-BO"/>
              </w:rPr>
            </w:pPr>
          </w:p>
        </w:tc>
        <w:tc>
          <w:tcPr>
            <w:tcW w:w="271" w:type="dxa"/>
            <w:tcBorders>
              <w:left w:val="nil"/>
              <w:bottom w:val="nil"/>
              <w:right w:val="nil"/>
            </w:tcBorders>
            <w:shd w:val="clear" w:color="auto" w:fill="auto"/>
          </w:tcPr>
          <w:p w14:paraId="558197B7" w14:textId="77777777" w:rsidR="00A771DE" w:rsidRDefault="00A771DE">
            <w:pPr>
              <w:widowControl w:val="0"/>
              <w:rPr>
                <w:rFonts w:ascii="Arial" w:hAnsi="Arial" w:cs="Arial"/>
                <w:sz w:val="8"/>
                <w:lang w:val="es-BO"/>
              </w:rPr>
            </w:pPr>
          </w:p>
        </w:tc>
        <w:tc>
          <w:tcPr>
            <w:tcW w:w="277" w:type="dxa"/>
            <w:tcBorders>
              <w:left w:val="nil"/>
              <w:bottom w:val="nil"/>
              <w:right w:val="nil"/>
            </w:tcBorders>
            <w:shd w:val="clear" w:color="auto" w:fill="auto"/>
          </w:tcPr>
          <w:p w14:paraId="67A617CD" w14:textId="77777777" w:rsidR="00A771DE" w:rsidRDefault="00A771DE">
            <w:pPr>
              <w:widowControl w:val="0"/>
              <w:rPr>
                <w:rFonts w:ascii="Arial" w:hAnsi="Arial" w:cs="Arial"/>
                <w:sz w:val="8"/>
                <w:lang w:val="es-BO"/>
              </w:rPr>
            </w:pPr>
          </w:p>
        </w:tc>
        <w:tc>
          <w:tcPr>
            <w:tcW w:w="285" w:type="dxa"/>
            <w:tcBorders>
              <w:left w:val="nil"/>
              <w:bottom w:val="nil"/>
              <w:right w:val="nil"/>
            </w:tcBorders>
            <w:shd w:val="clear" w:color="auto" w:fill="auto"/>
          </w:tcPr>
          <w:p w14:paraId="69EC08E2" w14:textId="77777777" w:rsidR="00A771DE" w:rsidRDefault="00A771DE">
            <w:pPr>
              <w:widowControl w:val="0"/>
              <w:rPr>
                <w:rFonts w:ascii="Arial" w:hAnsi="Arial" w:cs="Arial"/>
                <w:sz w:val="8"/>
                <w:lang w:val="es-BO"/>
              </w:rPr>
            </w:pPr>
          </w:p>
        </w:tc>
        <w:tc>
          <w:tcPr>
            <w:tcW w:w="280" w:type="dxa"/>
            <w:tcBorders>
              <w:left w:val="nil"/>
              <w:bottom w:val="nil"/>
              <w:right w:val="nil"/>
            </w:tcBorders>
            <w:shd w:val="clear" w:color="auto" w:fill="auto"/>
          </w:tcPr>
          <w:p w14:paraId="1F1DB825" w14:textId="77777777" w:rsidR="00A771DE" w:rsidRDefault="00A771DE">
            <w:pPr>
              <w:widowControl w:val="0"/>
              <w:rPr>
                <w:rFonts w:ascii="Arial" w:hAnsi="Arial" w:cs="Arial"/>
                <w:sz w:val="8"/>
                <w:lang w:val="es-BO"/>
              </w:rPr>
            </w:pPr>
          </w:p>
        </w:tc>
        <w:tc>
          <w:tcPr>
            <w:tcW w:w="274" w:type="dxa"/>
            <w:tcBorders>
              <w:top w:val="nil"/>
              <w:left w:val="nil"/>
              <w:bottom w:val="nil"/>
              <w:right w:val="nil"/>
            </w:tcBorders>
            <w:shd w:val="clear" w:color="auto" w:fill="auto"/>
          </w:tcPr>
          <w:p w14:paraId="522E2873" w14:textId="77777777" w:rsidR="00A771DE" w:rsidRDefault="00A771DE">
            <w:pPr>
              <w:widowControl w:val="0"/>
              <w:rPr>
                <w:rFonts w:ascii="Arial" w:hAnsi="Arial" w:cs="Arial"/>
                <w:sz w:val="8"/>
                <w:lang w:val="es-BO"/>
              </w:rPr>
            </w:pPr>
          </w:p>
        </w:tc>
        <w:tc>
          <w:tcPr>
            <w:tcW w:w="274" w:type="dxa"/>
            <w:tcBorders>
              <w:top w:val="nil"/>
              <w:left w:val="nil"/>
              <w:bottom w:val="nil"/>
              <w:right w:val="nil"/>
            </w:tcBorders>
            <w:shd w:val="clear" w:color="auto" w:fill="auto"/>
          </w:tcPr>
          <w:p w14:paraId="4FD2A8C8" w14:textId="77777777" w:rsidR="00A771DE" w:rsidRDefault="00A771DE">
            <w:pPr>
              <w:widowControl w:val="0"/>
              <w:rPr>
                <w:rFonts w:ascii="Arial" w:hAnsi="Arial" w:cs="Arial"/>
                <w:sz w:val="8"/>
                <w:lang w:val="es-BO"/>
              </w:rPr>
            </w:pPr>
          </w:p>
        </w:tc>
        <w:tc>
          <w:tcPr>
            <w:tcW w:w="284" w:type="dxa"/>
            <w:tcBorders>
              <w:top w:val="nil"/>
              <w:left w:val="nil"/>
              <w:bottom w:val="nil"/>
              <w:right w:val="nil"/>
            </w:tcBorders>
            <w:shd w:val="clear" w:color="auto" w:fill="auto"/>
          </w:tcPr>
          <w:p w14:paraId="5FA1D4CD" w14:textId="77777777" w:rsidR="00A771DE" w:rsidRDefault="00A771DE">
            <w:pPr>
              <w:widowControl w:val="0"/>
              <w:rPr>
                <w:rFonts w:ascii="Arial" w:hAnsi="Arial" w:cs="Arial"/>
                <w:sz w:val="8"/>
                <w:lang w:val="es-BO"/>
              </w:rPr>
            </w:pPr>
          </w:p>
        </w:tc>
        <w:tc>
          <w:tcPr>
            <w:tcW w:w="273" w:type="dxa"/>
            <w:tcBorders>
              <w:top w:val="nil"/>
              <w:left w:val="nil"/>
              <w:bottom w:val="nil"/>
              <w:right w:val="nil"/>
            </w:tcBorders>
            <w:shd w:val="clear" w:color="auto" w:fill="auto"/>
          </w:tcPr>
          <w:p w14:paraId="5E6D95A3" w14:textId="77777777" w:rsidR="00A771DE" w:rsidRDefault="00A771DE">
            <w:pPr>
              <w:widowControl w:val="0"/>
              <w:rPr>
                <w:rFonts w:ascii="Arial" w:hAnsi="Arial" w:cs="Arial"/>
                <w:sz w:val="8"/>
                <w:lang w:val="es-BO"/>
              </w:rPr>
            </w:pPr>
          </w:p>
        </w:tc>
        <w:tc>
          <w:tcPr>
            <w:tcW w:w="273" w:type="dxa"/>
            <w:tcBorders>
              <w:top w:val="nil"/>
              <w:left w:val="nil"/>
              <w:bottom w:val="nil"/>
              <w:right w:val="nil"/>
            </w:tcBorders>
            <w:shd w:val="clear" w:color="auto" w:fill="auto"/>
          </w:tcPr>
          <w:p w14:paraId="2D126DE6" w14:textId="77777777" w:rsidR="00A771DE" w:rsidRDefault="00A771DE">
            <w:pPr>
              <w:widowControl w:val="0"/>
              <w:rPr>
                <w:rFonts w:ascii="Arial" w:hAnsi="Arial" w:cs="Arial"/>
                <w:sz w:val="8"/>
                <w:lang w:val="es-BO"/>
              </w:rPr>
            </w:pPr>
          </w:p>
        </w:tc>
        <w:tc>
          <w:tcPr>
            <w:tcW w:w="273" w:type="dxa"/>
            <w:tcBorders>
              <w:top w:val="nil"/>
              <w:left w:val="nil"/>
              <w:bottom w:val="nil"/>
              <w:right w:val="nil"/>
            </w:tcBorders>
            <w:shd w:val="clear" w:color="auto" w:fill="auto"/>
          </w:tcPr>
          <w:p w14:paraId="370EE8AC" w14:textId="77777777" w:rsidR="00A771DE" w:rsidRDefault="00A771DE">
            <w:pPr>
              <w:widowControl w:val="0"/>
              <w:rPr>
                <w:rFonts w:ascii="Arial" w:hAnsi="Arial" w:cs="Arial"/>
                <w:sz w:val="8"/>
                <w:lang w:val="es-BO"/>
              </w:rPr>
            </w:pPr>
          </w:p>
        </w:tc>
        <w:tc>
          <w:tcPr>
            <w:tcW w:w="277" w:type="dxa"/>
            <w:tcBorders>
              <w:top w:val="nil"/>
              <w:left w:val="nil"/>
              <w:bottom w:val="nil"/>
              <w:right w:val="nil"/>
            </w:tcBorders>
            <w:shd w:val="clear" w:color="auto" w:fill="auto"/>
          </w:tcPr>
          <w:p w14:paraId="5200D956" w14:textId="77777777" w:rsidR="00A771DE" w:rsidRDefault="00A771DE">
            <w:pPr>
              <w:widowControl w:val="0"/>
              <w:rPr>
                <w:rFonts w:ascii="Arial" w:hAnsi="Arial" w:cs="Arial"/>
                <w:sz w:val="8"/>
                <w:lang w:val="es-BO"/>
              </w:rPr>
            </w:pPr>
          </w:p>
        </w:tc>
        <w:tc>
          <w:tcPr>
            <w:tcW w:w="278" w:type="dxa"/>
            <w:tcBorders>
              <w:top w:val="nil"/>
              <w:left w:val="nil"/>
              <w:bottom w:val="nil"/>
              <w:right w:val="nil"/>
            </w:tcBorders>
            <w:shd w:val="clear" w:color="auto" w:fill="auto"/>
          </w:tcPr>
          <w:p w14:paraId="059EA3B1" w14:textId="77777777" w:rsidR="00A771DE" w:rsidRDefault="00A771DE">
            <w:pPr>
              <w:widowControl w:val="0"/>
              <w:rPr>
                <w:rFonts w:ascii="Arial" w:hAnsi="Arial" w:cs="Arial"/>
                <w:sz w:val="8"/>
                <w:lang w:val="es-BO"/>
              </w:rPr>
            </w:pPr>
          </w:p>
        </w:tc>
        <w:tc>
          <w:tcPr>
            <w:tcW w:w="272" w:type="dxa"/>
            <w:tcBorders>
              <w:top w:val="nil"/>
              <w:left w:val="nil"/>
              <w:bottom w:val="nil"/>
              <w:right w:val="nil"/>
            </w:tcBorders>
            <w:shd w:val="clear" w:color="auto" w:fill="auto"/>
          </w:tcPr>
          <w:p w14:paraId="31FA82E9" w14:textId="77777777" w:rsidR="00A771DE" w:rsidRDefault="00A771DE">
            <w:pPr>
              <w:widowControl w:val="0"/>
              <w:rPr>
                <w:rFonts w:ascii="Arial" w:hAnsi="Arial" w:cs="Arial"/>
                <w:sz w:val="8"/>
                <w:lang w:val="es-BO"/>
              </w:rPr>
            </w:pPr>
          </w:p>
        </w:tc>
        <w:tc>
          <w:tcPr>
            <w:tcW w:w="273" w:type="dxa"/>
            <w:tcBorders>
              <w:top w:val="nil"/>
              <w:left w:val="nil"/>
              <w:bottom w:val="nil"/>
              <w:right w:val="nil"/>
            </w:tcBorders>
            <w:shd w:val="clear" w:color="auto" w:fill="auto"/>
          </w:tcPr>
          <w:p w14:paraId="727CF4AA" w14:textId="77777777" w:rsidR="00A771DE" w:rsidRDefault="00A771DE">
            <w:pPr>
              <w:widowControl w:val="0"/>
              <w:rPr>
                <w:rFonts w:ascii="Arial" w:hAnsi="Arial" w:cs="Arial"/>
                <w:sz w:val="8"/>
                <w:lang w:val="es-BO"/>
              </w:rPr>
            </w:pPr>
          </w:p>
        </w:tc>
        <w:tc>
          <w:tcPr>
            <w:tcW w:w="272" w:type="dxa"/>
            <w:tcBorders>
              <w:top w:val="nil"/>
              <w:left w:val="nil"/>
              <w:bottom w:val="nil"/>
              <w:right w:val="nil"/>
            </w:tcBorders>
            <w:shd w:val="clear" w:color="auto" w:fill="auto"/>
          </w:tcPr>
          <w:p w14:paraId="3EC31DA9" w14:textId="77777777" w:rsidR="00A771DE" w:rsidRDefault="00A771DE">
            <w:pPr>
              <w:widowControl w:val="0"/>
              <w:rPr>
                <w:rFonts w:ascii="Arial" w:hAnsi="Arial" w:cs="Arial"/>
                <w:sz w:val="8"/>
                <w:lang w:val="es-BO"/>
              </w:rPr>
            </w:pPr>
          </w:p>
        </w:tc>
        <w:tc>
          <w:tcPr>
            <w:tcW w:w="273" w:type="dxa"/>
            <w:tcBorders>
              <w:top w:val="nil"/>
              <w:left w:val="nil"/>
              <w:bottom w:val="nil"/>
              <w:right w:val="nil"/>
            </w:tcBorders>
            <w:shd w:val="clear" w:color="auto" w:fill="auto"/>
          </w:tcPr>
          <w:p w14:paraId="5E55B8A1" w14:textId="77777777" w:rsidR="00A771DE" w:rsidRDefault="00A771DE">
            <w:pPr>
              <w:widowControl w:val="0"/>
              <w:rPr>
                <w:rFonts w:ascii="Arial" w:hAnsi="Arial" w:cs="Arial"/>
                <w:sz w:val="8"/>
                <w:lang w:val="es-BO"/>
              </w:rPr>
            </w:pPr>
          </w:p>
        </w:tc>
        <w:tc>
          <w:tcPr>
            <w:tcW w:w="274" w:type="dxa"/>
            <w:tcBorders>
              <w:top w:val="nil"/>
              <w:left w:val="nil"/>
              <w:right w:val="nil"/>
            </w:tcBorders>
            <w:shd w:val="clear" w:color="auto" w:fill="auto"/>
          </w:tcPr>
          <w:p w14:paraId="1998E955" w14:textId="77777777" w:rsidR="00A771DE" w:rsidRDefault="00A771DE">
            <w:pPr>
              <w:widowControl w:val="0"/>
              <w:rPr>
                <w:rFonts w:ascii="Arial" w:hAnsi="Arial" w:cs="Arial"/>
                <w:sz w:val="8"/>
                <w:lang w:val="es-BO"/>
              </w:rPr>
            </w:pPr>
          </w:p>
        </w:tc>
        <w:tc>
          <w:tcPr>
            <w:tcW w:w="278" w:type="dxa"/>
            <w:tcBorders>
              <w:left w:val="nil"/>
              <w:bottom w:val="nil"/>
              <w:right w:val="nil"/>
            </w:tcBorders>
            <w:shd w:val="clear" w:color="auto" w:fill="auto"/>
          </w:tcPr>
          <w:p w14:paraId="1A3C2A7D" w14:textId="77777777" w:rsidR="00A771DE" w:rsidRDefault="00A771DE">
            <w:pPr>
              <w:widowControl w:val="0"/>
              <w:rPr>
                <w:rFonts w:ascii="Arial" w:hAnsi="Arial" w:cs="Arial"/>
                <w:sz w:val="8"/>
                <w:lang w:val="es-BO"/>
              </w:rPr>
            </w:pPr>
          </w:p>
        </w:tc>
        <w:tc>
          <w:tcPr>
            <w:tcW w:w="276" w:type="dxa"/>
            <w:tcBorders>
              <w:left w:val="nil"/>
              <w:right w:val="nil"/>
            </w:tcBorders>
            <w:shd w:val="clear" w:color="auto" w:fill="auto"/>
          </w:tcPr>
          <w:p w14:paraId="1136B144" w14:textId="77777777" w:rsidR="00A771DE" w:rsidRDefault="00A771DE">
            <w:pPr>
              <w:widowControl w:val="0"/>
              <w:rPr>
                <w:rFonts w:ascii="Arial" w:hAnsi="Arial" w:cs="Arial"/>
                <w:sz w:val="8"/>
                <w:lang w:val="es-BO"/>
              </w:rPr>
            </w:pPr>
          </w:p>
        </w:tc>
        <w:tc>
          <w:tcPr>
            <w:tcW w:w="820" w:type="dxa"/>
            <w:tcBorders>
              <w:left w:val="nil"/>
              <w:bottom w:val="nil"/>
              <w:right w:val="nil"/>
            </w:tcBorders>
            <w:shd w:val="clear" w:color="auto" w:fill="auto"/>
          </w:tcPr>
          <w:p w14:paraId="7A3B257D" w14:textId="77777777" w:rsidR="00A771DE" w:rsidRDefault="00A771DE">
            <w:pPr>
              <w:widowControl w:val="0"/>
              <w:jc w:val="right"/>
              <w:rPr>
                <w:rFonts w:ascii="Arial" w:hAnsi="Arial" w:cs="Arial"/>
                <w:sz w:val="8"/>
                <w:lang w:val="es-BO"/>
              </w:rPr>
            </w:pPr>
          </w:p>
        </w:tc>
        <w:tc>
          <w:tcPr>
            <w:tcW w:w="822" w:type="dxa"/>
            <w:tcBorders>
              <w:left w:val="nil"/>
              <w:bottom w:val="nil"/>
              <w:right w:val="nil"/>
            </w:tcBorders>
            <w:shd w:val="clear" w:color="auto" w:fill="auto"/>
          </w:tcPr>
          <w:p w14:paraId="4A1A178F" w14:textId="77777777" w:rsidR="00A771DE" w:rsidRDefault="00A771DE">
            <w:pPr>
              <w:widowControl w:val="0"/>
              <w:rPr>
                <w:rFonts w:ascii="Arial" w:hAnsi="Arial" w:cs="Arial"/>
                <w:sz w:val="8"/>
                <w:lang w:val="es-BO"/>
              </w:rPr>
            </w:pPr>
          </w:p>
        </w:tc>
        <w:tc>
          <w:tcPr>
            <w:tcW w:w="250" w:type="dxa"/>
            <w:tcBorders>
              <w:top w:val="nil"/>
              <w:left w:val="nil"/>
              <w:bottom w:val="nil"/>
              <w:right w:val="single" w:sz="12" w:space="0" w:color="244061"/>
            </w:tcBorders>
          </w:tcPr>
          <w:p w14:paraId="66069932" w14:textId="77777777" w:rsidR="00A771DE" w:rsidRDefault="00A771DE">
            <w:pPr>
              <w:widowControl w:val="0"/>
              <w:rPr>
                <w:rFonts w:ascii="Arial" w:hAnsi="Arial" w:cs="Arial"/>
                <w:sz w:val="8"/>
                <w:lang w:val="es-BO"/>
              </w:rPr>
            </w:pPr>
          </w:p>
        </w:tc>
      </w:tr>
    </w:tbl>
    <w:tbl>
      <w:tblPr>
        <w:tblStyle w:val="Tablaconcuadrcula1"/>
        <w:tblW w:w="10346" w:type="dxa"/>
        <w:jc w:val="center"/>
        <w:tblLayout w:type="fixed"/>
        <w:tblLook w:val="04A0" w:firstRow="1" w:lastRow="0" w:firstColumn="1" w:lastColumn="0" w:noHBand="0" w:noVBand="1"/>
      </w:tblPr>
      <w:tblGrid>
        <w:gridCol w:w="2182"/>
        <w:gridCol w:w="312"/>
        <w:gridCol w:w="302"/>
        <w:gridCol w:w="279"/>
        <w:gridCol w:w="305"/>
        <w:gridCol w:w="314"/>
        <w:gridCol w:w="304"/>
        <w:gridCol w:w="303"/>
        <w:gridCol w:w="273"/>
        <w:gridCol w:w="304"/>
        <w:gridCol w:w="312"/>
        <w:gridCol w:w="272"/>
        <w:gridCol w:w="268"/>
        <w:gridCol w:w="268"/>
        <w:gridCol w:w="270"/>
        <w:gridCol w:w="268"/>
        <w:gridCol w:w="266"/>
        <w:gridCol w:w="265"/>
        <w:gridCol w:w="265"/>
        <w:gridCol w:w="276"/>
        <w:gridCol w:w="308"/>
        <w:gridCol w:w="273"/>
        <w:gridCol w:w="304"/>
        <w:gridCol w:w="815"/>
        <w:gridCol w:w="793"/>
        <w:gridCol w:w="245"/>
      </w:tblGrid>
      <w:tr w:rsidR="00A771DE" w14:paraId="21C980E5" w14:textId="77777777">
        <w:trPr>
          <w:jc w:val="center"/>
        </w:trPr>
        <w:tc>
          <w:tcPr>
            <w:tcW w:w="2180" w:type="dxa"/>
            <w:tcBorders>
              <w:top w:val="nil"/>
              <w:left w:val="single" w:sz="12" w:space="0" w:color="244061"/>
              <w:bottom w:val="nil"/>
            </w:tcBorders>
            <w:vAlign w:val="center"/>
          </w:tcPr>
          <w:p w14:paraId="1ABA8D79" w14:textId="77777777" w:rsidR="00A771DE" w:rsidRDefault="00373F36">
            <w:pPr>
              <w:widowControl w:val="0"/>
              <w:jc w:val="right"/>
              <w:rPr>
                <w:rFonts w:ascii="Arial" w:hAnsi="Arial" w:cs="Arial"/>
                <w:sz w:val="16"/>
                <w:lang w:val="es-BO"/>
              </w:rPr>
            </w:pPr>
            <w:r>
              <w:rPr>
                <w:rFonts w:ascii="Arial" w:hAnsi="Arial" w:cs="Arial"/>
                <w:sz w:val="16"/>
                <w:lang w:val="es-BO"/>
              </w:rPr>
              <w:t>CUCE</w:t>
            </w:r>
          </w:p>
        </w:tc>
        <w:tc>
          <w:tcPr>
            <w:tcW w:w="311" w:type="dxa"/>
            <w:shd w:val="clear" w:color="auto" w:fill="DBE5F1" w:themeFill="accent1" w:themeFillTint="33"/>
          </w:tcPr>
          <w:p w14:paraId="01D21F98" w14:textId="77777777" w:rsidR="00A771DE" w:rsidRDefault="00373F36">
            <w:pPr>
              <w:widowControl w:val="0"/>
              <w:rPr>
                <w:rFonts w:ascii="Arial" w:hAnsi="Arial" w:cs="Arial"/>
                <w:sz w:val="16"/>
                <w:lang w:val="es-BO"/>
              </w:rPr>
            </w:pPr>
            <w:r>
              <w:rPr>
                <w:rFonts w:ascii="Arial" w:eastAsia="Calibri" w:hAnsi="Arial" w:cs="Arial"/>
                <w:sz w:val="16"/>
                <w:lang w:val="es-BO"/>
              </w:rPr>
              <w:t>2</w:t>
            </w:r>
          </w:p>
        </w:tc>
        <w:tc>
          <w:tcPr>
            <w:tcW w:w="302" w:type="dxa"/>
            <w:shd w:val="clear" w:color="auto" w:fill="DBE5F1" w:themeFill="accent1" w:themeFillTint="33"/>
          </w:tcPr>
          <w:p w14:paraId="7512CC61" w14:textId="77777777" w:rsidR="00A771DE" w:rsidRDefault="00373F36">
            <w:pPr>
              <w:widowControl w:val="0"/>
              <w:rPr>
                <w:rFonts w:ascii="Arial" w:hAnsi="Arial" w:cs="Arial"/>
                <w:sz w:val="16"/>
                <w:lang w:val="es-BO"/>
              </w:rPr>
            </w:pPr>
            <w:r>
              <w:rPr>
                <w:rFonts w:ascii="Arial" w:eastAsia="Calibri" w:hAnsi="Arial" w:cs="Arial"/>
                <w:sz w:val="16"/>
                <w:lang w:val="es-BO"/>
              </w:rPr>
              <w:t>6</w:t>
            </w:r>
          </w:p>
        </w:tc>
        <w:tc>
          <w:tcPr>
            <w:tcW w:w="279" w:type="dxa"/>
            <w:tcBorders>
              <w:top w:val="nil"/>
              <w:bottom w:val="nil"/>
            </w:tcBorders>
          </w:tcPr>
          <w:p w14:paraId="6D378DFD" w14:textId="77777777" w:rsidR="00A771DE" w:rsidRDefault="00373F36">
            <w:pPr>
              <w:widowControl w:val="0"/>
              <w:rPr>
                <w:rFonts w:ascii="Arial" w:hAnsi="Arial" w:cs="Arial"/>
                <w:sz w:val="16"/>
                <w:lang w:val="es-BO"/>
              </w:rPr>
            </w:pPr>
            <w:r>
              <w:rPr>
                <w:rFonts w:ascii="Arial" w:eastAsia="Calibri" w:hAnsi="Arial" w:cs="Arial"/>
                <w:sz w:val="16"/>
                <w:lang w:val="es-BO"/>
              </w:rPr>
              <w:t>-</w:t>
            </w:r>
          </w:p>
        </w:tc>
        <w:tc>
          <w:tcPr>
            <w:tcW w:w="305" w:type="dxa"/>
            <w:shd w:val="clear" w:color="auto" w:fill="DBE5F1" w:themeFill="accent1" w:themeFillTint="33"/>
          </w:tcPr>
          <w:p w14:paraId="074F1149" w14:textId="77777777" w:rsidR="00A771DE" w:rsidRDefault="00373F36">
            <w:pPr>
              <w:widowControl w:val="0"/>
              <w:rPr>
                <w:rFonts w:ascii="Arial" w:hAnsi="Arial" w:cs="Arial"/>
                <w:sz w:val="16"/>
                <w:lang w:val="es-BO"/>
              </w:rPr>
            </w:pPr>
            <w:r>
              <w:rPr>
                <w:rFonts w:ascii="Arial" w:eastAsia="Calibri" w:hAnsi="Arial" w:cs="Arial"/>
                <w:sz w:val="16"/>
                <w:lang w:val="es-BO"/>
              </w:rPr>
              <w:t>0</w:t>
            </w:r>
          </w:p>
        </w:tc>
        <w:tc>
          <w:tcPr>
            <w:tcW w:w="314" w:type="dxa"/>
            <w:shd w:val="clear" w:color="auto" w:fill="DBE5F1" w:themeFill="accent1" w:themeFillTint="33"/>
          </w:tcPr>
          <w:p w14:paraId="7F56C00F" w14:textId="77777777" w:rsidR="00A771DE" w:rsidRDefault="00373F36">
            <w:pPr>
              <w:widowControl w:val="0"/>
              <w:rPr>
                <w:rFonts w:ascii="Arial" w:hAnsi="Arial" w:cs="Arial"/>
                <w:sz w:val="16"/>
                <w:lang w:val="es-BO"/>
              </w:rPr>
            </w:pPr>
            <w:r>
              <w:rPr>
                <w:rFonts w:ascii="Arial" w:eastAsia="Calibri" w:hAnsi="Arial" w:cs="Arial"/>
                <w:sz w:val="16"/>
                <w:lang w:val="es-BO"/>
              </w:rPr>
              <w:t>0</w:t>
            </w:r>
          </w:p>
        </w:tc>
        <w:tc>
          <w:tcPr>
            <w:tcW w:w="304" w:type="dxa"/>
            <w:shd w:val="clear" w:color="auto" w:fill="DBE5F1" w:themeFill="accent1" w:themeFillTint="33"/>
          </w:tcPr>
          <w:p w14:paraId="3E12F589" w14:textId="77777777" w:rsidR="00A771DE" w:rsidRDefault="00373F36">
            <w:pPr>
              <w:widowControl w:val="0"/>
              <w:rPr>
                <w:rFonts w:ascii="Arial" w:hAnsi="Arial" w:cs="Arial"/>
                <w:sz w:val="16"/>
                <w:lang w:val="es-BO"/>
              </w:rPr>
            </w:pPr>
            <w:r>
              <w:rPr>
                <w:rFonts w:ascii="Arial" w:eastAsia="Calibri" w:hAnsi="Arial" w:cs="Arial"/>
                <w:sz w:val="16"/>
                <w:lang w:val="es-BO"/>
              </w:rPr>
              <w:t>3</w:t>
            </w:r>
          </w:p>
        </w:tc>
        <w:tc>
          <w:tcPr>
            <w:tcW w:w="303" w:type="dxa"/>
            <w:shd w:val="clear" w:color="auto" w:fill="DBE5F1" w:themeFill="accent1" w:themeFillTint="33"/>
          </w:tcPr>
          <w:p w14:paraId="78626CCC" w14:textId="77777777" w:rsidR="00A771DE" w:rsidRDefault="00373F36">
            <w:pPr>
              <w:widowControl w:val="0"/>
              <w:rPr>
                <w:rFonts w:ascii="Arial" w:hAnsi="Arial" w:cs="Arial"/>
                <w:sz w:val="16"/>
                <w:lang w:val="es-BO"/>
              </w:rPr>
            </w:pPr>
            <w:r>
              <w:rPr>
                <w:rFonts w:ascii="Arial" w:eastAsia="Calibri" w:hAnsi="Arial" w:cs="Arial"/>
                <w:sz w:val="16"/>
                <w:lang w:val="es-BO"/>
              </w:rPr>
              <w:t>5</w:t>
            </w:r>
          </w:p>
        </w:tc>
        <w:tc>
          <w:tcPr>
            <w:tcW w:w="273" w:type="dxa"/>
            <w:tcBorders>
              <w:top w:val="nil"/>
              <w:bottom w:val="nil"/>
            </w:tcBorders>
          </w:tcPr>
          <w:p w14:paraId="72F4BAC1" w14:textId="77777777" w:rsidR="00A771DE" w:rsidRDefault="00373F36">
            <w:pPr>
              <w:widowControl w:val="0"/>
              <w:rPr>
                <w:rFonts w:ascii="Arial" w:hAnsi="Arial" w:cs="Arial"/>
                <w:sz w:val="16"/>
                <w:lang w:val="es-BO"/>
              </w:rPr>
            </w:pPr>
            <w:r>
              <w:rPr>
                <w:rFonts w:ascii="Arial" w:eastAsia="Calibri" w:hAnsi="Arial" w:cs="Arial"/>
                <w:sz w:val="16"/>
                <w:lang w:val="es-BO"/>
              </w:rPr>
              <w:t>-</w:t>
            </w:r>
          </w:p>
        </w:tc>
        <w:tc>
          <w:tcPr>
            <w:tcW w:w="304" w:type="dxa"/>
            <w:shd w:val="clear" w:color="auto" w:fill="DBE5F1" w:themeFill="accent1" w:themeFillTint="33"/>
          </w:tcPr>
          <w:p w14:paraId="31AD66A4" w14:textId="77777777" w:rsidR="00A771DE" w:rsidRDefault="00373F36">
            <w:pPr>
              <w:widowControl w:val="0"/>
              <w:rPr>
                <w:rFonts w:ascii="Arial" w:hAnsi="Arial" w:cs="Arial"/>
                <w:sz w:val="16"/>
                <w:lang w:val="es-BO"/>
              </w:rPr>
            </w:pPr>
            <w:r>
              <w:rPr>
                <w:rFonts w:ascii="Arial" w:eastAsia="Calibri" w:hAnsi="Arial" w:cs="Arial"/>
                <w:sz w:val="16"/>
                <w:lang w:val="es-BO"/>
              </w:rPr>
              <w:t>0</w:t>
            </w:r>
          </w:p>
        </w:tc>
        <w:tc>
          <w:tcPr>
            <w:tcW w:w="312" w:type="dxa"/>
            <w:shd w:val="clear" w:color="auto" w:fill="DBE5F1" w:themeFill="accent1" w:themeFillTint="33"/>
          </w:tcPr>
          <w:p w14:paraId="6447640A" w14:textId="77777777" w:rsidR="00A771DE" w:rsidRDefault="00373F36">
            <w:pPr>
              <w:widowControl w:val="0"/>
              <w:rPr>
                <w:rFonts w:ascii="Arial" w:hAnsi="Arial" w:cs="Arial"/>
                <w:sz w:val="16"/>
                <w:lang w:val="es-BO"/>
              </w:rPr>
            </w:pPr>
            <w:r>
              <w:rPr>
                <w:rFonts w:ascii="Arial" w:eastAsia="Calibri" w:hAnsi="Arial" w:cs="Arial"/>
                <w:sz w:val="16"/>
                <w:lang w:val="es-BO"/>
              </w:rPr>
              <w:t>1</w:t>
            </w:r>
          </w:p>
        </w:tc>
        <w:tc>
          <w:tcPr>
            <w:tcW w:w="272" w:type="dxa"/>
            <w:tcBorders>
              <w:top w:val="nil"/>
              <w:bottom w:val="nil"/>
            </w:tcBorders>
          </w:tcPr>
          <w:p w14:paraId="21D5B1E5" w14:textId="77777777" w:rsidR="00A771DE" w:rsidRDefault="00373F36">
            <w:pPr>
              <w:widowControl w:val="0"/>
              <w:rPr>
                <w:rFonts w:ascii="Arial" w:hAnsi="Arial" w:cs="Arial"/>
                <w:sz w:val="16"/>
                <w:lang w:val="es-BO"/>
              </w:rPr>
            </w:pPr>
            <w:r>
              <w:rPr>
                <w:rFonts w:ascii="Arial" w:eastAsia="Calibri" w:hAnsi="Arial" w:cs="Arial"/>
                <w:sz w:val="16"/>
                <w:lang w:val="es-BO"/>
              </w:rPr>
              <w:t>-</w:t>
            </w:r>
          </w:p>
        </w:tc>
        <w:tc>
          <w:tcPr>
            <w:tcW w:w="268" w:type="dxa"/>
            <w:shd w:val="clear" w:color="auto" w:fill="DBE5F1" w:themeFill="accent1" w:themeFillTint="33"/>
          </w:tcPr>
          <w:p w14:paraId="1E166500" w14:textId="461D0894" w:rsidR="00A771DE" w:rsidRDefault="00373F36">
            <w:pPr>
              <w:widowControl w:val="0"/>
              <w:rPr>
                <w:rFonts w:ascii="Arial" w:hAnsi="Arial" w:cs="Arial"/>
                <w:sz w:val="16"/>
                <w:lang w:val="es-BO"/>
              </w:rPr>
            </w:pPr>
            <w:r>
              <w:rPr>
                <w:rFonts w:ascii="Arial" w:hAnsi="Arial" w:cs="Arial"/>
                <w:sz w:val="16"/>
                <w:lang w:val="es-BO"/>
              </w:rPr>
              <w:t>1</w:t>
            </w:r>
          </w:p>
        </w:tc>
        <w:tc>
          <w:tcPr>
            <w:tcW w:w="268" w:type="dxa"/>
            <w:shd w:val="clear" w:color="auto" w:fill="DBE5F1" w:themeFill="accent1" w:themeFillTint="33"/>
          </w:tcPr>
          <w:p w14:paraId="5C2D7D6D" w14:textId="62DEE69D" w:rsidR="00A771DE" w:rsidRDefault="00373F36">
            <w:pPr>
              <w:widowControl w:val="0"/>
              <w:rPr>
                <w:rFonts w:ascii="Arial" w:hAnsi="Arial" w:cs="Arial"/>
                <w:sz w:val="16"/>
                <w:lang w:val="es-BO"/>
              </w:rPr>
            </w:pPr>
            <w:r>
              <w:rPr>
                <w:rFonts w:ascii="Arial" w:hAnsi="Arial" w:cs="Arial"/>
                <w:sz w:val="16"/>
                <w:lang w:val="es-BO"/>
              </w:rPr>
              <w:t>6</w:t>
            </w:r>
          </w:p>
        </w:tc>
        <w:tc>
          <w:tcPr>
            <w:tcW w:w="270" w:type="dxa"/>
            <w:shd w:val="clear" w:color="auto" w:fill="DBE5F1" w:themeFill="accent1" w:themeFillTint="33"/>
          </w:tcPr>
          <w:p w14:paraId="5831A2ED" w14:textId="1C41EE81" w:rsidR="00A771DE" w:rsidRDefault="00373F36">
            <w:pPr>
              <w:widowControl w:val="0"/>
              <w:rPr>
                <w:rFonts w:ascii="Arial" w:hAnsi="Arial" w:cs="Arial"/>
                <w:sz w:val="16"/>
                <w:lang w:val="es-BO"/>
              </w:rPr>
            </w:pPr>
            <w:r>
              <w:rPr>
                <w:rFonts w:ascii="Arial" w:hAnsi="Arial" w:cs="Arial"/>
                <w:sz w:val="16"/>
                <w:lang w:val="es-BO"/>
              </w:rPr>
              <w:t>3</w:t>
            </w:r>
          </w:p>
        </w:tc>
        <w:tc>
          <w:tcPr>
            <w:tcW w:w="268" w:type="dxa"/>
            <w:shd w:val="clear" w:color="auto" w:fill="DBE5F1" w:themeFill="accent1" w:themeFillTint="33"/>
          </w:tcPr>
          <w:p w14:paraId="03444042" w14:textId="286779B2" w:rsidR="00A771DE" w:rsidRDefault="00373F36">
            <w:pPr>
              <w:widowControl w:val="0"/>
              <w:rPr>
                <w:rFonts w:ascii="Arial" w:hAnsi="Arial" w:cs="Arial"/>
                <w:sz w:val="16"/>
                <w:lang w:val="es-BO"/>
              </w:rPr>
            </w:pPr>
            <w:r>
              <w:rPr>
                <w:rFonts w:ascii="Arial" w:hAnsi="Arial" w:cs="Arial"/>
                <w:sz w:val="16"/>
                <w:lang w:val="es-BO"/>
              </w:rPr>
              <w:t>2</w:t>
            </w:r>
          </w:p>
        </w:tc>
        <w:tc>
          <w:tcPr>
            <w:tcW w:w="266" w:type="dxa"/>
            <w:shd w:val="clear" w:color="auto" w:fill="DBE5F1" w:themeFill="accent1" w:themeFillTint="33"/>
          </w:tcPr>
          <w:p w14:paraId="6C61D580" w14:textId="24B4694C" w:rsidR="00A771DE" w:rsidRDefault="00373F36">
            <w:pPr>
              <w:widowControl w:val="0"/>
              <w:rPr>
                <w:rFonts w:ascii="Arial" w:hAnsi="Arial" w:cs="Arial"/>
                <w:sz w:val="16"/>
                <w:lang w:val="es-BO"/>
              </w:rPr>
            </w:pPr>
            <w:r>
              <w:rPr>
                <w:rFonts w:ascii="Arial" w:hAnsi="Arial" w:cs="Arial"/>
                <w:sz w:val="16"/>
                <w:lang w:val="es-BO"/>
              </w:rPr>
              <w:t>1</w:t>
            </w:r>
          </w:p>
        </w:tc>
        <w:tc>
          <w:tcPr>
            <w:tcW w:w="265" w:type="dxa"/>
            <w:shd w:val="clear" w:color="auto" w:fill="DBE5F1" w:themeFill="accent1" w:themeFillTint="33"/>
          </w:tcPr>
          <w:p w14:paraId="0048922E" w14:textId="383854F6" w:rsidR="00A771DE" w:rsidRDefault="00373F36">
            <w:pPr>
              <w:widowControl w:val="0"/>
              <w:rPr>
                <w:rFonts w:ascii="Arial" w:hAnsi="Arial" w:cs="Arial"/>
                <w:sz w:val="16"/>
                <w:lang w:val="es-BO"/>
              </w:rPr>
            </w:pPr>
            <w:r>
              <w:rPr>
                <w:rFonts w:ascii="Arial" w:hAnsi="Arial" w:cs="Arial"/>
                <w:sz w:val="16"/>
                <w:lang w:val="es-BO"/>
              </w:rPr>
              <w:t>8</w:t>
            </w:r>
          </w:p>
        </w:tc>
        <w:tc>
          <w:tcPr>
            <w:tcW w:w="265" w:type="dxa"/>
            <w:shd w:val="clear" w:color="auto" w:fill="DBE5F1" w:themeFill="accent1" w:themeFillTint="33"/>
          </w:tcPr>
          <w:p w14:paraId="7B1CB0DF" w14:textId="64203EBA" w:rsidR="00A771DE" w:rsidRDefault="00373F36">
            <w:pPr>
              <w:widowControl w:val="0"/>
              <w:rPr>
                <w:rFonts w:ascii="Arial" w:hAnsi="Arial" w:cs="Arial"/>
                <w:sz w:val="16"/>
                <w:lang w:val="es-BO"/>
              </w:rPr>
            </w:pPr>
            <w:r>
              <w:rPr>
                <w:rFonts w:ascii="Arial" w:hAnsi="Arial" w:cs="Arial"/>
                <w:sz w:val="16"/>
                <w:lang w:val="es-BO"/>
              </w:rPr>
              <w:t>5</w:t>
            </w:r>
          </w:p>
        </w:tc>
        <w:tc>
          <w:tcPr>
            <w:tcW w:w="276" w:type="dxa"/>
            <w:tcBorders>
              <w:top w:val="nil"/>
              <w:bottom w:val="nil"/>
            </w:tcBorders>
            <w:shd w:val="clear" w:color="auto" w:fill="auto"/>
          </w:tcPr>
          <w:p w14:paraId="16BA43C4" w14:textId="77777777" w:rsidR="00A771DE" w:rsidRDefault="00373F36">
            <w:pPr>
              <w:widowControl w:val="0"/>
              <w:rPr>
                <w:rFonts w:ascii="Arial" w:hAnsi="Arial" w:cs="Arial"/>
                <w:sz w:val="16"/>
                <w:lang w:val="es-BO"/>
              </w:rPr>
            </w:pPr>
            <w:r>
              <w:rPr>
                <w:rFonts w:ascii="Arial" w:eastAsia="Calibri" w:hAnsi="Arial" w:cs="Arial"/>
                <w:sz w:val="16"/>
                <w:lang w:val="es-BO"/>
              </w:rPr>
              <w:t>-</w:t>
            </w:r>
          </w:p>
        </w:tc>
        <w:tc>
          <w:tcPr>
            <w:tcW w:w="308" w:type="dxa"/>
            <w:shd w:val="clear" w:color="auto" w:fill="DBE5F1" w:themeFill="accent1" w:themeFillTint="33"/>
          </w:tcPr>
          <w:p w14:paraId="02C67586" w14:textId="77777777" w:rsidR="00A771DE" w:rsidRDefault="00373F36">
            <w:pPr>
              <w:widowControl w:val="0"/>
              <w:rPr>
                <w:rFonts w:ascii="Arial" w:hAnsi="Arial" w:cs="Arial"/>
                <w:sz w:val="16"/>
                <w:lang w:val="es-BO"/>
              </w:rPr>
            </w:pPr>
            <w:r>
              <w:rPr>
                <w:rFonts w:ascii="Arial" w:eastAsia="Calibri" w:hAnsi="Arial" w:cs="Arial"/>
                <w:sz w:val="16"/>
                <w:lang w:val="es-BO"/>
              </w:rPr>
              <w:t>1</w:t>
            </w:r>
          </w:p>
        </w:tc>
        <w:tc>
          <w:tcPr>
            <w:tcW w:w="273" w:type="dxa"/>
            <w:tcBorders>
              <w:top w:val="nil"/>
              <w:bottom w:val="nil"/>
            </w:tcBorders>
            <w:shd w:val="clear" w:color="auto" w:fill="auto"/>
          </w:tcPr>
          <w:p w14:paraId="12973574" w14:textId="77777777" w:rsidR="00A771DE" w:rsidRDefault="00373F36">
            <w:pPr>
              <w:widowControl w:val="0"/>
              <w:rPr>
                <w:rFonts w:ascii="Arial" w:hAnsi="Arial" w:cs="Arial"/>
                <w:sz w:val="16"/>
                <w:lang w:val="es-BO"/>
              </w:rPr>
            </w:pPr>
            <w:r>
              <w:rPr>
                <w:rFonts w:ascii="Arial" w:eastAsia="Calibri" w:hAnsi="Arial" w:cs="Arial"/>
                <w:sz w:val="16"/>
                <w:lang w:val="es-BO"/>
              </w:rPr>
              <w:t>-</w:t>
            </w:r>
          </w:p>
        </w:tc>
        <w:tc>
          <w:tcPr>
            <w:tcW w:w="304" w:type="dxa"/>
            <w:shd w:val="clear" w:color="auto" w:fill="DBE5F1" w:themeFill="accent1" w:themeFillTint="33"/>
          </w:tcPr>
          <w:p w14:paraId="4DEA5738" w14:textId="77777777" w:rsidR="00A771DE" w:rsidRDefault="00373F36">
            <w:pPr>
              <w:widowControl w:val="0"/>
              <w:rPr>
                <w:rFonts w:ascii="Arial" w:hAnsi="Arial" w:cs="Arial"/>
                <w:sz w:val="16"/>
                <w:lang w:val="es-BO"/>
              </w:rPr>
            </w:pPr>
            <w:r>
              <w:rPr>
                <w:rFonts w:ascii="Arial" w:eastAsia="Calibri" w:hAnsi="Arial" w:cs="Arial"/>
                <w:sz w:val="16"/>
                <w:lang w:val="es-BO"/>
              </w:rPr>
              <w:t>1</w:t>
            </w:r>
          </w:p>
        </w:tc>
        <w:tc>
          <w:tcPr>
            <w:tcW w:w="815" w:type="dxa"/>
            <w:tcBorders>
              <w:top w:val="nil"/>
              <w:bottom w:val="nil"/>
            </w:tcBorders>
          </w:tcPr>
          <w:p w14:paraId="3220D30A" w14:textId="77777777" w:rsidR="00A771DE" w:rsidRDefault="00373F36">
            <w:pPr>
              <w:widowControl w:val="0"/>
              <w:jc w:val="right"/>
              <w:rPr>
                <w:rFonts w:ascii="Arial" w:hAnsi="Arial" w:cs="Arial"/>
                <w:sz w:val="16"/>
                <w:lang w:val="es-BO"/>
              </w:rPr>
            </w:pPr>
            <w:r>
              <w:rPr>
                <w:rFonts w:ascii="Arial" w:eastAsia="Calibri" w:hAnsi="Arial" w:cs="Arial"/>
                <w:sz w:val="16"/>
                <w:lang w:val="es-BO"/>
              </w:rPr>
              <w:t>Gestión</w:t>
            </w:r>
          </w:p>
        </w:tc>
        <w:tc>
          <w:tcPr>
            <w:tcW w:w="793" w:type="dxa"/>
            <w:tcBorders>
              <w:left w:val="nil"/>
            </w:tcBorders>
            <w:shd w:val="clear" w:color="auto" w:fill="DBE5F1" w:themeFill="accent1" w:themeFillTint="33"/>
          </w:tcPr>
          <w:p w14:paraId="304CFC5A" w14:textId="77777777" w:rsidR="00A771DE" w:rsidRDefault="00373F36">
            <w:pPr>
              <w:widowControl w:val="0"/>
              <w:rPr>
                <w:rFonts w:ascii="Arial" w:hAnsi="Arial" w:cs="Arial"/>
                <w:sz w:val="16"/>
                <w:lang w:val="es-BO"/>
              </w:rPr>
            </w:pPr>
            <w:r>
              <w:rPr>
                <w:rFonts w:ascii="Arial" w:eastAsia="Calibri" w:hAnsi="Arial" w:cs="Arial"/>
                <w:sz w:val="16"/>
                <w:lang w:val="es-BO"/>
              </w:rPr>
              <w:t>2026</w:t>
            </w:r>
          </w:p>
        </w:tc>
        <w:tc>
          <w:tcPr>
            <w:tcW w:w="245" w:type="dxa"/>
            <w:tcBorders>
              <w:top w:val="nil"/>
              <w:bottom w:val="nil"/>
              <w:right w:val="single" w:sz="12" w:space="0" w:color="244061"/>
            </w:tcBorders>
          </w:tcPr>
          <w:p w14:paraId="1479DABF" w14:textId="77777777" w:rsidR="00A771DE" w:rsidRDefault="00A771DE">
            <w:pPr>
              <w:widowControl w:val="0"/>
              <w:rPr>
                <w:rFonts w:ascii="Arial" w:hAnsi="Arial" w:cs="Arial"/>
                <w:sz w:val="16"/>
                <w:lang w:val="es-BO"/>
              </w:rPr>
            </w:pPr>
          </w:p>
        </w:tc>
      </w:tr>
    </w:tbl>
    <w:tbl>
      <w:tblPr>
        <w:tblStyle w:val="Tablaconcuadrcula"/>
        <w:tblW w:w="10346" w:type="dxa"/>
        <w:jc w:val="center"/>
        <w:tblLayout w:type="fixed"/>
        <w:tblLook w:val="04A0" w:firstRow="1" w:lastRow="0" w:firstColumn="1" w:lastColumn="0" w:noHBand="0" w:noVBand="1"/>
      </w:tblPr>
      <w:tblGrid>
        <w:gridCol w:w="2351"/>
        <w:gridCol w:w="328"/>
        <w:gridCol w:w="279"/>
        <w:gridCol w:w="289"/>
        <w:gridCol w:w="272"/>
        <w:gridCol w:w="271"/>
        <w:gridCol w:w="274"/>
        <w:gridCol w:w="289"/>
        <w:gridCol w:w="275"/>
        <w:gridCol w:w="275"/>
        <w:gridCol w:w="278"/>
        <w:gridCol w:w="273"/>
        <w:gridCol w:w="274"/>
        <w:gridCol w:w="271"/>
        <w:gridCol w:w="272"/>
        <w:gridCol w:w="273"/>
        <w:gridCol w:w="272"/>
        <w:gridCol w:w="274"/>
        <w:gridCol w:w="274"/>
        <w:gridCol w:w="277"/>
        <w:gridCol w:w="274"/>
        <w:gridCol w:w="273"/>
        <w:gridCol w:w="273"/>
        <w:gridCol w:w="272"/>
        <w:gridCol w:w="272"/>
        <w:gridCol w:w="273"/>
        <w:gridCol w:w="273"/>
        <w:gridCol w:w="274"/>
        <w:gridCol w:w="271"/>
        <w:gridCol w:w="250"/>
      </w:tblGrid>
      <w:tr w:rsidR="00A771DE" w14:paraId="71D54F50" w14:textId="77777777">
        <w:trPr>
          <w:jc w:val="center"/>
        </w:trPr>
        <w:tc>
          <w:tcPr>
            <w:tcW w:w="2349" w:type="dxa"/>
            <w:tcBorders>
              <w:top w:val="nil"/>
              <w:left w:val="single" w:sz="12" w:space="0" w:color="244061"/>
              <w:bottom w:val="nil"/>
              <w:right w:val="nil"/>
            </w:tcBorders>
            <w:vAlign w:val="center"/>
          </w:tcPr>
          <w:p w14:paraId="4A628AD0" w14:textId="77777777" w:rsidR="00A771DE" w:rsidRDefault="00A771DE">
            <w:pPr>
              <w:widowControl w:val="0"/>
              <w:jc w:val="right"/>
              <w:rPr>
                <w:rFonts w:ascii="Arial" w:hAnsi="Arial" w:cs="Arial"/>
                <w:sz w:val="8"/>
                <w:lang w:val="es-BO"/>
              </w:rPr>
            </w:pPr>
          </w:p>
        </w:tc>
        <w:tc>
          <w:tcPr>
            <w:tcW w:w="327" w:type="dxa"/>
            <w:tcBorders>
              <w:top w:val="nil"/>
              <w:left w:val="nil"/>
              <w:bottom w:val="nil"/>
              <w:right w:val="nil"/>
            </w:tcBorders>
            <w:shd w:val="clear" w:color="auto" w:fill="auto"/>
          </w:tcPr>
          <w:p w14:paraId="41741B30" w14:textId="77777777" w:rsidR="00A771DE" w:rsidRDefault="00A771DE">
            <w:pPr>
              <w:widowControl w:val="0"/>
              <w:rPr>
                <w:rFonts w:ascii="Arial" w:hAnsi="Arial" w:cs="Arial"/>
                <w:sz w:val="8"/>
                <w:lang w:val="es-BO"/>
              </w:rPr>
            </w:pPr>
          </w:p>
        </w:tc>
        <w:tc>
          <w:tcPr>
            <w:tcW w:w="279" w:type="dxa"/>
            <w:tcBorders>
              <w:top w:val="nil"/>
              <w:left w:val="nil"/>
              <w:bottom w:val="nil"/>
              <w:right w:val="nil"/>
            </w:tcBorders>
            <w:shd w:val="clear" w:color="auto" w:fill="auto"/>
          </w:tcPr>
          <w:p w14:paraId="1E43E12C" w14:textId="77777777" w:rsidR="00A771DE" w:rsidRDefault="00A771DE">
            <w:pPr>
              <w:widowControl w:val="0"/>
              <w:rPr>
                <w:rFonts w:ascii="Arial" w:hAnsi="Arial" w:cs="Arial"/>
                <w:sz w:val="8"/>
                <w:lang w:val="es-BO"/>
              </w:rPr>
            </w:pPr>
          </w:p>
        </w:tc>
        <w:tc>
          <w:tcPr>
            <w:tcW w:w="289" w:type="dxa"/>
            <w:tcBorders>
              <w:top w:val="nil"/>
              <w:left w:val="nil"/>
              <w:bottom w:val="nil"/>
              <w:right w:val="nil"/>
            </w:tcBorders>
            <w:shd w:val="clear" w:color="auto" w:fill="auto"/>
          </w:tcPr>
          <w:p w14:paraId="2D221B91" w14:textId="77777777" w:rsidR="00A771DE" w:rsidRDefault="00A771DE">
            <w:pPr>
              <w:widowControl w:val="0"/>
              <w:rPr>
                <w:rFonts w:ascii="Arial" w:hAnsi="Arial" w:cs="Arial"/>
                <w:sz w:val="8"/>
                <w:lang w:val="es-BO"/>
              </w:rPr>
            </w:pPr>
          </w:p>
        </w:tc>
        <w:tc>
          <w:tcPr>
            <w:tcW w:w="272" w:type="dxa"/>
            <w:tcBorders>
              <w:top w:val="nil"/>
              <w:left w:val="nil"/>
              <w:bottom w:val="nil"/>
              <w:right w:val="nil"/>
            </w:tcBorders>
            <w:shd w:val="clear" w:color="auto" w:fill="auto"/>
          </w:tcPr>
          <w:p w14:paraId="10886790" w14:textId="77777777" w:rsidR="00A771DE" w:rsidRDefault="00A771DE">
            <w:pPr>
              <w:widowControl w:val="0"/>
              <w:rPr>
                <w:rFonts w:ascii="Arial" w:hAnsi="Arial" w:cs="Arial"/>
                <w:sz w:val="8"/>
                <w:lang w:val="es-BO"/>
              </w:rPr>
            </w:pPr>
          </w:p>
        </w:tc>
        <w:tc>
          <w:tcPr>
            <w:tcW w:w="271" w:type="dxa"/>
            <w:tcBorders>
              <w:top w:val="nil"/>
              <w:left w:val="nil"/>
              <w:bottom w:val="nil"/>
              <w:right w:val="nil"/>
            </w:tcBorders>
            <w:shd w:val="clear" w:color="auto" w:fill="auto"/>
          </w:tcPr>
          <w:p w14:paraId="5BF9C9A4" w14:textId="77777777" w:rsidR="00A771DE" w:rsidRDefault="00A771DE">
            <w:pPr>
              <w:widowControl w:val="0"/>
              <w:rPr>
                <w:rFonts w:ascii="Arial" w:hAnsi="Arial" w:cs="Arial"/>
                <w:sz w:val="8"/>
                <w:lang w:val="es-BO"/>
              </w:rPr>
            </w:pPr>
          </w:p>
        </w:tc>
        <w:tc>
          <w:tcPr>
            <w:tcW w:w="274" w:type="dxa"/>
            <w:tcBorders>
              <w:top w:val="nil"/>
              <w:left w:val="nil"/>
              <w:bottom w:val="nil"/>
              <w:right w:val="nil"/>
            </w:tcBorders>
            <w:shd w:val="clear" w:color="auto" w:fill="auto"/>
          </w:tcPr>
          <w:p w14:paraId="18B9799D" w14:textId="77777777" w:rsidR="00A771DE" w:rsidRDefault="00A771DE">
            <w:pPr>
              <w:widowControl w:val="0"/>
              <w:rPr>
                <w:rFonts w:ascii="Arial" w:hAnsi="Arial" w:cs="Arial"/>
                <w:sz w:val="8"/>
                <w:lang w:val="es-BO"/>
              </w:rPr>
            </w:pPr>
          </w:p>
        </w:tc>
        <w:tc>
          <w:tcPr>
            <w:tcW w:w="289" w:type="dxa"/>
            <w:tcBorders>
              <w:top w:val="nil"/>
              <w:left w:val="nil"/>
              <w:bottom w:val="nil"/>
              <w:right w:val="nil"/>
            </w:tcBorders>
            <w:shd w:val="clear" w:color="auto" w:fill="auto"/>
          </w:tcPr>
          <w:p w14:paraId="1E7B3821" w14:textId="77777777" w:rsidR="00A771DE" w:rsidRDefault="00A771DE">
            <w:pPr>
              <w:widowControl w:val="0"/>
              <w:rPr>
                <w:rFonts w:ascii="Arial" w:hAnsi="Arial" w:cs="Arial"/>
                <w:sz w:val="8"/>
                <w:lang w:val="es-BO"/>
              </w:rPr>
            </w:pPr>
          </w:p>
        </w:tc>
        <w:tc>
          <w:tcPr>
            <w:tcW w:w="275" w:type="dxa"/>
            <w:tcBorders>
              <w:top w:val="nil"/>
              <w:left w:val="nil"/>
              <w:bottom w:val="nil"/>
              <w:right w:val="nil"/>
            </w:tcBorders>
            <w:shd w:val="clear" w:color="auto" w:fill="auto"/>
          </w:tcPr>
          <w:p w14:paraId="78251763" w14:textId="77777777" w:rsidR="00A771DE" w:rsidRDefault="00A771DE">
            <w:pPr>
              <w:widowControl w:val="0"/>
              <w:rPr>
                <w:rFonts w:ascii="Arial" w:hAnsi="Arial" w:cs="Arial"/>
                <w:sz w:val="8"/>
                <w:lang w:val="es-BO"/>
              </w:rPr>
            </w:pPr>
          </w:p>
        </w:tc>
        <w:tc>
          <w:tcPr>
            <w:tcW w:w="275" w:type="dxa"/>
            <w:tcBorders>
              <w:top w:val="nil"/>
              <w:left w:val="nil"/>
              <w:bottom w:val="nil"/>
              <w:right w:val="nil"/>
            </w:tcBorders>
            <w:shd w:val="clear" w:color="auto" w:fill="auto"/>
          </w:tcPr>
          <w:p w14:paraId="41FF2328" w14:textId="77777777" w:rsidR="00A771DE" w:rsidRDefault="00A771DE">
            <w:pPr>
              <w:widowControl w:val="0"/>
              <w:rPr>
                <w:rFonts w:ascii="Arial" w:hAnsi="Arial" w:cs="Arial"/>
                <w:sz w:val="8"/>
                <w:lang w:val="es-BO"/>
              </w:rPr>
            </w:pPr>
          </w:p>
        </w:tc>
        <w:tc>
          <w:tcPr>
            <w:tcW w:w="278" w:type="dxa"/>
            <w:tcBorders>
              <w:top w:val="nil"/>
              <w:left w:val="nil"/>
              <w:bottom w:val="nil"/>
              <w:right w:val="nil"/>
            </w:tcBorders>
            <w:shd w:val="clear" w:color="auto" w:fill="auto"/>
          </w:tcPr>
          <w:p w14:paraId="73F48879" w14:textId="77777777" w:rsidR="00A771DE" w:rsidRDefault="00A771DE">
            <w:pPr>
              <w:widowControl w:val="0"/>
              <w:rPr>
                <w:rFonts w:ascii="Arial" w:hAnsi="Arial" w:cs="Arial"/>
                <w:sz w:val="8"/>
                <w:lang w:val="es-BO"/>
              </w:rPr>
            </w:pPr>
          </w:p>
        </w:tc>
        <w:tc>
          <w:tcPr>
            <w:tcW w:w="273" w:type="dxa"/>
            <w:tcBorders>
              <w:top w:val="nil"/>
              <w:left w:val="nil"/>
              <w:bottom w:val="nil"/>
              <w:right w:val="nil"/>
            </w:tcBorders>
            <w:shd w:val="clear" w:color="auto" w:fill="auto"/>
          </w:tcPr>
          <w:p w14:paraId="07248D16" w14:textId="77777777" w:rsidR="00A771DE" w:rsidRDefault="00A771DE">
            <w:pPr>
              <w:widowControl w:val="0"/>
              <w:rPr>
                <w:rFonts w:ascii="Arial" w:hAnsi="Arial" w:cs="Arial"/>
                <w:sz w:val="8"/>
                <w:lang w:val="es-BO"/>
              </w:rPr>
            </w:pPr>
          </w:p>
        </w:tc>
        <w:tc>
          <w:tcPr>
            <w:tcW w:w="274" w:type="dxa"/>
            <w:tcBorders>
              <w:top w:val="nil"/>
              <w:left w:val="nil"/>
              <w:bottom w:val="nil"/>
              <w:right w:val="nil"/>
            </w:tcBorders>
            <w:shd w:val="clear" w:color="auto" w:fill="auto"/>
          </w:tcPr>
          <w:p w14:paraId="204533AD" w14:textId="77777777" w:rsidR="00A771DE" w:rsidRDefault="00A771DE">
            <w:pPr>
              <w:widowControl w:val="0"/>
              <w:rPr>
                <w:rFonts w:ascii="Arial" w:hAnsi="Arial" w:cs="Arial"/>
                <w:sz w:val="8"/>
                <w:lang w:val="es-BO"/>
              </w:rPr>
            </w:pPr>
          </w:p>
        </w:tc>
        <w:tc>
          <w:tcPr>
            <w:tcW w:w="271" w:type="dxa"/>
            <w:tcBorders>
              <w:top w:val="nil"/>
              <w:left w:val="nil"/>
              <w:bottom w:val="nil"/>
              <w:right w:val="nil"/>
            </w:tcBorders>
            <w:shd w:val="clear" w:color="auto" w:fill="auto"/>
          </w:tcPr>
          <w:p w14:paraId="19DC2D8C" w14:textId="77777777" w:rsidR="00A771DE" w:rsidRDefault="00A771DE">
            <w:pPr>
              <w:widowControl w:val="0"/>
              <w:rPr>
                <w:rFonts w:ascii="Arial" w:hAnsi="Arial" w:cs="Arial"/>
                <w:sz w:val="8"/>
                <w:lang w:val="es-BO"/>
              </w:rPr>
            </w:pPr>
          </w:p>
        </w:tc>
        <w:tc>
          <w:tcPr>
            <w:tcW w:w="272" w:type="dxa"/>
            <w:tcBorders>
              <w:top w:val="nil"/>
              <w:left w:val="nil"/>
              <w:bottom w:val="nil"/>
              <w:right w:val="nil"/>
            </w:tcBorders>
            <w:shd w:val="clear" w:color="auto" w:fill="auto"/>
          </w:tcPr>
          <w:p w14:paraId="2ECC0217" w14:textId="77777777" w:rsidR="00A771DE" w:rsidRDefault="00A771DE">
            <w:pPr>
              <w:widowControl w:val="0"/>
              <w:rPr>
                <w:rFonts w:ascii="Arial" w:hAnsi="Arial" w:cs="Arial"/>
                <w:sz w:val="8"/>
                <w:lang w:val="es-BO"/>
              </w:rPr>
            </w:pPr>
          </w:p>
        </w:tc>
        <w:tc>
          <w:tcPr>
            <w:tcW w:w="273" w:type="dxa"/>
            <w:tcBorders>
              <w:top w:val="nil"/>
              <w:left w:val="nil"/>
              <w:bottom w:val="nil"/>
              <w:right w:val="nil"/>
            </w:tcBorders>
            <w:shd w:val="clear" w:color="auto" w:fill="auto"/>
          </w:tcPr>
          <w:p w14:paraId="637908F7" w14:textId="77777777" w:rsidR="00A771DE" w:rsidRDefault="00A771DE">
            <w:pPr>
              <w:widowControl w:val="0"/>
              <w:rPr>
                <w:rFonts w:ascii="Arial" w:hAnsi="Arial" w:cs="Arial"/>
                <w:sz w:val="8"/>
                <w:lang w:val="es-BO"/>
              </w:rPr>
            </w:pPr>
          </w:p>
        </w:tc>
        <w:tc>
          <w:tcPr>
            <w:tcW w:w="272" w:type="dxa"/>
            <w:tcBorders>
              <w:top w:val="nil"/>
              <w:left w:val="nil"/>
              <w:bottom w:val="nil"/>
              <w:right w:val="nil"/>
            </w:tcBorders>
            <w:shd w:val="clear" w:color="auto" w:fill="auto"/>
          </w:tcPr>
          <w:p w14:paraId="3559D90D" w14:textId="77777777" w:rsidR="00A771DE" w:rsidRDefault="00A771DE">
            <w:pPr>
              <w:widowControl w:val="0"/>
              <w:rPr>
                <w:rFonts w:ascii="Arial" w:hAnsi="Arial" w:cs="Arial"/>
                <w:sz w:val="8"/>
                <w:lang w:val="es-BO"/>
              </w:rPr>
            </w:pPr>
          </w:p>
        </w:tc>
        <w:tc>
          <w:tcPr>
            <w:tcW w:w="274" w:type="dxa"/>
            <w:tcBorders>
              <w:top w:val="nil"/>
              <w:left w:val="nil"/>
              <w:bottom w:val="nil"/>
              <w:right w:val="nil"/>
            </w:tcBorders>
            <w:shd w:val="clear" w:color="auto" w:fill="auto"/>
          </w:tcPr>
          <w:p w14:paraId="52E8A216" w14:textId="77777777" w:rsidR="00A771DE" w:rsidRDefault="00A771DE">
            <w:pPr>
              <w:widowControl w:val="0"/>
              <w:rPr>
                <w:rFonts w:ascii="Arial" w:hAnsi="Arial" w:cs="Arial"/>
                <w:sz w:val="8"/>
                <w:lang w:val="es-BO"/>
              </w:rPr>
            </w:pPr>
          </w:p>
        </w:tc>
        <w:tc>
          <w:tcPr>
            <w:tcW w:w="274" w:type="dxa"/>
            <w:tcBorders>
              <w:top w:val="nil"/>
              <w:left w:val="nil"/>
              <w:bottom w:val="nil"/>
              <w:right w:val="nil"/>
            </w:tcBorders>
            <w:shd w:val="clear" w:color="auto" w:fill="auto"/>
          </w:tcPr>
          <w:p w14:paraId="419F0214" w14:textId="77777777" w:rsidR="00A771DE" w:rsidRDefault="00A771DE">
            <w:pPr>
              <w:widowControl w:val="0"/>
              <w:rPr>
                <w:rFonts w:ascii="Arial" w:hAnsi="Arial" w:cs="Arial"/>
                <w:sz w:val="8"/>
                <w:lang w:val="es-BO"/>
              </w:rPr>
            </w:pPr>
          </w:p>
        </w:tc>
        <w:tc>
          <w:tcPr>
            <w:tcW w:w="277" w:type="dxa"/>
            <w:tcBorders>
              <w:top w:val="nil"/>
              <w:left w:val="nil"/>
              <w:bottom w:val="nil"/>
              <w:right w:val="nil"/>
            </w:tcBorders>
            <w:shd w:val="clear" w:color="auto" w:fill="auto"/>
          </w:tcPr>
          <w:p w14:paraId="0C1F9C2D" w14:textId="77777777" w:rsidR="00A771DE" w:rsidRDefault="00A771DE">
            <w:pPr>
              <w:widowControl w:val="0"/>
              <w:rPr>
                <w:rFonts w:ascii="Arial" w:hAnsi="Arial" w:cs="Arial"/>
                <w:sz w:val="8"/>
                <w:lang w:val="es-BO"/>
              </w:rPr>
            </w:pPr>
          </w:p>
        </w:tc>
        <w:tc>
          <w:tcPr>
            <w:tcW w:w="274" w:type="dxa"/>
            <w:tcBorders>
              <w:left w:val="nil"/>
              <w:bottom w:val="nil"/>
              <w:right w:val="nil"/>
            </w:tcBorders>
            <w:shd w:val="clear" w:color="auto" w:fill="auto"/>
          </w:tcPr>
          <w:p w14:paraId="33B714D5" w14:textId="77777777" w:rsidR="00A771DE" w:rsidRDefault="00A771DE">
            <w:pPr>
              <w:widowControl w:val="0"/>
              <w:rPr>
                <w:rFonts w:ascii="Arial" w:hAnsi="Arial" w:cs="Arial"/>
                <w:sz w:val="8"/>
                <w:lang w:val="es-BO"/>
              </w:rPr>
            </w:pPr>
          </w:p>
        </w:tc>
        <w:tc>
          <w:tcPr>
            <w:tcW w:w="273" w:type="dxa"/>
            <w:tcBorders>
              <w:top w:val="nil"/>
              <w:left w:val="nil"/>
              <w:bottom w:val="nil"/>
              <w:right w:val="nil"/>
            </w:tcBorders>
            <w:shd w:val="clear" w:color="auto" w:fill="auto"/>
          </w:tcPr>
          <w:p w14:paraId="11A708D9" w14:textId="77777777" w:rsidR="00A771DE" w:rsidRDefault="00A771DE">
            <w:pPr>
              <w:widowControl w:val="0"/>
              <w:rPr>
                <w:rFonts w:ascii="Arial" w:hAnsi="Arial" w:cs="Arial"/>
                <w:sz w:val="8"/>
                <w:lang w:val="es-BO"/>
              </w:rPr>
            </w:pPr>
          </w:p>
        </w:tc>
        <w:tc>
          <w:tcPr>
            <w:tcW w:w="273" w:type="dxa"/>
            <w:tcBorders>
              <w:left w:val="nil"/>
              <w:bottom w:val="nil"/>
              <w:right w:val="nil"/>
            </w:tcBorders>
            <w:shd w:val="clear" w:color="auto" w:fill="auto"/>
          </w:tcPr>
          <w:p w14:paraId="500B1BA9" w14:textId="77777777" w:rsidR="00A771DE" w:rsidRDefault="00A771DE">
            <w:pPr>
              <w:widowControl w:val="0"/>
              <w:rPr>
                <w:rFonts w:ascii="Arial" w:hAnsi="Arial" w:cs="Arial"/>
                <w:sz w:val="8"/>
                <w:lang w:val="es-BO"/>
              </w:rPr>
            </w:pPr>
          </w:p>
        </w:tc>
        <w:tc>
          <w:tcPr>
            <w:tcW w:w="817" w:type="dxa"/>
            <w:gridSpan w:val="3"/>
            <w:tcBorders>
              <w:top w:val="nil"/>
              <w:left w:val="nil"/>
              <w:bottom w:val="nil"/>
              <w:right w:val="nil"/>
            </w:tcBorders>
            <w:shd w:val="clear" w:color="auto" w:fill="auto"/>
          </w:tcPr>
          <w:p w14:paraId="55311063" w14:textId="77777777" w:rsidR="00A771DE" w:rsidRDefault="00A771DE">
            <w:pPr>
              <w:widowControl w:val="0"/>
              <w:jc w:val="right"/>
              <w:rPr>
                <w:rFonts w:ascii="Arial" w:hAnsi="Arial" w:cs="Arial"/>
                <w:sz w:val="8"/>
                <w:lang w:val="es-BO"/>
              </w:rPr>
            </w:pPr>
          </w:p>
        </w:tc>
        <w:tc>
          <w:tcPr>
            <w:tcW w:w="818" w:type="dxa"/>
            <w:gridSpan w:val="3"/>
            <w:tcBorders>
              <w:top w:val="nil"/>
              <w:left w:val="nil"/>
              <w:bottom w:val="nil"/>
              <w:right w:val="nil"/>
            </w:tcBorders>
            <w:shd w:val="clear" w:color="auto" w:fill="auto"/>
          </w:tcPr>
          <w:p w14:paraId="564E98AE" w14:textId="77777777" w:rsidR="00A771DE" w:rsidRDefault="00A771DE">
            <w:pPr>
              <w:widowControl w:val="0"/>
              <w:rPr>
                <w:rFonts w:ascii="Arial" w:hAnsi="Arial" w:cs="Arial"/>
                <w:sz w:val="8"/>
                <w:lang w:val="es-BO"/>
              </w:rPr>
            </w:pPr>
          </w:p>
        </w:tc>
        <w:tc>
          <w:tcPr>
            <w:tcW w:w="250" w:type="dxa"/>
            <w:tcBorders>
              <w:top w:val="nil"/>
              <w:left w:val="nil"/>
              <w:bottom w:val="nil"/>
              <w:right w:val="single" w:sz="12" w:space="0" w:color="244061"/>
            </w:tcBorders>
          </w:tcPr>
          <w:p w14:paraId="20442893" w14:textId="77777777" w:rsidR="00A771DE" w:rsidRDefault="00A771DE">
            <w:pPr>
              <w:widowControl w:val="0"/>
              <w:rPr>
                <w:rFonts w:ascii="Arial" w:hAnsi="Arial" w:cs="Arial"/>
                <w:sz w:val="8"/>
                <w:lang w:val="es-BO"/>
              </w:rPr>
            </w:pPr>
          </w:p>
        </w:tc>
      </w:tr>
      <w:tr w:rsidR="00A771DE" w14:paraId="0E4416CC" w14:textId="77777777">
        <w:trPr>
          <w:trHeight w:val="435"/>
          <w:jc w:val="center"/>
        </w:trPr>
        <w:tc>
          <w:tcPr>
            <w:tcW w:w="2349" w:type="dxa"/>
            <w:tcBorders>
              <w:top w:val="nil"/>
              <w:left w:val="single" w:sz="12" w:space="0" w:color="244061"/>
              <w:bottom w:val="nil"/>
            </w:tcBorders>
            <w:vAlign w:val="center"/>
          </w:tcPr>
          <w:p w14:paraId="1F50ADF2" w14:textId="77777777" w:rsidR="00A771DE" w:rsidRDefault="00373F36">
            <w:pPr>
              <w:widowControl w:val="0"/>
              <w:jc w:val="right"/>
              <w:rPr>
                <w:rFonts w:ascii="Arial" w:hAnsi="Arial" w:cs="Arial"/>
                <w:sz w:val="16"/>
                <w:lang w:val="es-BO"/>
              </w:rPr>
            </w:pPr>
            <w:r>
              <w:rPr>
                <w:rFonts w:ascii="Arial" w:hAnsi="Arial" w:cs="Arial"/>
                <w:sz w:val="16"/>
                <w:lang w:val="es-BO"/>
              </w:rPr>
              <w:t>Objeto de la contratación</w:t>
            </w:r>
          </w:p>
        </w:tc>
        <w:tc>
          <w:tcPr>
            <w:tcW w:w="7744" w:type="dxa"/>
            <w:gridSpan w:val="28"/>
            <w:shd w:val="clear" w:color="auto" w:fill="DBE5F1" w:themeFill="accent1" w:themeFillTint="33"/>
          </w:tcPr>
          <w:p w14:paraId="752DD662" w14:textId="77777777" w:rsidR="00A771DE" w:rsidRDefault="00373F36">
            <w:pPr>
              <w:widowControl w:val="0"/>
              <w:tabs>
                <w:tab w:val="left" w:pos="1634"/>
              </w:tabs>
              <w:rPr>
                <w:sz w:val="16"/>
              </w:rPr>
            </w:pPr>
            <w:r>
              <w:rPr>
                <w:rFonts w:ascii="Tahoma" w:eastAsia="Tahoma" w:hAnsi="Tahoma" w:cs="Tahoma"/>
                <w:b/>
                <w:sz w:val="16"/>
                <w:lang w:val="es-BO" w:eastAsia="en-US"/>
              </w:rPr>
              <w:t xml:space="preserve">CONTRATACIÓN DE SIETE (7) CONSULTORES INDIVIDUALES DE LÍNEA </w:t>
            </w:r>
            <w:proofErr w:type="gramStart"/>
            <w:r>
              <w:rPr>
                <w:rFonts w:ascii="Tahoma" w:eastAsia="Tahoma" w:hAnsi="Tahoma" w:cs="Tahoma"/>
                <w:b/>
                <w:sz w:val="16"/>
                <w:lang w:val="es-BO" w:eastAsia="en-US"/>
              </w:rPr>
              <w:t>-  C</w:t>
            </w:r>
            <w:r>
              <w:rPr>
                <w:rFonts w:ascii="Tahoma" w:eastAsia="Tahoma" w:hAnsi="Tahoma" w:cs="Tahoma"/>
                <w:b/>
                <w:sz w:val="16"/>
                <w:lang w:val="es-BO" w:eastAsia="en-US"/>
              </w:rPr>
              <w:t>ONSULTOR</w:t>
            </w:r>
            <w:proofErr w:type="gramEnd"/>
            <w:r>
              <w:rPr>
                <w:rFonts w:ascii="Tahoma" w:eastAsia="Tahoma" w:hAnsi="Tahoma" w:cs="Tahoma"/>
                <w:b/>
                <w:sz w:val="16"/>
                <w:lang w:val="es-BO" w:eastAsia="en-US"/>
              </w:rPr>
              <w:t xml:space="preserve"> PROFESIONAL J - PARA EL PROYECTO: CONTROL DE OBLIGACIONES FISCALES Y FACILIDADES DE PAGO – GESTION 2026 - GERENCIA DISTRITAL ORURO </w:t>
            </w:r>
          </w:p>
        </w:tc>
        <w:tc>
          <w:tcPr>
            <w:tcW w:w="250" w:type="dxa"/>
            <w:tcBorders>
              <w:top w:val="nil"/>
              <w:bottom w:val="nil"/>
              <w:right w:val="single" w:sz="12" w:space="0" w:color="244061"/>
            </w:tcBorders>
          </w:tcPr>
          <w:p w14:paraId="7A8653A7" w14:textId="77777777" w:rsidR="00A771DE" w:rsidRDefault="00A771DE">
            <w:pPr>
              <w:widowControl w:val="0"/>
              <w:rPr>
                <w:rFonts w:ascii="Arial" w:hAnsi="Arial" w:cs="Arial"/>
                <w:sz w:val="16"/>
                <w:lang w:val="es-BO"/>
              </w:rPr>
            </w:pPr>
          </w:p>
        </w:tc>
      </w:tr>
      <w:tr w:rsidR="00A771DE" w14:paraId="3BDBC500" w14:textId="77777777">
        <w:trPr>
          <w:jc w:val="center"/>
        </w:trPr>
        <w:tc>
          <w:tcPr>
            <w:tcW w:w="2349" w:type="dxa"/>
            <w:tcBorders>
              <w:top w:val="nil"/>
              <w:left w:val="single" w:sz="12" w:space="0" w:color="244061"/>
              <w:bottom w:val="nil"/>
              <w:right w:val="nil"/>
            </w:tcBorders>
            <w:vAlign w:val="center"/>
          </w:tcPr>
          <w:p w14:paraId="652B3D97" w14:textId="77777777" w:rsidR="00A771DE" w:rsidRDefault="00A771DE">
            <w:pPr>
              <w:widowControl w:val="0"/>
              <w:jc w:val="right"/>
              <w:rPr>
                <w:rFonts w:ascii="Arial" w:hAnsi="Arial" w:cs="Arial"/>
                <w:sz w:val="8"/>
                <w:lang w:val="es-BO"/>
              </w:rPr>
            </w:pPr>
          </w:p>
        </w:tc>
        <w:tc>
          <w:tcPr>
            <w:tcW w:w="327" w:type="dxa"/>
            <w:tcBorders>
              <w:top w:val="nil"/>
              <w:left w:val="nil"/>
              <w:right w:val="nil"/>
            </w:tcBorders>
            <w:shd w:val="clear" w:color="auto" w:fill="auto"/>
          </w:tcPr>
          <w:p w14:paraId="46E6AD83" w14:textId="77777777" w:rsidR="00A771DE" w:rsidRDefault="00A771DE">
            <w:pPr>
              <w:widowControl w:val="0"/>
              <w:rPr>
                <w:rFonts w:ascii="Arial" w:hAnsi="Arial" w:cs="Arial"/>
                <w:sz w:val="8"/>
                <w:lang w:val="es-BO"/>
              </w:rPr>
            </w:pPr>
          </w:p>
        </w:tc>
        <w:tc>
          <w:tcPr>
            <w:tcW w:w="279" w:type="dxa"/>
            <w:tcBorders>
              <w:top w:val="nil"/>
              <w:left w:val="nil"/>
              <w:bottom w:val="nil"/>
              <w:right w:val="nil"/>
            </w:tcBorders>
            <w:shd w:val="clear" w:color="auto" w:fill="auto"/>
          </w:tcPr>
          <w:p w14:paraId="1A9B4466" w14:textId="77777777" w:rsidR="00A771DE" w:rsidRDefault="00A771DE">
            <w:pPr>
              <w:widowControl w:val="0"/>
              <w:rPr>
                <w:rFonts w:ascii="Arial" w:hAnsi="Arial" w:cs="Arial"/>
                <w:sz w:val="8"/>
                <w:lang w:val="es-BO"/>
              </w:rPr>
            </w:pPr>
          </w:p>
        </w:tc>
        <w:tc>
          <w:tcPr>
            <w:tcW w:w="289" w:type="dxa"/>
            <w:tcBorders>
              <w:top w:val="nil"/>
              <w:left w:val="nil"/>
              <w:bottom w:val="nil"/>
              <w:right w:val="nil"/>
            </w:tcBorders>
            <w:shd w:val="clear" w:color="auto" w:fill="auto"/>
          </w:tcPr>
          <w:p w14:paraId="519BAD4F" w14:textId="77777777" w:rsidR="00A771DE" w:rsidRDefault="00A771DE">
            <w:pPr>
              <w:widowControl w:val="0"/>
              <w:rPr>
                <w:rFonts w:ascii="Arial" w:hAnsi="Arial" w:cs="Arial"/>
                <w:sz w:val="8"/>
                <w:lang w:val="es-BO"/>
              </w:rPr>
            </w:pPr>
          </w:p>
        </w:tc>
        <w:tc>
          <w:tcPr>
            <w:tcW w:w="272" w:type="dxa"/>
            <w:tcBorders>
              <w:top w:val="nil"/>
              <w:left w:val="nil"/>
              <w:bottom w:val="nil"/>
              <w:right w:val="nil"/>
            </w:tcBorders>
            <w:shd w:val="clear" w:color="auto" w:fill="auto"/>
          </w:tcPr>
          <w:p w14:paraId="5C5488A3" w14:textId="77777777" w:rsidR="00A771DE" w:rsidRDefault="00A771DE">
            <w:pPr>
              <w:widowControl w:val="0"/>
              <w:rPr>
                <w:rFonts w:ascii="Arial" w:hAnsi="Arial" w:cs="Arial"/>
                <w:sz w:val="8"/>
                <w:lang w:val="es-BO"/>
              </w:rPr>
            </w:pPr>
          </w:p>
        </w:tc>
        <w:tc>
          <w:tcPr>
            <w:tcW w:w="271" w:type="dxa"/>
            <w:tcBorders>
              <w:top w:val="nil"/>
              <w:left w:val="nil"/>
              <w:bottom w:val="nil"/>
              <w:right w:val="nil"/>
            </w:tcBorders>
            <w:shd w:val="clear" w:color="auto" w:fill="auto"/>
          </w:tcPr>
          <w:p w14:paraId="320AC65C" w14:textId="77777777" w:rsidR="00A771DE" w:rsidRDefault="00A771DE">
            <w:pPr>
              <w:widowControl w:val="0"/>
              <w:rPr>
                <w:rFonts w:ascii="Arial" w:hAnsi="Arial" w:cs="Arial"/>
                <w:sz w:val="8"/>
                <w:lang w:val="es-BO"/>
              </w:rPr>
            </w:pPr>
          </w:p>
        </w:tc>
        <w:tc>
          <w:tcPr>
            <w:tcW w:w="274" w:type="dxa"/>
            <w:tcBorders>
              <w:top w:val="nil"/>
              <w:left w:val="nil"/>
              <w:bottom w:val="nil"/>
              <w:right w:val="nil"/>
            </w:tcBorders>
            <w:shd w:val="clear" w:color="auto" w:fill="auto"/>
          </w:tcPr>
          <w:p w14:paraId="62687589" w14:textId="77777777" w:rsidR="00A771DE" w:rsidRDefault="00A771DE">
            <w:pPr>
              <w:widowControl w:val="0"/>
              <w:rPr>
                <w:rFonts w:ascii="Arial" w:hAnsi="Arial" w:cs="Arial"/>
                <w:sz w:val="8"/>
                <w:lang w:val="es-BO"/>
              </w:rPr>
            </w:pPr>
          </w:p>
        </w:tc>
        <w:tc>
          <w:tcPr>
            <w:tcW w:w="289" w:type="dxa"/>
            <w:tcBorders>
              <w:top w:val="nil"/>
              <w:left w:val="nil"/>
              <w:bottom w:val="nil"/>
              <w:right w:val="nil"/>
            </w:tcBorders>
            <w:shd w:val="clear" w:color="auto" w:fill="auto"/>
          </w:tcPr>
          <w:p w14:paraId="5C71F8DC" w14:textId="77777777" w:rsidR="00A771DE" w:rsidRDefault="00A771DE">
            <w:pPr>
              <w:widowControl w:val="0"/>
              <w:rPr>
                <w:rFonts w:ascii="Arial" w:hAnsi="Arial" w:cs="Arial"/>
                <w:sz w:val="8"/>
                <w:lang w:val="es-BO"/>
              </w:rPr>
            </w:pPr>
          </w:p>
        </w:tc>
        <w:tc>
          <w:tcPr>
            <w:tcW w:w="275" w:type="dxa"/>
            <w:tcBorders>
              <w:top w:val="nil"/>
              <w:left w:val="nil"/>
              <w:bottom w:val="nil"/>
              <w:right w:val="nil"/>
            </w:tcBorders>
            <w:shd w:val="clear" w:color="auto" w:fill="auto"/>
          </w:tcPr>
          <w:p w14:paraId="1B6505F0" w14:textId="77777777" w:rsidR="00A771DE" w:rsidRDefault="00A771DE">
            <w:pPr>
              <w:widowControl w:val="0"/>
              <w:rPr>
                <w:rFonts w:ascii="Arial" w:hAnsi="Arial" w:cs="Arial"/>
                <w:sz w:val="8"/>
                <w:lang w:val="es-BO"/>
              </w:rPr>
            </w:pPr>
          </w:p>
        </w:tc>
        <w:tc>
          <w:tcPr>
            <w:tcW w:w="275" w:type="dxa"/>
            <w:tcBorders>
              <w:top w:val="nil"/>
              <w:left w:val="nil"/>
              <w:bottom w:val="nil"/>
              <w:right w:val="nil"/>
            </w:tcBorders>
            <w:shd w:val="clear" w:color="auto" w:fill="auto"/>
          </w:tcPr>
          <w:p w14:paraId="0DA17EE3" w14:textId="77777777" w:rsidR="00A771DE" w:rsidRDefault="00A771DE">
            <w:pPr>
              <w:widowControl w:val="0"/>
              <w:rPr>
                <w:rFonts w:ascii="Arial" w:hAnsi="Arial" w:cs="Arial"/>
                <w:sz w:val="8"/>
                <w:lang w:val="es-BO"/>
              </w:rPr>
            </w:pPr>
          </w:p>
        </w:tc>
        <w:tc>
          <w:tcPr>
            <w:tcW w:w="278" w:type="dxa"/>
            <w:tcBorders>
              <w:top w:val="nil"/>
              <w:left w:val="nil"/>
              <w:right w:val="nil"/>
            </w:tcBorders>
            <w:shd w:val="clear" w:color="auto" w:fill="auto"/>
          </w:tcPr>
          <w:p w14:paraId="078D94DF" w14:textId="77777777" w:rsidR="00A771DE" w:rsidRDefault="00A771DE">
            <w:pPr>
              <w:widowControl w:val="0"/>
              <w:rPr>
                <w:rFonts w:ascii="Arial" w:hAnsi="Arial" w:cs="Arial"/>
                <w:sz w:val="8"/>
                <w:lang w:val="es-BO"/>
              </w:rPr>
            </w:pPr>
          </w:p>
        </w:tc>
        <w:tc>
          <w:tcPr>
            <w:tcW w:w="273" w:type="dxa"/>
            <w:tcBorders>
              <w:top w:val="nil"/>
              <w:left w:val="nil"/>
              <w:bottom w:val="nil"/>
              <w:right w:val="nil"/>
            </w:tcBorders>
            <w:shd w:val="clear" w:color="auto" w:fill="auto"/>
          </w:tcPr>
          <w:p w14:paraId="5D94F0A6" w14:textId="77777777" w:rsidR="00A771DE" w:rsidRDefault="00A771DE">
            <w:pPr>
              <w:widowControl w:val="0"/>
              <w:rPr>
                <w:rFonts w:ascii="Arial" w:hAnsi="Arial" w:cs="Arial"/>
                <w:sz w:val="8"/>
                <w:lang w:val="es-BO"/>
              </w:rPr>
            </w:pPr>
          </w:p>
        </w:tc>
        <w:tc>
          <w:tcPr>
            <w:tcW w:w="274" w:type="dxa"/>
            <w:tcBorders>
              <w:top w:val="nil"/>
              <w:left w:val="nil"/>
              <w:bottom w:val="nil"/>
              <w:right w:val="nil"/>
            </w:tcBorders>
            <w:shd w:val="clear" w:color="auto" w:fill="auto"/>
          </w:tcPr>
          <w:p w14:paraId="35E0EEA4" w14:textId="77777777" w:rsidR="00A771DE" w:rsidRDefault="00A771DE">
            <w:pPr>
              <w:widowControl w:val="0"/>
              <w:rPr>
                <w:rFonts w:ascii="Arial" w:hAnsi="Arial" w:cs="Arial"/>
                <w:sz w:val="8"/>
                <w:lang w:val="es-BO"/>
              </w:rPr>
            </w:pPr>
          </w:p>
        </w:tc>
        <w:tc>
          <w:tcPr>
            <w:tcW w:w="271" w:type="dxa"/>
            <w:tcBorders>
              <w:top w:val="nil"/>
              <w:left w:val="nil"/>
              <w:bottom w:val="nil"/>
              <w:right w:val="nil"/>
            </w:tcBorders>
            <w:shd w:val="clear" w:color="auto" w:fill="auto"/>
          </w:tcPr>
          <w:p w14:paraId="112FD75B" w14:textId="77777777" w:rsidR="00A771DE" w:rsidRDefault="00A771DE">
            <w:pPr>
              <w:widowControl w:val="0"/>
              <w:rPr>
                <w:rFonts w:ascii="Arial" w:hAnsi="Arial" w:cs="Arial"/>
                <w:sz w:val="8"/>
                <w:lang w:val="es-BO"/>
              </w:rPr>
            </w:pPr>
          </w:p>
        </w:tc>
        <w:tc>
          <w:tcPr>
            <w:tcW w:w="272" w:type="dxa"/>
            <w:tcBorders>
              <w:top w:val="nil"/>
              <w:left w:val="nil"/>
              <w:bottom w:val="nil"/>
              <w:right w:val="nil"/>
            </w:tcBorders>
            <w:shd w:val="clear" w:color="auto" w:fill="auto"/>
          </w:tcPr>
          <w:p w14:paraId="7365865D" w14:textId="77777777" w:rsidR="00A771DE" w:rsidRDefault="00A771DE">
            <w:pPr>
              <w:widowControl w:val="0"/>
              <w:rPr>
                <w:rFonts w:ascii="Arial" w:hAnsi="Arial" w:cs="Arial"/>
                <w:sz w:val="8"/>
                <w:lang w:val="es-BO"/>
              </w:rPr>
            </w:pPr>
          </w:p>
        </w:tc>
        <w:tc>
          <w:tcPr>
            <w:tcW w:w="273" w:type="dxa"/>
            <w:tcBorders>
              <w:top w:val="nil"/>
              <w:left w:val="nil"/>
              <w:bottom w:val="nil"/>
              <w:right w:val="nil"/>
            </w:tcBorders>
            <w:shd w:val="clear" w:color="auto" w:fill="auto"/>
          </w:tcPr>
          <w:p w14:paraId="18E0827E" w14:textId="77777777" w:rsidR="00A771DE" w:rsidRDefault="00A771DE">
            <w:pPr>
              <w:widowControl w:val="0"/>
              <w:rPr>
                <w:rFonts w:ascii="Arial" w:hAnsi="Arial" w:cs="Arial"/>
                <w:sz w:val="8"/>
                <w:lang w:val="es-BO"/>
              </w:rPr>
            </w:pPr>
          </w:p>
        </w:tc>
        <w:tc>
          <w:tcPr>
            <w:tcW w:w="272" w:type="dxa"/>
            <w:tcBorders>
              <w:top w:val="nil"/>
              <w:left w:val="nil"/>
              <w:bottom w:val="nil"/>
              <w:right w:val="nil"/>
            </w:tcBorders>
            <w:shd w:val="clear" w:color="auto" w:fill="auto"/>
          </w:tcPr>
          <w:p w14:paraId="77FAD40B" w14:textId="77777777" w:rsidR="00A771DE" w:rsidRDefault="00A771DE">
            <w:pPr>
              <w:widowControl w:val="0"/>
              <w:rPr>
                <w:rFonts w:ascii="Arial" w:hAnsi="Arial" w:cs="Arial"/>
                <w:sz w:val="8"/>
                <w:lang w:val="es-BO"/>
              </w:rPr>
            </w:pPr>
          </w:p>
        </w:tc>
        <w:tc>
          <w:tcPr>
            <w:tcW w:w="274" w:type="dxa"/>
            <w:tcBorders>
              <w:top w:val="nil"/>
              <w:left w:val="nil"/>
              <w:bottom w:val="nil"/>
              <w:right w:val="nil"/>
            </w:tcBorders>
            <w:shd w:val="clear" w:color="auto" w:fill="auto"/>
          </w:tcPr>
          <w:p w14:paraId="6CA593A5" w14:textId="77777777" w:rsidR="00A771DE" w:rsidRDefault="00A771DE">
            <w:pPr>
              <w:widowControl w:val="0"/>
              <w:rPr>
                <w:rFonts w:ascii="Arial" w:hAnsi="Arial" w:cs="Arial"/>
                <w:sz w:val="8"/>
                <w:lang w:val="es-BO"/>
              </w:rPr>
            </w:pPr>
          </w:p>
        </w:tc>
        <w:tc>
          <w:tcPr>
            <w:tcW w:w="274" w:type="dxa"/>
            <w:tcBorders>
              <w:top w:val="nil"/>
              <w:left w:val="nil"/>
              <w:bottom w:val="nil"/>
              <w:right w:val="nil"/>
            </w:tcBorders>
            <w:shd w:val="clear" w:color="auto" w:fill="auto"/>
          </w:tcPr>
          <w:p w14:paraId="271DFF47" w14:textId="77777777" w:rsidR="00A771DE" w:rsidRDefault="00A771DE">
            <w:pPr>
              <w:widowControl w:val="0"/>
              <w:rPr>
                <w:rFonts w:ascii="Arial" w:hAnsi="Arial" w:cs="Arial"/>
                <w:sz w:val="8"/>
                <w:lang w:val="es-BO"/>
              </w:rPr>
            </w:pPr>
          </w:p>
        </w:tc>
        <w:tc>
          <w:tcPr>
            <w:tcW w:w="277" w:type="dxa"/>
            <w:tcBorders>
              <w:top w:val="nil"/>
              <w:left w:val="nil"/>
              <w:bottom w:val="nil"/>
              <w:right w:val="nil"/>
            </w:tcBorders>
            <w:shd w:val="clear" w:color="auto" w:fill="auto"/>
          </w:tcPr>
          <w:p w14:paraId="44D714A5" w14:textId="77777777" w:rsidR="00A771DE" w:rsidRDefault="00A771DE">
            <w:pPr>
              <w:widowControl w:val="0"/>
              <w:rPr>
                <w:rFonts w:ascii="Arial" w:hAnsi="Arial" w:cs="Arial"/>
                <w:sz w:val="8"/>
                <w:lang w:val="es-BO"/>
              </w:rPr>
            </w:pPr>
          </w:p>
        </w:tc>
        <w:tc>
          <w:tcPr>
            <w:tcW w:w="274" w:type="dxa"/>
            <w:tcBorders>
              <w:top w:val="nil"/>
              <w:left w:val="nil"/>
              <w:bottom w:val="nil"/>
              <w:right w:val="nil"/>
            </w:tcBorders>
            <w:shd w:val="clear" w:color="auto" w:fill="auto"/>
          </w:tcPr>
          <w:p w14:paraId="0A3FCD38" w14:textId="77777777" w:rsidR="00A771DE" w:rsidRDefault="00A771DE">
            <w:pPr>
              <w:widowControl w:val="0"/>
              <w:rPr>
                <w:rFonts w:ascii="Arial" w:hAnsi="Arial" w:cs="Arial"/>
                <w:sz w:val="8"/>
                <w:lang w:val="es-BO"/>
              </w:rPr>
            </w:pPr>
          </w:p>
        </w:tc>
        <w:tc>
          <w:tcPr>
            <w:tcW w:w="273" w:type="dxa"/>
            <w:tcBorders>
              <w:top w:val="nil"/>
              <w:left w:val="nil"/>
              <w:bottom w:val="nil"/>
              <w:right w:val="nil"/>
            </w:tcBorders>
            <w:shd w:val="clear" w:color="auto" w:fill="auto"/>
          </w:tcPr>
          <w:p w14:paraId="4CB09790" w14:textId="77777777" w:rsidR="00A771DE" w:rsidRDefault="00A771DE">
            <w:pPr>
              <w:widowControl w:val="0"/>
              <w:rPr>
                <w:rFonts w:ascii="Arial" w:hAnsi="Arial" w:cs="Arial"/>
                <w:sz w:val="8"/>
                <w:lang w:val="es-BO"/>
              </w:rPr>
            </w:pPr>
          </w:p>
        </w:tc>
        <w:tc>
          <w:tcPr>
            <w:tcW w:w="273" w:type="dxa"/>
            <w:tcBorders>
              <w:top w:val="nil"/>
              <w:left w:val="nil"/>
              <w:bottom w:val="nil"/>
              <w:right w:val="nil"/>
            </w:tcBorders>
            <w:shd w:val="clear" w:color="auto" w:fill="auto"/>
          </w:tcPr>
          <w:p w14:paraId="2DB34E53" w14:textId="77777777" w:rsidR="00A771DE" w:rsidRDefault="00A771DE">
            <w:pPr>
              <w:widowControl w:val="0"/>
              <w:rPr>
                <w:rFonts w:ascii="Arial" w:hAnsi="Arial" w:cs="Arial"/>
                <w:sz w:val="8"/>
                <w:lang w:val="es-BO"/>
              </w:rPr>
            </w:pPr>
          </w:p>
        </w:tc>
        <w:tc>
          <w:tcPr>
            <w:tcW w:w="817" w:type="dxa"/>
            <w:gridSpan w:val="3"/>
            <w:tcBorders>
              <w:top w:val="nil"/>
              <w:left w:val="nil"/>
              <w:bottom w:val="nil"/>
              <w:right w:val="nil"/>
            </w:tcBorders>
            <w:shd w:val="clear" w:color="auto" w:fill="auto"/>
          </w:tcPr>
          <w:p w14:paraId="52D085EA" w14:textId="77777777" w:rsidR="00A771DE" w:rsidRDefault="00A771DE">
            <w:pPr>
              <w:widowControl w:val="0"/>
              <w:jc w:val="right"/>
              <w:rPr>
                <w:rFonts w:ascii="Arial" w:hAnsi="Arial" w:cs="Arial"/>
                <w:sz w:val="8"/>
                <w:lang w:val="es-BO"/>
              </w:rPr>
            </w:pPr>
          </w:p>
        </w:tc>
        <w:tc>
          <w:tcPr>
            <w:tcW w:w="818" w:type="dxa"/>
            <w:gridSpan w:val="3"/>
            <w:tcBorders>
              <w:top w:val="nil"/>
              <w:left w:val="nil"/>
              <w:bottom w:val="nil"/>
              <w:right w:val="nil"/>
            </w:tcBorders>
            <w:shd w:val="clear" w:color="auto" w:fill="auto"/>
          </w:tcPr>
          <w:p w14:paraId="24AE51F4" w14:textId="77777777" w:rsidR="00A771DE" w:rsidRDefault="00A771DE">
            <w:pPr>
              <w:widowControl w:val="0"/>
              <w:rPr>
                <w:rFonts w:ascii="Arial" w:hAnsi="Arial" w:cs="Arial"/>
                <w:sz w:val="8"/>
                <w:lang w:val="es-BO"/>
              </w:rPr>
            </w:pPr>
          </w:p>
        </w:tc>
        <w:tc>
          <w:tcPr>
            <w:tcW w:w="250" w:type="dxa"/>
            <w:tcBorders>
              <w:top w:val="nil"/>
              <w:left w:val="nil"/>
              <w:bottom w:val="nil"/>
              <w:right w:val="single" w:sz="12" w:space="0" w:color="244061"/>
            </w:tcBorders>
          </w:tcPr>
          <w:p w14:paraId="4E8ABF5A" w14:textId="77777777" w:rsidR="00A771DE" w:rsidRDefault="00A771DE">
            <w:pPr>
              <w:widowControl w:val="0"/>
              <w:rPr>
                <w:rFonts w:ascii="Arial" w:hAnsi="Arial" w:cs="Arial"/>
                <w:sz w:val="8"/>
                <w:lang w:val="es-BO"/>
              </w:rPr>
            </w:pPr>
          </w:p>
        </w:tc>
      </w:tr>
      <w:tr w:rsidR="00A771DE" w14:paraId="172482CA" w14:textId="77777777">
        <w:trPr>
          <w:jc w:val="center"/>
        </w:trPr>
        <w:tc>
          <w:tcPr>
            <w:tcW w:w="2349" w:type="dxa"/>
            <w:vMerge w:val="restart"/>
            <w:tcBorders>
              <w:top w:val="nil"/>
              <w:left w:val="single" w:sz="12" w:space="0" w:color="244061"/>
              <w:bottom w:val="nil"/>
            </w:tcBorders>
            <w:vAlign w:val="center"/>
          </w:tcPr>
          <w:p w14:paraId="79215AA7" w14:textId="77777777" w:rsidR="00A771DE" w:rsidRDefault="00373F36">
            <w:pPr>
              <w:widowControl w:val="0"/>
              <w:jc w:val="right"/>
              <w:rPr>
                <w:rFonts w:ascii="Arial" w:hAnsi="Arial" w:cs="Arial"/>
                <w:sz w:val="16"/>
                <w:szCs w:val="2"/>
                <w:lang w:val="es-BO"/>
              </w:rPr>
            </w:pPr>
            <w:r>
              <w:rPr>
                <w:rFonts w:ascii="Arial" w:hAnsi="Arial" w:cs="Arial"/>
                <w:sz w:val="16"/>
                <w:lang w:val="es-BO"/>
              </w:rPr>
              <w:t>Método de Selección y Adjudicación</w:t>
            </w:r>
          </w:p>
        </w:tc>
        <w:tc>
          <w:tcPr>
            <w:tcW w:w="327" w:type="dxa"/>
            <w:shd w:val="clear" w:color="auto" w:fill="DBE5F1" w:themeFill="accent1" w:themeFillTint="33"/>
          </w:tcPr>
          <w:p w14:paraId="0F9FA7B7" w14:textId="77777777" w:rsidR="00A771DE" w:rsidRDefault="00A771DE">
            <w:pPr>
              <w:widowControl w:val="0"/>
              <w:rPr>
                <w:rFonts w:ascii="Arial" w:hAnsi="Arial" w:cs="Arial"/>
                <w:sz w:val="16"/>
                <w:szCs w:val="2"/>
                <w:lang w:val="es-BO"/>
              </w:rPr>
            </w:pPr>
          </w:p>
        </w:tc>
        <w:tc>
          <w:tcPr>
            <w:tcW w:w="2224" w:type="dxa"/>
            <w:gridSpan w:val="8"/>
            <w:tcBorders>
              <w:top w:val="nil"/>
              <w:bottom w:val="nil"/>
            </w:tcBorders>
          </w:tcPr>
          <w:p w14:paraId="7AF1D272" w14:textId="77777777" w:rsidR="00A771DE" w:rsidRDefault="00373F36">
            <w:pPr>
              <w:widowControl w:val="0"/>
              <w:rPr>
                <w:rFonts w:ascii="Arial" w:hAnsi="Arial" w:cs="Arial"/>
                <w:sz w:val="16"/>
                <w:szCs w:val="2"/>
                <w:lang w:val="es-BO"/>
              </w:rPr>
            </w:pPr>
            <w:r>
              <w:rPr>
                <w:rFonts w:ascii="Arial" w:hAnsi="Arial" w:cs="Arial"/>
                <w:sz w:val="16"/>
                <w:lang w:val="es-BO"/>
              </w:rPr>
              <w:t>Calidad</w:t>
            </w:r>
          </w:p>
        </w:tc>
        <w:tc>
          <w:tcPr>
            <w:tcW w:w="278" w:type="dxa"/>
            <w:shd w:val="clear" w:color="auto" w:fill="DBE5F1" w:themeFill="accent1" w:themeFillTint="33"/>
          </w:tcPr>
          <w:p w14:paraId="2A235DBF" w14:textId="77777777" w:rsidR="00A771DE" w:rsidRDefault="00A771DE">
            <w:pPr>
              <w:widowControl w:val="0"/>
              <w:rPr>
                <w:rFonts w:ascii="Arial" w:hAnsi="Arial" w:cs="Arial"/>
                <w:sz w:val="16"/>
                <w:szCs w:val="2"/>
                <w:lang w:val="es-BO"/>
              </w:rPr>
            </w:pPr>
          </w:p>
        </w:tc>
        <w:tc>
          <w:tcPr>
            <w:tcW w:w="2734" w:type="dxa"/>
            <w:gridSpan w:val="10"/>
            <w:tcBorders>
              <w:top w:val="nil"/>
              <w:bottom w:val="nil"/>
              <w:right w:val="nil"/>
            </w:tcBorders>
          </w:tcPr>
          <w:p w14:paraId="29D02574" w14:textId="77777777" w:rsidR="00A771DE" w:rsidRDefault="00373F36">
            <w:pPr>
              <w:widowControl w:val="0"/>
              <w:rPr>
                <w:rFonts w:ascii="Arial" w:hAnsi="Arial" w:cs="Arial"/>
                <w:sz w:val="16"/>
                <w:szCs w:val="2"/>
                <w:lang w:val="es-BO"/>
              </w:rPr>
            </w:pPr>
            <w:r>
              <w:rPr>
                <w:rFonts w:ascii="Arial" w:hAnsi="Arial" w:cs="Arial"/>
                <w:sz w:val="16"/>
                <w:lang w:val="es-BO"/>
              </w:rPr>
              <w:t>Calidad Propuesta Técnica y Costo</w:t>
            </w:r>
          </w:p>
        </w:tc>
        <w:tc>
          <w:tcPr>
            <w:tcW w:w="273" w:type="dxa"/>
            <w:tcBorders>
              <w:top w:val="nil"/>
              <w:left w:val="nil"/>
              <w:bottom w:val="nil"/>
              <w:right w:val="nil"/>
            </w:tcBorders>
          </w:tcPr>
          <w:p w14:paraId="3139AE68" w14:textId="77777777" w:rsidR="00A771DE" w:rsidRDefault="00A771DE">
            <w:pPr>
              <w:widowControl w:val="0"/>
              <w:rPr>
                <w:rFonts w:ascii="Arial" w:hAnsi="Arial" w:cs="Arial"/>
                <w:sz w:val="16"/>
                <w:szCs w:val="2"/>
                <w:lang w:val="es-BO"/>
              </w:rPr>
            </w:pPr>
          </w:p>
        </w:tc>
        <w:tc>
          <w:tcPr>
            <w:tcW w:w="273" w:type="dxa"/>
            <w:tcBorders>
              <w:top w:val="nil"/>
              <w:left w:val="nil"/>
              <w:bottom w:val="nil"/>
              <w:right w:val="nil"/>
            </w:tcBorders>
          </w:tcPr>
          <w:p w14:paraId="0CE48867" w14:textId="77777777" w:rsidR="00A771DE" w:rsidRDefault="00A771DE">
            <w:pPr>
              <w:widowControl w:val="0"/>
              <w:rPr>
                <w:rFonts w:ascii="Arial" w:hAnsi="Arial" w:cs="Arial"/>
                <w:sz w:val="16"/>
                <w:szCs w:val="2"/>
                <w:lang w:val="es-BO"/>
              </w:rPr>
            </w:pPr>
          </w:p>
        </w:tc>
        <w:tc>
          <w:tcPr>
            <w:tcW w:w="272" w:type="dxa"/>
            <w:tcBorders>
              <w:top w:val="nil"/>
              <w:left w:val="nil"/>
              <w:bottom w:val="nil"/>
              <w:right w:val="nil"/>
            </w:tcBorders>
          </w:tcPr>
          <w:p w14:paraId="365188DF" w14:textId="77777777" w:rsidR="00A771DE" w:rsidRDefault="00A771DE">
            <w:pPr>
              <w:widowControl w:val="0"/>
              <w:rPr>
                <w:rFonts w:ascii="Arial" w:hAnsi="Arial" w:cs="Arial"/>
                <w:sz w:val="16"/>
                <w:szCs w:val="2"/>
                <w:lang w:val="es-BO"/>
              </w:rPr>
            </w:pPr>
          </w:p>
        </w:tc>
        <w:tc>
          <w:tcPr>
            <w:tcW w:w="272" w:type="dxa"/>
            <w:tcBorders>
              <w:top w:val="nil"/>
              <w:left w:val="nil"/>
              <w:bottom w:val="nil"/>
              <w:right w:val="nil"/>
            </w:tcBorders>
          </w:tcPr>
          <w:p w14:paraId="70FCA85A" w14:textId="77777777" w:rsidR="00A771DE" w:rsidRDefault="00A771DE">
            <w:pPr>
              <w:widowControl w:val="0"/>
              <w:rPr>
                <w:rFonts w:ascii="Arial" w:hAnsi="Arial" w:cs="Arial"/>
                <w:sz w:val="16"/>
                <w:szCs w:val="2"/>
                <w:lang w:val="es-BO"/>
              </w:rPr>
            </w:pPr>
          </w:p>
        </w:tc>
        <w:tc>
          <w:tcPr>
            <w:tcW w:w="273" w:type="dxa"/>
            <w:tcBorders>
              <w:top w:val="nil"/>
              <w:left w:val="nil"/>
              <w:bottom w:val="nil"/>
              <w:right w:val="nil"/>
            </w:tcBorders>
          </w:tcPr>
          <w:p w14:paraId="27D380A1" w14:textId="77777777" w:rsidR="00A771DE" w:rsidRDefault="00A771DE">
            <w:pPr>
              <w:widowControl w:val="0"/>
              <w:rPr>
                <w:rFonts w:ascii="Arial" w:hAnsi="Arial" w:cs="Arial"/>
                <w:sz w:val="16"/>
                <w:szCs w:val="2"/>
                <w:lang w:val="es-BO"/>
              </w:rPr>
            </w:pPr>
          </w:p>
        </w:tc>
        <w:tc>
          <w:tcPr>
            <w:tcW w:w="273" w:type="dxa"/>
            <w:tcBorders>
              <w:top w:val="nil"/>
              <w:left w:val="nil"/>
              <w:bottom w:val="nil"/>
              <w:right w:val="nil"/>
            </w:tcBorders>
          </w:tcPr>
          <w:p w14:paraId="77FA64BF" w14:textId="77777777" w:rsidR="00A771DE" w:rsidRDefault="00A771DE">
            <w:pPr>
              <w:widowControl w:val="0"/>
              <w:rPr>
                <w:rFonts w:ascii="Arial" w:hAnsi="Arial" w:cs="Arial"/>
                <w:sz w:val="16"/>
                <w:szCs w:val="2"/>
                <w:lang w:val="es-BO"/>
              </w:rPr>
            </w:pPr>
          </w:p>
        </w:tc>
        <w:tc>
          <w:tcPr>
            <w:tcW w:w="274" w:type="dxa"/>
            <w:tcBorders>
              <w:top w:val="nil"/>
              <w:left w:val="nil"/>
              <w:bottom w:val="nil"/>
              <w:right w:val="nil"/>
            </w:tcBorders>
          </w:tcPr>
          <w:p w14:paraId="5BF7DF6F" w14:textId="77777777" w:rsidR="00A771DE" w:rsidRDefault="00A771DE">
            <w:pPr>
              <w:widowControl w:val="0"/>
              <w:rPr>
                <w:rFonts w:ascii="Arial" w:hAnsi="Arial" w:cs="Arial"/>
                <w:sz w:val="16"/>
                <w:szCs w:val="2"/>
                <w:lang w:val="es-BO"/>
              </w:rPr>
            </w:pPr>
          </w:p>
        </w:tc>
        <w:tc>
          <w:tcPr>
            <w:tcW w:w="271" w:type="dxa"/>
            <w:tcBorders>
              <w:top w:val="nil"/>
              <w:left w:val="nil"/>
              <w:bottom w:val="nil"/>
              <w:right w:val="nil"/>
            </w:tcBorders>
          </w:tcPr>
          <w:p w14:paraId="4F437C77" w14:textId="77777777" w:rsidR="00A771DE" w:rsidRDefault="00A771DE">
            <w:pPr>
              <w:widowControl w:val="0"/>
              <w:rPr>
                <w:rFonts w:ascii="Arial" w:hAnsi="Arial" w:cs="Arial"/>
                <w:sz w:val="16"/>
                <w:szCs w:val="2"/>
                <w:lang w:val="es-BO"/>
              </w:rPr>
            </w:pPr>
          </w:p>
        </w:tc>
        <w:tc>
          <w:tcPr>
            <w:tcW w:w="250" w:type="dxa"/>
            <w:tcBorders>
              <w:top w:val="nil"/>
              <w:left w:val="nil"/>
              <w:bottom w:val="nil"/>
              <w:right w:val="single" w:sz="12" w:space="0" w:color="244061"/>
            </w:tcBorders>
          </w:tcPr>
          <w:p w14:paraId="6B0AC495" w14:textId="77777777" w:rsidR="00A771DE" w:rsidRDefault="00A771DE">
            <w:pPr>
              <w:widowControl w:val="0"/>
              <w:rPr>
                <w:rFonts w:ascii="Arial" w:hAnsi="Arial" w:cs="Arial"/>
                <w:sz w:val="16"/>
                <w:szCs w:val="2"/>
                <w:lang w:val="es-BO"/>
              </w:rPr>
            </w:pPr>
          </w:p>
        </w:tc>
      </w:tr>
      <w:tr w:rsidR="00A771DE" w14:paraId="6F0970A1" w14:textId="77777777">
        <w:trPr>
          <w:jc w:val="center"/>
        </w:trPr>
        <w:tc>
          <w:tcPr>
            <w:tcW w:w="2349" w:type="dxa"/>
            <w:vMerge/>
            <w:tcBorders>
              <w:top w:val="nil"/>
              <w:left w:val="single" w:sz="12" w:space="0" w:color="244061"/>
              <w:bottom w:val="nil"/>
              <w:right w:val="nil"/>
            </w:tcBorders>
            <w:vAlign w:val="center"/>
          </w:tcPr>
          <w:p w14:paraId="6EBA4031" w14:textId="77777777" w:rsidR="00A771DE" w:rsidRDefault="00A771DE">
            <w:pPr>
              <w:widowControl w:val="0"/>
              <w:jc w:val="right"/>
              <w:rPr>
                <w:rFonts w:ascii="Arial" w:hAnsi="Arial" w:cs="Arial"/>
                <w:sz w:val="16"/>
                <w:szCs w:val="2"/>
                <w:lang w:val="es-BO"/>
              </w:rPr>
            </w:pPr>
          </w:p>
        </w:tc>
        <w:tc>
          <w:tcPr>
            <w:tcW w:w="327" w:type="dxa"/>
            <w:tcBorders>
              <w:left w:val="nil"/>
              <w:right w:val="nil"/>
            </w:tcBorders>
          </w:tcPr>
          <w:p w14:paraId="7A3D9C92" w14:textId="77777777" w:rsidR="00A771DE" w:rsidRDefault="00A771DE">
            <w:pPr>
              <w:widowControl w:val="0"/>
              <w:rPr>
                <w:rFonts w:ascii="Arial" w:hAnsi="Arial" w:cs="Arial"/>
                <w:sz w:val="6"/>
                <w:szCs w:val="8"/>
                <w:lang w:val="es-BO"/>
              </w:rPr>
            </w:pPr>
          </w:p>
        </w:tc>
        <w:tc>
          <w:tcPr>
            <w:tcW w:w="279" w:type="dxa"/>
            <w:tcBorders>
              <w:top w:val="nil"/>
              <w:left w:val="nil"/>
              <w:bottom w:val="nil"/>
              <w:right w:val="nil"/>
            </w:tcBorders>
          </w:tcPr>
          <w:p w14:paraId="28AC8826" w14:textId="77777777" w:rsidR="00A771DE" w:rsidRDefault="00A771DE">
            <w:pPr>
              <w:widowControl w:val="0"/>
              <w:rPr>
                <w:rFonts w:ascii="Arial" w:hAnsi="Arial" w:cs="Arial"/>
                <w:sz w:val="6"/>
                <w:szCs w:val="8"/>
                <w:lang w:val="es-BO"/>
              </w:rPr>
            </w:pPr>
          </w:p>
        </w:tc>
        <w:tc>
          <w:tcPr>
            <w:tcW w:w="289" w:type="dxa"/>
            <w:tcBorders>
              <w:top w:val="nil"/>
              <w:left w:val="nil"/>
              <w:bottom w:val="nil"/>
              <w:right w:val="nil"/>
            </w:tcBorders>
          </w:tcPr>
          <w:p w14:paraId="7DEFDE10" w14:textId="77777777" w:rsidR="00A771DE" w:rsidRDefault="00A771DE">
            <w:pPr>
              <w:widowControl w:val="0"/>
              <w:rPr>
                <w:rFonts w:ascii="Arial" w:hAnsi="Arial" w:cs="Arial"/>
                <w:sz w:val="6"/>
                <w:szCs w:val="8"/>
                <w:lang w:val="es-BO"/>
              </w:rPr>
            </w:pPr>
          </w:p>
        </w:tc>
        <w:tc>
          <w:tcPr>
            <w:tcW w:w="272" w:type="dxa"/>
            <w:tcBorders>
              <w:top w:val="nil"/>
              <w:left w:val="nil"/>
              <w:bottom w:val="nil"/>
              <w:right w:val="nil"/>
            </w:tcBorders>
          </w:tcPr>
          <w:p w14:paraId="7626F7DB" w14:textId="77777777" w:rsidR="00A771DE" w:rsidRDefault="00A771DE">
            <w:pPr>
              <w:widowControl w:val="0"/>
              <w:rPr>
                <w:rFonts w:ascii="Arial" w:hAnsi="Arial" w:cs="Arial"/>
                <w:sz w:val="6"/>
                <w:szCs w:val="8"/>
                <w:lang w:val="es-BO"/>
              </w:rPr>
            </w:pPr>
          </w:p>
        </w:tc>
        <w:tc>
          <w:tcPr>
            <w:tcW w:w="271" w:type="dxa"/>
            <w:tcBorders>
              <w:top w:val="nil"/>
              <w:left w:val="nil"/>
              <w:bottom w:val="nil"/>
              <w:right w:val="nil"/>
            </w:tcBorders>
          </w:tcPr>
          <w:p w14:paraId="4FFF8A10" w14:textId="77777777" w:rsidR="00A771DE" w:rsidRDefault="00A771DE">
            <w:pPr>
              <w:widowControl w:val="0"/>
              <w:rPr>
                <w:rFonts w:ascii="Arial" w:hAnsi="Arial" w:cs="Arial"/>
                <w:sz w:val="6"/>
                <w:szCs w:val="8"/>
                <w:lang w:val="es-BO"/>
              </w:rPr>
            </w:pPr>
          </w:p>
        </w:tc>
        <w:tc>
          <w:tcPr>
            <w:tcW w:w="274" w:type="dxa"/>
            <w:tcBorders>
              <w:top w:val="nil"/>
              <w:left w:val="nil"/>
              <w:bottom w:val="nil"/>
              <w:right w:val="nil"/>
            </w:tcBorders>
          </w:tcPr>
          <w:p w14:paraId="19606B3F" w14:textId="77777777" w:rsidR="00A771DE" w:rsidRDefault="00A771DE">
            <w:pPr>
              <w:widowControl w:val="0"/>
              <w:rPr>
                <w:rFonts w:ascii="Arial" w:hAnsi="Arial" w:cs="Arial"/>
                <w:sz w:val="6"/>
                <w:szCs w:val="8"/>
                <w:lang w:val="es-BO"/>
              </w:rPr>
            </w:pPr>
          </w:p>
        </w:tc>
        <w:tc>
          <w:tcPr>
            <w:tcW w:w="289" w:type="dxa"/>
            <w:tcBorders>
              <w:top w:val="nil"/>
              <w:left w:val="nil"/>
              <w:bottom w:val="nil"/>
              <w:right w:val="nil"/>
            </w:tcBorders>
          </w:tcPr>
          <w:p w14:paraId="22FF04CA" w14:textId="77777777" w:rsidR="00A771DE" w:rsidRDefault="00A771DE">
            <w:pPr>
              <w:widowControl w:val="0"/>
              <w:rPr>
                <w:rFonts w:ascii="Arial" w:hAnsi="Arial" w:cs="Arial"/>
                <w:sz w:val="6"/>
                <w:szCs w:val="8"/>
                <w:lang w:val="es-BO"/>
              </w:rPr>
            </w:pPr>
          </w:p>
        </w:tc>
        <w:tc>
          <w:tcPr>
            <w:tcW w:w="275" w:type="dxa"/>
            <w:tcBorders>
              <w:top w:val="nil"/>
              <w:left w:val="nil"/>
              <w:bottom w:val="nil"/>
              <w:right w:val="nil"/>
            </w:tcBorders>
          </w:tcPr>
          <w:p w14:paraId="2C677600" w14:textId="77777777" w:rsidR="00A771DE" w:rsidRDefault="00A771DE">
            <w:pPr>
              <w:widowControl w:val="0"/>
              <w:rPr>
                <w:rFonts w:ascii="Arial" w:hAnsi="Arial" w:cs="Arial"/>
                <w:sz w:val="6"/>
                <w:szCs w:val="8"/>
                <w:lang w:val="es-BO"/>
              </w:rPr>
            </w:pPr>
          </w:p>
        </w:tc>
        <w:tc>
          <w:tcPr>
            <w:tcW w:w="275" w:type="dxa"/>
            <w:tcBorders>
              <w:top w:val="nil"/>
              <w:left w:val="nil"/>
              <w:bottom w:val="nil"/>
              <w:right w:val="nil"/>
            </w:tcBorders>
          </w:tcPr>
          <w:p w14:paraId="1826B5D2" w14:textId="77777777" w:rsidR="00A771DE" w:rsidRDefault="00A771DE">
            <w:pPr>
              <w:widowControl w:val="0"/>
              <w:rPr>
                <w:rFonts w:ascii="Arial" w:hAnsi="Arial" w:cs="Arial"/>
                <w:sz w:val="6"/>
                <w:szCs w:val="8"/>
                <w:lang w:val="es-BO"/>
              </w:rPr>
            </w:pPr>
          </w:p>
        </w:tc>
        <w:tc>
          <w:tcPr>
            <w:tcW w:w="278" w:type="dxa"/>
            <w:tcBorders>
              <w:top w:val="nil"/>
              <w:left w:val="nil"/>
              <w:bottom w:val="nil"/>
              <w:right w:val="nil"/>
            </w:tcBorders>
          </w:tcPr>
          <w:p w14:paraId="2019E845" w14:textId="77777777" w:rsidR="00A771DE" w:rsidRDefault="00A771DE">
            <w:pPr>
              <w:widowControl w:val="0"/>
              <w:rPr>
                <w:rFonts w:ascii="Arial" w:hAnsi="Arial" w:cs="Arial"/>
                <w:sz w:val="6"/>
                <w:szCs w:val="8"/>
                <w:lang w:val="es-BO"/>
              </w:rPr>
            </w:pPr>
          </w:p>
        </w:tc>
        <w:tc>
          <w:tcPr>
            <w:tcW w:w="273" w:type="dxa"/>
            <w:tcBorders>
              <w:top w:val="nil"/>
              <w:left w:val="nil"/>
              <w:bottom w:val="nil"/>
              <w:right w:val="nil"/>
            </w:tcBorders>
          </w:tcPr>
          <w:p w14:paraId="1CF074A3" w14:textId="77777777" w:rsidR="00A771DE" w:rsidRDefault="00A771DE">
            <w:pPr>
              <w:widowControl w:val="0"/>
              <w:rPr>
                <w:rFonts w:ascii="Arial" w:hAnsi="Arial" w:cs="Arial"/>
                <w:sz w:val="6"/>
                <w:szCs w:val="8"/>
                <w:lang w:val="es-BO"/>
              </w:rPr>
            </w:pPr>
          </w:p>
        </w:tc>
        <w:tc>
          <w:tcPr>
            <w:tcW w:w="274" w:type="dxa"/>
            <w:tcBorders>
              <w:top w:val="nil"/>
              <w:left w:val="nil"/>
              <w:bottom w:val="nil"/>
              <w:right w:val="nil"/>
            </w:tcBorders>
          </w:tcPr>
          <w:p w14:paraId="4FB75553" w14:textId="77777777" w:rsidR="00A771DE" w:rsidRDefault="00A771DE">
            <w:pPr>
              <w:widowControl w:val="0"/>
              <w:rPr>
                <w:rFonts w:ascii="Arial" w:hAnsi="Arial" w:cs="Arial"/>
                <w:sz w:val="6"/>
                <w:szCs w:val="8"/>
                <w:lang w:val="es-BO"/>
              </w:rPr>
            </w:pPr>
          </w:p>
        </w:tc>
        <w:tc>
          <w:tcPr>
            <w:tcW w:w="271" w:type="dxa"/>
            <w:tcBorders>
              <w:top w:val="nil"/>
              <w:left w:val="nil"/>
              <w:bottom w:val="nil"/>
              <w:right w:val="nil"/>
            </w:tcBorders>
          </w:tcPr>
          <w:p w14:paraId="47512F43" w14:textId="77777777" w:rsidR="00A771DE" w:rsidRDefault="00A771DE">
            <w:pPr>
              <w:widowControl w:val="0"/>
              <w:rPr>
                <w:rFonts w:ascii="Arial" w:hAnsi="Arial" w:cs="Arial"/>
                <w:sz w:val="6"/>
                <w:szCs w:val="8"/>
                <w:lang w:val="es-BO"/>
              </w:rPr>
            </w:pPr>
          </w:p>
        </w:tc>
        <w:tc>
          <w:tcPr>
            <w:tcW w:w="272" w:type="dxa"/>
            <w:tcBorders>
              <w:top w:val="nil"/>
              <w:left w:val="nil"/>
              <w:bottom w:val="nil"/>
              <w:right w:val="nil"/>
            </w:tcBorders>
          </w:tcPr>
          <w:p w14:paraId="108EFC94" w14:textId="77777777" w:rsidR="00A771DE" w:rsidRDefault="00A771DE">
            <w:pPr>
              <w:widowControl w:val="0"/>
              <w:rPr>
                <w:rFonts w:ascii="Arial" w:hAnsi="Arial" w:cs="Arial"/>
                <w:sz w:val="6"/>
                <w:szCs w:val="8"/>
                <w:lang w:val="es-BO"/>
              </w:rPr>
            </w:pPr>
          </w:p>
        </w:tc>
        <w:tc>
          <w:tcPr>
            <w:tcW w:w="273" w:type="dxa"/>
            <w:tcBorders>
              <w:top w:val="nil"/>
              <w:left w:val="nil"/>
              <w:bottom w:val="nil"/>
              <w:right w:val="nil"/>
            </w:tcBorders>
          </w:tcPr>
          <w:p w14:paraId="587C6812" w14:textId="77777777" w:rsidR="00A771DE" w:rsidRDefault="00A771DE">
            <w:pPr>
              <w:widowControl w:val="0"/>
              <w:rPr>
                <w:rFonts w:ascii="Arial" w:hAnsi="Arial" w:cs="Arial"/>
                <w:sz w:val="6"/>
                <w:szCs w:val="8"/>
                <w:lang w:val="es-BO"/>
              </w:rPr>
            </w:pPr>
          </w:p>
        </w:tc>
        <w:tc>
          <w:tcPr>
            <w:tcW w:w="272" w:type="dxa"/>
            <w:tcBorders>
              <w:top w:val="nil"/>
              <w:left w:val="nil"/>
              <w:bottom w:val="nil"/>
              <w:right w:val="nil"/>
            </w:tcBorders>
          </w:tcPr>
          <w:p w14:paraId="37B15E1F" w14:textId="77777777" w:rsidR="00A771DE" w:rsidRDefault="00A771DE">
            <w:pPr>
              <w:widowControl w:val="0"/>
              <w:rPr>
                <w:rFonts w:ascii="Arial" w:hAnsi="Arial" w:cs="Arial"/>
                <w:sz w:val="6"/>
                <w:szCs w:val="8"/>
                <w:lang w:val="es-BO"/>
              </w:rPr>
            </w:pPr>
          </w:p>
        </w:tc>
        <w:tc>
          <w:tcPr>
            <w:tcW w:w="274" w:type="dxa"/>
            <w:tcBorders>
              <w:top w:val="nil"/>
              <w:left w:val="nil"/>
              <w:bottom w:val="nil"/>
              <w:right w:val="nil"/>
            </w:tcBorders>
          </w:tcPr>
          <w:p w14:paraId="2A748E19" w14:textId="77777777" w:rsidR="00A771DE" w:rsidRDefault="00A771DE">
            <w:pPr>
              <w:widowControl w:val="0"/>
              <w:rPr>
                <w:rFonts w:ascii="Arial" w:hAnsi="Arial" w:cs="Arial"/>
                <w:sz w:val="6"/>
                <w:szCs w:val="8"/>
                <w:lang w:val="es-BO"/>
              </w:rPr>
            </w:pPr>
          </w:p>
        </w:tc>
        <w:tc>
          <w:tcPr>
            <w:tcW w:w="274" w:type="dxa"/>
            <w:tcBorders>
              <w:top w:val="nil"/>
              <w:left w:val="nil"/>
              <w:bottom w:val="nil"/>
              <w:right w:val="nil"/>
            </w:tcBorders>
          </w:tcPr>
          <w:p w14:paraId="547C2FD2" w14:textId="77777777" w:rsidR="00A771DE" w:rsidRDefault="00A771DE">
            <w:pPr>
              <w:widowControl w:val="0"/>
              <w:rPr>
                <w:rFonts w:ascii="Arial" w:hAnsi="Arial" w:cs="Arial"/>
                <w:sz w:val="6"/>
                <w:szCs w:val="8"/>
                <w:lang w:val="es-BO"/>
              </w:rPr>
            </w:pPr>
          </w:p>
        </w:tc>
        <w:tc>
          <w:tcPr>
            <w:tcW w:w="277" w:type="dxa"/>
            <w:tcBorders>
              <w:top w:val="nil"/>
              <w:left w:val="nil"/>
              <w:bottom w:val="nil"/>
              <w:right w:val="nil"/>
            </w:tcBorders>
          </w:tcPr>
          <w:p w14:paraId="3B4363DB" w14:textId="77777777" w:rsidR="00A771DE" w:rsidRDefault="00A771DE">
            <w:pPr>
              <w:widowControl w:val="0"/>
              <w:rPr>
                <w:rFonts w:ascii="Arial" w:hAnsi="Arial" w:cs="Arial"/>
                <w:sz w:val="6"/>
                <w:szCs w:val="8"/>
                <w:lang w:val="es-BO"/>
              </w:rPr>
            </w:pPr>
          </w:p>
        </w:tc>
        <w:tc>
          <w:tcPr>
            <w:tcW w:w="274" w:type="dxa"/>
            <w:tcBorders>
              <w:top w:val="nil"/>
              <w:left w:val="nil"/>
              <w:bottom w:val="nil"/>
              <w:right w:val="nil"/>
            </w:tcBorders>
          </w:tcPr>
          <w:p w14:paraId="235A96DC" w14:textId="77777777" w:rsidR="00A771DE" w:rsidRDefault="00A771DE">
            <w:pPr>
              <w:widowControl w:val="0"/>
              <w:rPr>
                <w:rFonts w:ascii="Arial" w:hAnsi="Arial" w:cs="Arial"/>
                <w:sz w:val="6"/>
                <w:szCs w:val="8"/>
                <w:lang w:val="es-BO"/>
              </w:rPr>
            </w:pPr>
          </w:p>
        </w:tc>
        <w:tc>
          <w:tcPr>
            <w:tcW w:w="273" w:type="dxa"/>
            <w:tcBorders>
              <w:top w:val="nil"/>
              <w:left w:val="nil"/>
              <w:bottom w:val="nil"/>
              <w:right w:val="nil"/>
            </w:tcBorders>
          </w:tcPr>
          <w:p w14:paraId="655A48A4" w14:textId="77777777" w:rsidR="00A771DE" w:rsidRDefault="00A771DE">
            <w:pPr>
              <w:widowControl w:val="0"/>
              <w:rPr>
                <w:rFonts w:ascii="Arial" w:hAnsi="Arial" w:cs="Arial"/>
                <w:sz w:val="6"/>
                <w:szCs w:val="8"/>
                <w:lang w:val="es-BO"/>
              </w:rPr>
            </w:pPr>
          </w:p>
        </w:tc>
        <w:tc>
          <w:tcPr>
            <w:tcW w:w="273" w:type="dxa"/>
            <w:tcBorders>
              <w:top w:val="nil"/>
              <w:left w:val="nil"/>
              <w:bottom w:val="nil"/>
              <w:right w:val="nil"/>
            </w:tcBorders>
          </w:tcPr>
          <w:p w14:paraId="53A1A9CC" w14:textId="77777777" w:rsidR="00A771DE" w:rsidRDefault="00A771DE">
            <w:pPr>
              <w:widowControl w:val="0"/>
              <w:rPr>
                <w:rFonts w:ascii="Arial" w:hAnsi="Arial" w:cs="Arial"/>
                <w:sz w:val="6"/>
                <w:szCs w:val="8"/>
                <w:lang w:val="es-BO"/>
              </w:rPr>
            </w:pPr>
          </w:p>
        </w:tc>
        <w:tc>
          <w:tcPr>
            <w:tcW w:w="272" w:type="dxa"/>
            <w:tcBorders>
              <w:top w:val="nil"/>
              <w:left w:val="nil"/>
              <w:bottom w:val="nil"/>
              <w:right w:val="nil"/>
            </w:tcBorders>
          </w:tcPr>
          <w:p w14:paraId="7BFBD85D" w14:textId="77777777" w:rsidR="00A771DE" w:rsidRDefault="00A771DE">
            <w:pPr>
              <w:widowControl w:val="0"/>
              <w:rPr>
                <w:rFonts w:ascii="Arial" w:hAnsi="Arial" w:cs="Arial"/>
                <w:sz w:val="6"/>
                <w:szCs w:val="8"/>
                <w:lang w:val="es-BO"/>
              </w:rPr>
            </w:pPr>
          </w:p>
        </w:tc>
        <w:tc>
          <w:tcPr>
            <w:tcW w:w="272" w:type="dxa"/>
            <w:tcBorders>
              <w:top w:val="nil"/>
              <w:left w:val="nil"/>
              <w:bottom w:val="nil"/>
              <w:right w:val="nil"/>
            </w:tcBorders>
          </w:tcPr>
          <w:p w14:paraId="07A85F26" w14:textId="77777777" w:rsidR="00A771DE" w:rsidRDefault="00A771DE">
            <w:pPr>
              <w:widowControl w:val="0"/>
              <w:rPr>
                <w:rFonts w:ascii="Arial" w:hAnsi="Arial" w:cs="Arial"/>
                <w:sz w:val="6"/>
                <w:szCs w:val="8"/>
                <w:lang w:val="es-BO"/>
              </w:rPr>
            </w:pPr>
          </w:p>
        </w:tc>
        <w:tc>
          <w:tcPr>
            <w:tcW w:w="273" w:type="dxa"/>
            <w:tcBorders>
              <w:top w:val="nil"/>
              <w:left w:val="nil"/>
              <w:bottom w:val="nil"/>
              <w:right w:val="nil"/>
            </w:tcBorders>
          </w:tcPr>
          <w:p w14:paraId="6156F5EA" w14:textId="77777777" w:rsidR="00A771DE" w:rsidRDefault="00A771DE">
            <w:pPr>
              <w:widowControl w:val="0"/>
              <w:rPr>
                <w:rFonts w:ascii="Arial" w:hAnsi="Arial" w:cs="Arial"/>
                <w:sz w:val="6"/>
                <w:szCs w:val="8"/>
                <w:lang w:val="es-BO"/>
              </w:rPr>
            </w:pPr>
          </w:p>
        </w:tc>
        <w:tc>
          <w:tcPr>
            <w:tcW w:w="273" w:type="dxa"/>
            <w:tcBorders>
              <w:top w:val="nil"/>
              <w:left w:val="nil"/>
              <w:bottom w:val="nil"/>
              <w:right w:val="nil"/>
            </w:tcBorders>
          </w:tcPr>
          <w:p w14:paraId="60250C4A" w14:textId="77777777" w:rsidR="00A771DE" w:rsidRDefault="00A771DE">
            <w:pPr>
              <w:widowControl w:val="0"/>
              <w:rPr>
                <w:rFonts w:ascii="Arial" w:hAnsi="Arial" w:cs="Arial"/>
                <w:sz w:val="6"/>
                <w:szCs w:val="8"/>
                <w:lang w:val="es-BO"/>
              </w:rPr>
            </w:pPr>
          </w:p>
        </w:tc>
        <w:tc>
          <w:tcPr>
            <w:tcW w:w="274" w:type="dxa"/>
            <w:tcBorders>
              <w:top w:val="nil"/>
              <w:left w:val="nil"/>
              <w:bottom w:val="nil"/>
              <w:right w:val="nil"/>
            </w:tcBorders>
          </w:tcPr>
          <w:p w14:paraId="08555D82" w14:textId="77777777" w:rsidR="00A771DE" w:rsidRDefault="00A771DE">
            <w:pPr>
              <w:widowControl w:val="0"/>
              <w:rPr>
                <w:rFonts w:ascii="Arial" w:hAnsi="Arial" w:cs="Arial"/>
                <w:sz w:val="6"/>
                <w:szCs w:val="8"/>
                <w:lang w:val="es-BO"/>
              </w:rPr>
            </w:pPr>
          </w:p>
        </w:tc>
        <w:tc>
          <w:tcPr>
            <w:tcW w:w="271" w:type="dxa"/>
            <w:tcBorders>
              <w:top w:val="nil"/>
              <w:left w:val="nil"/>
              <w:bottom w:val="nil"/>
              <w:right w:val="nil"/>
            </w:tcBorders>
          </w:tcPr>
          <w:p w14:paraId="4DF109E9" w14:textId="77777777" w:rsidR="00A771DE" w:rsidRDefault="00A771DE">
            <w:pPr>
              <w:widowControl w:val="0"/>
              <w:rPr>
                <w:rFonts w:ascii="Arial" w:hAnsi="Arial" w:cs="Arial"/>
                <w:sz w:val="6"/>
                <w:szCs w:val="8"/>
                <w:lang w:val="es-BO"/>
              </w:rPr>
            </w:pPr>
          </w:p>
        </w:tc>
        <w:tc>
          <w:tcPr>
            <w:tcW w:w="250" w:type="dxa"/>
            <w:tcBorders>
              <w:top w:val="nil"/>
              <w:left w:val="nil"/>
              <w:bottom w:val="nil"/>
              <w:right w:val="single" w:sz="12" w:space="0" w:color="244061"/>
            </w:tcBorders>
          </w:tcPr>
          <w:p w14:paraId="331606A3" w14:textId="77777777" w:rsidR="00A771DE" w:rsidRDefault="00A771DE">
            <w:pPr>
              <w:widowControl w:val="0"/>
              <w:rPr>
                <w:rFonts w:ascii="Arial" w:hAnsi="Arial" w:cs="Arial"/>
                <w:sz w:val="6"/>
                <w:szCs w:val="8"/>
                <w:lang w:val="es-BO"/>
              </w:rPr>
            </w:pPr>
          </w:p>
        </w:tc>
      </w:tr>
      <w:tr w:rsidR="00A771DE" w14:paraId="30D3E466" w14:textId="77777777">
        <w:trPr>
          <w:jc w:val="center"/>
        </w:trPr>
        <w:tc>
          <w:tcPr>
            <w:tcW w:w="2349" w:type="dxa"/>
            <w:vMerge/>
            <w:tcBorders>
              <w:top w:val="nil"/>
              <w:left w:val="single" w:sz="12" w:space="0" w:color="244061"/>
              <w:bottom w:val="nil"/>
            </w:tcBorders>
            <w:vAlign w:val="center"/>
          </w:tcPr>
          <w:p w14:paraId="5832D363" w14:textId="77777777" w:rsidR="00A771DE" w:rsidRDefault="00A771DE">
            <w:pPr>
              <w:widowControl w:val="0"/>
              <w:jc w:val="right"/>
              <w:rPr>
                <w:rFonts w:ascii="Arial" w:hAnsi="Arial" w:cs="Arial"/>
                <w:sz w:val="16"/>
                <w:szCs w:val="2"/>
                <w:lang w:val="es-BO"/>
              </w:rPr>
            </w:pPr>
          </w:p>
        </w:tc>
        <w:tc>
          <w:tcPr>
            <w:tcW w:w="327" w:type="dxa"/>
            <w:shd w:val="clear" w:color="auto" w:fill="DBE5F1" w:themeFill="accent1" w:themeFillTint="33"/>
          </w:tcPr>
          <w:p w14:paraId="30E46365" w14:textId="77777777" w:rsidR="00A771DE" w:rsidRDefault="00373F36">
            <w:pPr>
              <w:widowControl w:val="0"/>
              <w:rPr>
                <w:rFonts w:ascii="Arial" w:hAnsi="Arial" w:cs="Arial"/>
                <w:sz w:val="16"/>
                <w:szCs w:val="2"/>
                <w:lang w:val="es-BO"/>
              </w:rPr>
            </w:pPr>
            <w:r>
              <w:rPr>
                <w:rFonts w:ascii="Arial" w:hAnsi="Arial" w:cs="Arial"/>
                <w:sz w:val="16"/>
                <w:szCs w:val="2"/>
                <w:lang w:val="es-BO"/>
              </w:rPr>
              <w:t>X</w:t>
            </w:r>
          </w:p>
        </w:tc>
        <w:tc>
          <w:tcPr>
            <w:tcW w:w="2224" w:type="dxa"/>
            <w:gridSpan w:val="8"/>
            <w:tcBorders>
              <w:top w:val="nil"/>
              <w:bottom w:val="nil"/>
              <w:right w:val="nil"/>
            </w:tcBorders>
          </w:tcPr>
          <w:p w14:paraId="44C5D8C8" w14:textId="77777777" w:rsidR="00A771DE" w:rsidRDefault="00373F36">
            <w:pPr>
              <w:widowControl w:val="0"/>
              <w:rPr>
                <w:rFonts w:ascii="Arial" w:hAnsi="Arial" w:cs="Arial"/>
                <w:sz w:val="16"/>
                <w:szCs w:val="2"/>
                <w:lang w:val="es-BO"/>
              </w:rPr>
            </w:pPr>
            <w:r>
              <w:rPr>
                <w:rFonts w:ascii="Arial" w:hAnsi="Arial" w:cs="Arial"/>
                <w:sz w:val="16"/>
                <w:lang w:val="es-BO"/>
              </w:rPr>
              <w:t>Presupuesto Fijo</w:t>
            </w:r>
          </w:p>
        </w:tc>
        <w:tc>
          <w:tcPr>
            <w:tcW w:w="278" w:type="dxa"/>
            <w:tcBorders>
              <w:top w:val="nil"/>
              <w:left w:val="nil"/>
              <w:bottom w:val="nil"/>
              <w:right w:val="nil"/>
            </w:tcBorders>
            <w:shd w:val="clear" w:color="auto" w:fill="auto"/>
          </w:tcPr>
          <w:p w14:paraId="751A483F" w14:textId="77777777" w:rsidR="00A771DE" w:rsidRDefault="00A771DE">
            <w:pPr>
              <w:widowControl w:val="0"/>
              <w:rPr>
                <w:rFonts w:ascii="Arial" w:hAnsi="Arial" w:cs="Arial"/>
                <w:sz w:val="16"/>
                <w:szCs w:val="2"/>
                <w:lang w:val="es-BO"/>
              </w:rPr>
            </w:pPr>
          </w:p>
        </w:tc>
        <w:tc>
          <w:tcPr>
            <w:tcW w:w="2460" w:type="dxa"/>
            <w:gridSpan w:val="9"/>
            <w:tcBorders>
              <w:top w:val="nil"/>
              <w:left w:val="nil"/>
              <w:bottom w:val="nil"/>
              <w:right w:val="nil"/>
            </w:tcBorders>
          </w:tcPr>
          <w:p w14:paraId="0C527FB1" w14:textId="77777777" w:rsidR="00A771DE" w:rsidRDefault="00A771DE">
            <w:pPr>
              <w:widowControl w:val="0"/>
              <w:rPr>
                <w:rFonts w:ascii="Arial" w:hAnsi="Arial" w:cs="Arial"/>
                <w:sz w:val="16"/>
                <w:szCs w:val="2"/>
                <w:lang w:val="es-BO"/>
              </w:rPr>
            </w:pPr>
          </w:p>
        </w:tc>
        <w:tc>
          <w:tcPr>
            <w:tcW w:w="274" w:type="dxa"/>
            <w:tcBorders>
              <w:top w:val="nil"/>
              <w:left w:val="nil"/>
              <w:bottom w:val="nil"/>
              <w:right w:val="nil"/>
            </w:tcBorders>
          </w:tcPr>
          <w:p w14:paraId="53F964DE" w14:textId="77777777" w:rsidR="00A771DE" w:rsidRDefault="00A771DE">
            <w:pPr>
              <w:widowControl w:val="0"/>
              <w:rPr>
                <w:rFonts w:ascii="Arial" w:hAnsi="Arial" w:cs="Arial"/>
                <w:sz w:val="16"/>
                <w:szCs w:val="2"/>
                <w:lang w:val="es-BO"/>
              </w:rPr>
            </w:pPr>
          </w:p>
        </w:tc>
        <w:tc>
          <w:tcPr>
            <w:tcW w:w="273" w:type="dxa"/>
            <w:tcBorders>
              <w:top w:val="nil"/>
              <w:left w:val="nil"/>
              <w:bottom w:val="nil"/>
              <w:right w:val="nil"/>
            </w:tcBorders>
          </w:tcPr>
          <w:p w14:paraId="219F8200" w14:textId="77777777" w:rsidR="00A771DE" w:rsidRDefault="00A771DE">
            <w:pPr>
              <w:widowControl w:val="0"/>
              <w:rPr>
                <w:rFonts w:ascii="Arial" w:hAnsi="Arial" w:cs="Arial"/>
                <w:sz w:val="16"/>
                <w:szCs w:val="2"/>
                <w:lang w:val="es-BO"/>
              </w:rPr>
            </w:pPr>
          </w:p>
        </w:tc>
        <w:tc>
          <w:tcPr>
            <w:tcW w:w="273" w:type="dxa"/>
            <w:tcBorders>
              <w:top w:val="nil"/>
              <w:left w:val="nil"/>
              <w:bottom w:val="nil"/>
              <w:right w:val="nil"/>
            </w:tcBorders>
          </w:tcPr>
          <w:p w14:paraId="7F4AFC4F" w14:textId="77777777" w:rsidR="00A771DE" w:rsidRDefault="00A771DE">
            <w:pPr>
              <w:widowControl w:val="0"/>
              <w:rPr>
                <w:rFonts w:ascii="Arial" w:hAnsi="Arial" w:cs="Arial"/>
                <w:sz w:val="16"/>
                <w:szCs w:val="2"/>
                <w:lang w:val="es-BO"/>
              </w:rPr>
            </w:pPr>
          </w:p>
        </w:tc>
        <w:tc>
          <w:tcPr>
            <w:tcW w:w="272" w:type="dxa"/>
            <w:tcBorders>
              <w:top w:val="nil"/>
              <w:left w:val="nil"/>
              <w:bottom w:val="nil"/>
              <w:right w:val="nil"/>
            </w:tcBorders>
          </w:tcPr>
          <w:p w14:paraId="7ABE5962" w14:textId="77777777" w:rsidR="00A771DE" w:rsidRDefault="00A771DE">
            <w:pPr>
              <w:widowControl w:val="0"/>
              <w:rPr>
                <w:rFonts w:ascii="Arial" w:hAnsi="Arial" w:cs="Arial"/>
                <w:sz w:val="16"/>
                <w:szCs w:val="2"/>
                <w:lang w:val="es-BO"/>
              </w:rPr>
            </w:pPr>
          </w:p>
        </w:tc>
        <w:tc>
          <w:tcPr>
            <w:tcW w:w="272" w:type="dxa"/>
            <w:tcBorders>
              <w:top w:val="nil"/>
              <w:left w:val="nil"/>
              <w:bottom w:val="nil"/>
              <w:right w:val="nil"/>
            </w:tcBorders>
          </w:tcPr>
          <w:p w14:paraId="7377FA03" w14:textId="77777777" w:rsidR="00A771DE" w:rsidRDefault="00A771DE">
            <w:pPr>
              <w:widowControl w:val="0"/>
              <w:rPr>
                <w:rFonts w:ascii="Arial" w:hAnsi="Arial" w:cs="Arial"/>
                <w:sz w:val="16"/>
                <w:szCs w:val="2"/>
                <w:lang w:val="es-BO"/>
              </w:rPr>
            </w:pPr>
          </w:p>
        </w:tc>
        <w:tc>
          <w:tcPr>
            <w:tcW w:w="273" w:type="dxa"/>
            <w:tcBorders>
              <w:top w:val="nil"/>
              <w:left w:val="nil"/>
              <w:bottom w:val="nil"/>
              <w:right w:val="nil"/>
            </w:tcBorders>
          </w:tcPr>
          <w:p w14:paraId="5CBF3734" w14:textId="77777777" w:rsidR="00A771DE" w:rsidRDefault="00A771DE">
            <w:pPr>
              <w:widowControl w:val="0"/>
              <w:rPr>
                <w:rFonts w:ascii="Arial" w:hAnsi="Arial" w:cs="Arial"/>
                <w:sz w:val="16"/>
                <w:szCs w:val="2"/>
                <w:lang w:val="es-BO"/>
              </w:rPr>
            </w:pPr>
          </w:p>
        </w:tc>
        <w:tc>
          <w:tcPr>
            <w:tcW w:w="273" w:type="dxa"/>
            <w:tcBorders>
              <w:top w:val="nil"/>
              <w:left w:val="nil"/>
              <w:bottom w:val="nil"/>
              <w:right w:val="nil"/>
            </w:tcBorders>
          </w:tcPr>
          <w:p w14:paraId="2EB5B84F" w14:textId="77777777" w:rsidR="00A771DE" w:rsidRDefault="00A771DE">
            <w:pPr>
              <w:widowControl w:val="0"/>
              <w:rPr>
                <w:rFonts w:ascii="Arial" w:hAnsi="Arial" w:cs="Arial"/>
                <w:sz w:val="16"/>
                <w:szCs w:val="2"/>
                <w:lang w:val="es-BO"/>
              </w:rPr>
            </w:pPr>
          </w:p>
        </w:tc>
        <w:tc>
          <w:tcPr>
            <w:tcW w:w="274" w:type="dxa"/>
            <w:tcBorders>
              <w:top w:val="nil"/>
              <w:left w:val="nil"/>
              <w:bottom w:val="nil"/>
              <w:right w:val="nil"/>
            </w:tcBorders>
          </w:tcPr>
          <w:p w14:paraId="0C6C7031" w14:textId="77777777" w:rsidR="00A771DE" w:rsidRDefault="00A771DE">
            <w:pPr>
              <w:widowControl w:val="0"/>
              <w:rPr>
                <w:rFonts w:ascii="Arial" w:hAnsi="Arial" w:cs="Arial"/>
                <w:sz w:val="16"/>
                <w:szCs w:val="2"/>
                <w:lang w:val="es-BO"/>
              </w:rPr>
            </w:pPr>
          </w:p>
        </w:tc>
        <w:tc>
          <w:tcPr>
            <w:tcW w:w="271" w:type="dxa"/>
            <w:tcBorders>
              <w:top w:val="nil"/>
              <w:left w:val="nil"/>
              <w:bottom w:val="nil"/>
              <w:right w:val="nil"/>
            </w:tcBorders>
          </w:tcPr>
          <w:p w14:paraId="3718B1D6" w14:textId="77777777" w:rsidR="00A771DE" w:rsidRDefault="00A771DE">
            <w:pPr>
              <w:widowControl w:val="0"/>
              <w:rPr>
                <w:rFonts w:ascii="Arial" w:hAnsi="Arial" w:cs="Arial"/>
                <w:sz w:val="16"/>
                <w:szCs w:val="2"/>
                <w:lang w:val="es-BO"/>
              </w:rPr>
            </w:pPr>
          </w:p>
        </w:tc>
        <w:tc>
          <w:tcPr>
            <w:tcW w:w="250" w:type="dxa"/>
            <w:tcBorders>
              <w:top w:val="nil"/>
              <w:left w:val="nil"/>
              <w:bottom w:val="nil"/>
              <w:right w:val="single" w:sz="12" w:space="0" w:color="244061"/>
            </w:tcBorders>
          </w:tcPr>
          <w:p w14:paraId="496B34C2" w14:textId="77777777" w:rsidR="00A771DE" w:rsidRDefault="00A771DE">
            <w:pPr>
              <w:widowControl w:val="0"/>
              <w:rPr>
                <w:rFonts w:ascii="Arial" w:hAnsi="Arial" w:cs="Arial"/>
                <w:sz w:val="16"/>
                <w:szCs w:val="2"/>
                <w:lang w:val="es-BO"/>
              </w:rPr>
            </w:pPr>
          </w:p>
        </w:tc>
      </w:tr>
      <w:tr w:rsidR="00A771DE" w14:paraId="0BF66AED" w14:textId="77777777">
        <w:trPr>
          <w:jc w:val="center"/>
        </w:trPr>
        <w:tc>
          <w:tcPr>
            <w:tcW w:w="2349" w:type="dxa"/>
            <w:tcBorders>
              <w:top w:val="nil"/>
              <w:left w:val="single" w:sz="12" w:space="0" w:color="244061"/>
              <w:bottom w:val="nil"/>
              <w:right w:val="nil"/>
            </w:tcBorders>
            <w:vAlign w:val="center"/>
          </w:tcPr>
          <w:p w14:paraId="4BEDE270" w14:textId="77777777" w:rsidR="00A771DE" w:rsidRDefault="00A771DE">
            <w:pPr>
              <w:widowControl w:val="0"/>
              <w:jc w:val="right"/>
              <w:rPr>
                <w:rFonts w:ascii="Arial" w:hAnsi="Arial" w:cs="Arial"/>
                <w:sz w:val="16"/>
                <w:lang w:val="es-BO"/>
              </w:rPr>
            </w:pPr>
          </w:p>
        </w:tc>
        <w:tc>
          <w:tcPr>
            <w:tcW w:w="327" w:type="dxa"/>
            <w:tcBorders>
              <w:top w:val="nil"/>
              <w:left w:val="nil"/>
              <w:right w:val="nil"/>
            </w:tcBorders>
            <w:shd w:val="clear" w:color="auto" w:fill="auto"/>
          </w:tcPr>
          <w:p w14:paraId="0014C42C" w14:textId="77777777" w:rsidR="00A771DE" w:rsidRDefault="00A771DE">
            <w:pPr>
              <w:widowControl w:val="0"/>
              <w:rPr>
                <w:rFonts w:ascii="Arial" w:hAnsi="Arial" w:cs="Arial"/>
                <w:sz w:val="16"/>
                <w:lang w:val="es-BO"/>
              </w:rPr>
            </w:pPr>
          </w:p>
        </w:tc>
        <w:tc>
          <w:tcPr>
            <w:tcW w:w="279" w:type="dxa"/>
            <w:tcBorders>
              <w:top w:val="nil"/>
              <w:left w:val="nil"/>
              <w:right w:val="nil"/>
            </w:tcBorders>
            <w:shd w:val="clear" w:color="auto" w:fill="auto"/>
          </w:tcPr>
          <w:p w14:paraId="37B68B86" w14:textId="77777777" w:rsidR="00A771DE" w:rsidRDefault="00A771DE">
            <w:pPr>
              <w:widowControl w:val="0"/>
              <w:rPr>
                <w:rFonts w:ascii="Arial" w:hAnsi="Arial" w:cs="Arial"/>
                <w:sz w:val="16"/>
                <w:lang w:val="es-BO"/>
              </w:rPr>
            </w:pPr>
          </w:p>
        </w:tc>
        <w:tc>
          <w:tcPr>
            <w:tcW w:w="289" w:type="dxa"/>
            <w:tcBorders>
              <w:top w:val="nil"/>
              <w:left w:val="nil"/>
              <w:right w:val="nil"/>
            </w:tcBorders>
            <w:shd w:val="clear" w:color="auto" w:fill="auto"/>
          </w:tcPr>
          <w:p w14:paraId="71136EB7" w14:textId="77777777" w:rsidR="00A771DE" w:rsidRDefault="00A771DE">
            <w:pPr>
              <w:widowControl w:val="0"/>
              <w:rPr>
                <w:rFonts w:ascii="Arial" w:hAnsi="Arial" w:cs="Arial"/>
                <w:sz w:val="16"/>
                <w:lang w:val="es-BO"/>
              </w:rPr>
            </w:pPr>
          </w:p>
        </w:tc>
        <w:tc>
          <w:tcPr>
            <w:tcW w:w="272" w:type="dxa"/>
            <w:tcBorders>
              <w:top w:val="nil"/>
              <w:left w:val="nil"/>
              <w:right w:val="nil"/>
            </w:tcBorders>
            <w:shd w:val="clear" w:color="auto" w:fill="auto"/>
          </w:tcPr>
          <w:p w14:paraId="118B648F" w14:textId="77777777" w:rsidR="00A771DE" w:rsidRDefault="00A771DE">
            <w:pPr>
              <w:widowControl w:val="0"/>
              <w:rPr>
                <w:rFonts w:ascii="Arial" w:hAnsi="Arial" w:cs="Arial"/>
                <w:sz w:val="16"/>
                <w:lang w:val="es-BO"/>
              </w:rPr>
            </w:pPr>
          </w:p>
        </w:tc>
        <w:tc>
          <w:tcPr>
            <w:tcW w:w="271" w:type="dxa"/>
            <w:tcBorders>
              <w:top w:val="nil"/>
              <w:left w:val="nil"/>
              <w:right w:val="nil"/>
            </w:tcBorders>
            <w:shd w:val="clear" w:color="auto" w:fill="auto"/>
          </w:tcPr>
          <w:p w14:paraId="2B9D8204" w14:textId="77777777" w:rsidR="00A771DE" w:rsidRDefault="00A771DE">
            <w:pPr>
              <w:widowControl w:val="0"/>
              <w:rPr>
                <w:rFonts w:ascii="Arial" w:hAnsi="Arial" w:cs="Arial"/>
                <w:sz w:val="16"/>
                <w:lang w:val="es-BO"/>
              </w:rPr>
            </w:pPr>
          </w:p>
        </w:tc>
        <w:tc>
          <w:tcPr>
            <w:tcW w:w="274" w:type="dxa"/>
            <w:tcBorders>
              <w:top w:val="nil"/>
              <w:left w:val="nil"/>
              <w:right w:val="nil"/>
            </w:tcBorders>
            <w:shd w:val="clear" w:color="auto" w:fill="auto"/>
          </w:tcPr>
          <w:p w14:paraId="5491928B" w14:textId="77777777" w:rsidR="00A771DE" w:rsidRDefault="00A771DE">
            <w:pPr>
              <w:widowControl w:val="0"/>
              <w:rPr>
                <w:rFonts w:ascii="Arial" w:hAnsi="Arial" w:cs="Arial"/>
                <w:sz w:val="16"/>
                <w:lang w:val="es-BO"/>
              </w:rPr>
            </w:pPr>
          </w:p>
        </w:tc>
        <w:tc>
          <w:tcPr>
            <w:tcW w:w="289" w:type="dxa"/>
            <w:tcBorders>
              <w:top w:val="nil"/>
              <w:left w:val="nil"/>
              <w:right w:val="nil"/>
            </w:tcBorders>
            <w:shd w:val="clear" w:color="auto" w:fill="auto"/>
          </w:tcPr>
          <w:p w14:paraId="6FAFB616" w14:textId="77777777" w:rsidR="00A771DE" w:rsidRDefault="00A771DE">
            <w:pPr>
              <w:widowControl w:val="0"/>
              <w:rPr>
                <w:rFonts w:ascii="Arial" w:hAnsi="Arial" w:cs="Arial"/>
                <w:sz w:val="16"/>
                <w:lang w:val="es-BO"/>
              </w:rPr>
            </w:pPr>
          </w:p>
        </w:tc>
        <w:tc>
          <w:tcPr>
            <w:tcW w:w="275" w:type="dxa"/>
            <w:tcBorders>
              <w:top w:val="nil"/>
              <w:left w:val="nil"/>
              <w:right w:val="nil"/>
            </w:tcBorders>
            <w:shd w:val="clear" w:color="auto" w:fill="auto"/>
          </w:tcPr>
          <w:p w14:paraId="42E950CB" w14:textId="77777777" w:rsidR="00A771DE" w:rsidRDefault="00A771DE">
            <w:pPr>
              <w:widowControl w:val="0"/>
              <w:rPr>
                <w:rFonts w:ascii="Arial" w:hAnsi="Arial" w:cs="Arial"/>
                <w:sz w:val="16"/>
                <w:lang w:val="es-BO"/>
              </w:rPr>
            </w:pPr>
          </w:p>
        </w:tc>
        <w:tc>
          <w:tcPr>
            <w:tcW w:w="275" w:type="dxa"/>
            <w:tcBorders>
              <w:top w:val="nil"/>
              <w:left w:val="nil"/>
              <w:right w:val="nil"/>
            </w:tcBorders>
            <w:shd w:val="clear" w:color="auto" w:fill="auto"/>
          </w:tcPr>
          <w:p w14:paraId="0BCD5DAE" w14:textId="77777777" w:rsidR="00A771DE" w:rsidRDefault="00A771DE">
            <w:pPr>
              <w:widowControl w:val="0"/>
              <w:rPr>
                <w:rFonts w:ascii="Arial" w:hAnsi="Arial" w:cs="Arial"/>
                <w:sz w:val="16"/>
                <w:lang w:val="es-BO"/>
              </w:rPr>
            </w:pPr>
          </w:p>
        </w:tc>
        <w:tc>
          <w:tcPr>
            <w:tcW w:w="278" w:type="dxa"/>
            <w:tcBorders>
              <w:top w:val="nil"/>
              <w:left w:val="nil"/>
              <w:right w:val="nil"/>
            </w:tcBorders>
            <w:shd w:val="clear" w:color="auto" w:fill="auto"/>
          </w:tcPr>
          <w:p w14:paraId="608F9F32" w14:textId="77777777" w:rsidR="00A771DE" w:rsidRDefault="00A771DE">
            <w:pPr>
              <w:widowControl w:val="0"/>
              <w:rPr>
                <w:rFonts w:ascii="Arial" w:hAnsi="Arial" w:cs="Arial"/>
                <w:sz w:val="16"/>
                <w:lang w:val="es-BO"/>
              </w:rPr>
            </w:pPr>
          </w:p>
        </w:tc>
        <w:tc>
          <w:tcPr>
            <w:tcW w:w="273" w:type="dxa"/>
            <w:tcBorders>
              <w:top w:val="nil"/>
              <w:left w:val="nil"/>
              <w:right w:val="nil"/>
            </w:tcBorders>
            <w:shd w:val="clear" w:color="auto" w:fill="auto"/>
          </w:tcPr>
          <w:p w14:paraId="00DB29D8" w14:textId="77777777" w:rsidR="00A771DE" w:rsidRDefault="00A771DE">
            <w:pPr>
              <w:widowControl w:val="0"/>
              <w:rPr>
                <w:rFonts w:ascii="Arial" w:hAnsi="Arial" w:cs="Arial"/>
                <w:sz w:val="16"/>
                <w:lang w:val="es-BO"/>
              </w:rPr>
            </w:pPr>
          </w:p>
        </w:tc>
        <w:tc>
          <w:tcPr>
            <w:tcW w:w="274" w:type="dxa"/>
            <w:tcBorders>
              <w:top w:val="nil"/>
              <w:left w:val="nil"/>
              <w:right w:val="nil"/>
            </w:tcBorders>
            <w:shd w:val="clear" w:color="auto" w:fill="auto"/>
          </w:tcPr>
          <w:p w14:paraId="72E0ED6D" w14:textId="77777777" w:rsidR="00A771DE" w:rsidRDefault="00A771DE">
            <w:pPr>
              <w:widowControl w:val="0"/>
              <w:rPr>
                <w:rFonts w:ascii="Arial" w:hAnsi="Arial" w:cs="Arial"/>
                <w:sz w:val="16"/>
                <w:lang w:val="es-BO"/>
              </w:rPr>
            </w:pPr>
          </w:p>
        </w:tc>
        <w:tc>
          <w:tcPr>
            <w:tcW w:w="271" w:type="dxa"/>
            <w:tcBorders>
              <w:top w:val="nil"/>
              <w:left w:val="nil"/>
              <w:right w:val="nil"/>
            </w:tcBorders>
            <w:shd w:val="clear" w:color="auto" w:fill="auto"/>
          </w:tcPr>
          <w:p w14:paraId="3A016403" w14:textId="77777777" w:rsidR="00A771DE" w:rsidRDefault="00A771DE">
            <w:pPr>
              <w:widowControl w:val="0"/>
              <w:rPr>
                <w:rFonts w:ascii="Arial" w:hAnsi="Arial" w:cs="Arial"/>
                <w:sz w:val="16"/>
                <w:lang w:val="es-BO"/>
              </w:rPr>
            </w:pPr>
          </w:p>
        </w:tc>
        <w:tc>
          <w:tcPr>
            <w:tcW w:w="272" w:type="dxa"/>
            <w:tcBorders>
              <w:top w:val="nil"/>
              <w:left w:val="nil"/>
              <w:right w:val="nil"/>
            </w:tcBorders>
            <w:shd w:val="clear" w:color="auto" w:fill="auto"/>
          </w:tcPr>
          <w:p w14:paraId="62669E61" w14:textId="77777777" w:rsidR="00A771DE" w:rsidRDefault="00A771DE">
            <w:pPr>
              <w:widowControl w:val="0"/>
              <w:rPr>
                <w:rFonts w:ascii="Arial" w:hAnsi="Arial" w:cs="Arial"/>
                <w:sz w:val="16"/>
                <w:lang w:val="es-BO"/>
              </w:rPr>
            </w:pPr>
          </w:p>
        </w:tc>
        <w:tc>
          <w:tcPr>
            <w:tcW w:w="273" w:type="dxa"/>
            <w:tcBorders>
              <w:top w:val="nil"/>
              <w:left w:val="nil"/>
              <w:right w:val="nil"/>
            </w:tcBorders>
            <w:shd w:val="clear" w:color="auto" w:fill="auto"/>
          </w:tcPr>
          <w:p w14:paraId="15D6E088" w14:textId="77777777" w:rsidR="00A771DE" w:rsidRDefault="00A771DE">
            <w:pPr>
              <w:widowControl w:val="0"/>
              <w:rPr>
                <w:rFonts w:ascii="Arial" w:hAnsi="Arial" w:cs="Arial"/>
                <w:sz w:val="16"/>
                <w:lang w:val="es-BO"/>
              </w:rPr>
            </w:pPr>
          </w:p>
        </w:tc>
        <w:tc>
          <w:tcPr>
            <w:tcW w:w="272" w:type="dxa"/>
            <w:tcBorders>
              <w:top w:val="nil"/>
              <w:left w:val="nil"/>
              <w:right w:val="nil"/>
            </w:tcBorders>
            <w:shd w:val="clear" w:color="auto" w:fill="auto"/>
          </w:tcPr>
          <w:p w14:paraId="6F708D75" w14:textId="77777777" w:rsidR="00A771DE" w:rsidRDefault="00A771DE">
            <w:pPr>
              <w:widowControl w:val="0"/>
              <w:rPr>
                <w:rFonts w:ascii="Arial" w:hAnsi="Arial" w:cs="Arial"/>
                <w:sz w:val="16"/>
                <w:lang w:val="es-BO"/>
              </w:rPr>
            </w:pPr>
          </w:p>
        </w:tc>
        <w:tc>
          <w:tcPr>
            <w:tcW w:w="274" w:type="dxa"/>
            <w:tcBorders>
              <w:top w:val="nil"/>
              <w:left w:val="nil"/>
              <w:right w:val="nil"/>
            </w:tcBorders>
            <w:shd w:val="clear" w:color="auto" w:fill="auto"/>
          </w:tcPr>
          <w:p w14:paraId="4BEFA95B" w14:textId="77777777" w:rsidR="00A771DE" w:rsidRDefault="00A771DE">
            <w:pPr>
              <w:widowControl w:val="0"/>
              <w:rPr>
                <w:rFonts w:ascii="Arial" w:hAnsi="Arial" w:cs="Arial"/>
                <w:sz w:val="16"/>
                <w:lang w:val="es-BO"/>
              </w:rPr>
            </w:pPr>
          </w:p>
        </w:tc>
        <w:tc>
          <w:tcPr>
            <w:tcW w:w="274" w:type="dxa"/>
            <w:tcBorders>
              <w:top w:val="nil"/>
              <w:left w:val="nil"/>
              <w:right w:val="nil"/>
            </w:tcBorders>
            <w:shd w:val="clear" w:color="auto" w:fill="auto"/>
          </w:tcPr>
          <w:p w14:paraId="4440D89B" w14:textId="77777777" w:rsidR="00A771DE" w:rsidRDefault="00A771DE">
            <w:pPr>
              <w:widowControl w:val="0"/>
              <w:rPr>
                <w:rFonts w:ascii="Arial" w:hAnsi="Arial" w:cs="Arial"/>
                <w:sz w:val="16"/>
                <w:lang w:val="es-BO"/>
              </w:rPr>
            </w:pPr>
          </w:p>
        </w:tc>
        <w:tc>
          <w:tcPr>
            <w:tcW w:w="277" w:type="dxa"/>
            <w:tcBorders>
              <w:top w:val="nil"/>
              <w:left w:val="nil"/>
              <w:right w:val="nil"/>
            </w:tcBorders>
            <w:shd w:val="clear" w:color="auto" w:fill="auto"/>
          </w:tcPr>
          <w:p w14:paraId="06C29644"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720B6E04"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B887BF3"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E07F3B6" w14:textId="77777777" w:rsidR="00A771DE" w:rsidRDefault="00A771DE">
            <w:pPr>
              <w:widowControl w:val="0"/>
              <w:rPr>
                <w:rFonts w:ascii="Arial" w:hAnsi="Arial" w:cs="Arial"/>
                <w:sz w:val="16"/>
                <w:lang w:val="es-BO"/>
              </w:rPr>
            </w:pPr>
          </w:p>
        </w:tc>
        <w:tc>
          <w:tcPr>
            <w:tcW w:w="817" w:type="dxa"/>
            <w:gridSpan w:val="3"/>
            <w:tcBorders>
              <w:top w:val="nil"/>
              <w:left w:val="nil"/>
              <w:bottom w:val="nil"/>
              <w:right w:val="nil"/>
            </w:tcBorders>
            <w:shd w:val="clear" w:color="auto" w:fill="auto"/>
          </w:tcPr>
          <w:p w14:paraId="121D968A" w14:textId="77777777" w:rsidR="00A771DE" w:rsidRDefault="00A771DE">
            <w:pPr>
              <w:widowControl w:val="0"/>
              <w:jc w:val="right"/>
              <w:rPr>
                <w:rFonts w:ascii="Arial" w:hAnsi="Arial" w:cs="Arial"/>
                <w:sz w:val="16"/>
                <w:lang w:val="es-BO"/>
              </w:rPr>
            </w:pPr>
          </w:p>
        </w:tc>
        <w:tc>
          <w:tcPr>
            <w:tcW w:w="818" w:type="dxa"/>
            <w:gridSpan w:val="3"/>
            <w:tcBorders>
              <w:top w:val="nil"/>
              <w:left w:val="nil"/>
              <w:bottom w:val="nil"/>
              <w:right w:val="nil"/>
            </w:tcBorders>
            <w:shd w:val="clear" w:color="auto" w:fill="auto"/>
          </w:tcPr>
          <w:p w14:paraId="1424E4B5" w14:textId="77777777" w:rsidR="00A771DE" w:rsidRDefault="00A771DE">
            <w:pPr>
              <w:widowControl w:val="0"/>
              <w:rPr>
                <w:rFonts w:ascii="Arial" w:hAnsi="Arial" w:cs="Arial"/>
                <w:sz w:val="16"/>
                <w:lang w:val="es-BO"/>
              </w:rPr>
            </w:pPr>
          </w:p>
        </w:tc>
        <w:tc>
          <w:tcPr>
            <w:tcW w:w="250" w:type="dxa"/>
            <w:tcBorders>
              <w:top w:val="nil"/>
              <w:left w:val="nil"/>
              <w:bottom w:val="nil"/>
              <w:right w:val="single" w:sz="12" w:space="0" w:color="244061"/>
            </w:tcBorders>
          </w:tcPr>
          <w:p w14:paraId="6666AC8C" w14:textId="77777777" w:rsidR="00A771DE" w:rsidRDefault="00A771DE">
            <w:pPr>
              <w:widowControl w:val="0"/>
              <w:rPr>
                <w:rFonts w:ascii="Arial" w:hAnsi="Arial" w:cs="Arial"/>
                <w:sz w:val="16"/>
                <w:lang w:val="es-BO"/>
              </w:rPr>
            </w:pPr>
          </w:p>
        </w:tc>
      </w:tr>
      <w:tr w:rsidR="00A771DE" w14:paraId="0E9287D3" w14:textId="77777777">
        <w:trPr>
          <w:jc w:val="center"/>
        </w:trPr>
        <w:tc>
          <w:tcPr>
            <w:tcW w:w="2349" w:type="dxa"/>
            <w:tcBorders>
              <w:top w:val="nil"/>
              <w:left w:val="single" w:sz="12" w:space="0" w:color="244061"/>
              <w:bottom w:val="nil"/>
            </w:tcBorders>
            <w:shd w:val="clear" w:color="auto" w:fill="auto"/>
            <w:vAlign w:val="center"/>
          </w:tcPr>
          <w:p w14:paraId="0770C770" w14:textId="77777777" w:rsidR="00A771DE" w:rsidRDefault="00373F36">
            <w:pPr>
              <w:widowControl w:val="0"/>
              <w:jc w:val="right"/>
              <w:rPr>
                <w:rFonts w:ascii="Arial" w:hAnsi="Arial" w:cs="Arial"/>
                <w:sz w:val="16"/>
                <w:lang w:val="es-BO"/>
              </w:rPr>
            </w:pPr>
            <w:r>
              <w:rPr>
                <w:rFonts w:ascii="Arial" w:hAnsi="Arial" w:cs="Arial"/>
                <w:sz w:val="16"/>
                <w:lang w:val="es-BO"/>
              </w:rPr>
              <w:t>Forma de Adjudicación</w:t>
            </w:r>
          </w:p>
        </w:tc>
        <w:tc>
          <w:tcPr>
            <w:tcW w:w="5289" w:type="dxa"/>
            <w:gridSpan w:val="19"/>
            <w:shd w:val="clear" w:color="auto" w:fill="DBE5F1" w:themeFill="accent1" w:themeFillTint="33"/>
          </w:tcPr>
          <w:p w14:paraId="0C9FD627" w14:textId="77777777" w:rsidR="00A771DE" w:rsidRDefault="00373F36">
            <w:pPr>
              <w:widowControl w:val="0"/>
            </w:pPr>
            <w:r>
              <w:rPr>
                <w:rFonts w:ascii="Arial" w:hAnsi="Arial" w:cs="Arial"/>
                <w:bCs/>
                <w:i/>
                <w:iCs/>
                <w:sz w:val="16"/>
                <w:lang w:val="es-BO"/>
              </w:rPr>
              <w:t>POR ÍTEMS</w:t>
            </w:r>
          </w:p>
        </w:tc>
        <w:tc>
          <w:tcPr>
            <w:tcW w:w="274" w:type="dxa"/>
            <w:tcBorders>
              <w:top w:val="nil"/>
              <w:bottom w:val="nil"/>
              <w:right w:val="nil"/>
            </w:tcBorders>
            <w:shd w:val="clear" w:color="auto" w:fill="auto"/>
          </w:tcPr>
          <w:p w14:paraId="6AE74E10"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6AAA8FC"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C21980D" w14:textId="77777777" w:rsidR="00A771DE" w:rsidRDefault="00A771DE">
            <w:pPr>
              <w:widowControl w:val="0"/>
              <w:rPr>
                <w:rFonts w:ascii="Arial" w:hAnsi="Arial" w:cs="Arial"/>
                <w:sz w:val="16"/>
                <w:lang w:val="es-BO"/>
              </w:rPr>
            </w:pPr>
          </w:p>
        </w:tc>
        <w:tc>
          <w:tcPr>
            <w:tcW w:w="272" w:type="dxa"/>
            <w:tcBorders>
              <w:top w:val="nil"/>
              <w:left w:val="nil"/>
              <w:bottom w:val="nil"/>
              <w:right w:val="nil"/>
            </w:tcBorders>
          </w:tcPr>
          <w:p w14:paraId="4FD2EFA8" w14:textId="77777777" w:rsidR="00A771DE" w:rsidRDefault="00A771DE">
            <w:pPr>
              <w:widowControl w:val="0"/>
              <w:rPr>
                <w:rFonts w:ascii="Arial" w:hAnsi="Arial" w:cs="Arial"/>
                <w:sz w:val="16"/>
                <w:lang w:val="es-BO"/>
              </w:rPr>
            </w:pPr>
          </w:p>
        </w:tc>
        <w:tc>
          <w:tcPr>
            <w:tcW w:w="272" w:type="dxa"/>
            <w:tcBorders>
              <w:top w:val="nil"/>
              <w:left w:val="nil"/>
              <w:bottom w:val="nil"/>
              <w:right w:val="nil"/>
            </w:tcBorders>
          </w:tcPr>
          <w:p w14:paraId="6A40DE10"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tcPr>
          <w:p w14:paraId="55940A71"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tcPr>
          <w:p w14:paraId="2B6169D8"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tcPr>
          <w:p w14:paraId="5326404F" w14:textId="77777777" w:rsidR="00A771DE" w:rsidRDefault="00A771DE">
            <w:pPr>
              <w:widowControl w:val="0"/>
              <w:rPr>
                <w:rFonts w:ascii="Arial" w:hAnsi="Arial" w:cs="Arial"/>
                <w:sz w:val="16"/>
                <w:lang w:val="es-BO"/>
              </w:rPr>
            </w:pPr>
          </w:p>
        </w:tc>
        <w:tc>
          <w:tcPr>
            <w:tcW w:w="271" w:type="dxa"/>
            <w:tcBorders>
              <w:top w:val="nil"/>
              <w:left w:val="nil"/>
              <w:bottom w:val="nil"/>
              <w:right w:val="nil"/>
            </w:tcBorders>
          </w:tcPr>
          <w:p w14:paraId="7D7E036B" w14:textId="77777777" w:rsidR="00A771DE" w:rsidRDefault="00A771DE">
            <w:pPr>
              <w:widowControl w:val="0"/>
              <w:rPr>
                <w:rFonts w:ascii="Arial" w:hAnsi="Arial" w:cs="Arial"/>
                <w:sz w:val="16"/>
                <w:lang w:val="es-BO"/>
              </w:rPr>
            </w:pPr>
          </w:p>
        </w:tc>
        <w:tc>
          <w:tcPr>
            <w:tcW w:w="250" w:type="dxa"/>
            <w:tcBorders>
              <w:top w:val="nil"/>
              <w:left w:val="nil"/>
              <w:bottom w:val="nil"/>
              <w:right w:val="single" w:sz="12" w:space="0" w:color="244061"/>
            </w:tcBorders>
          </w:tcPr>
          <w:p w14:paraId="66560F36" w14:textId="77777777" w:rsidR="00A771DE" w:rsidRDefault="00A771DE">
            <w:pPr>
              <w:widowControl w:val="0"/>
              <w:rPr>
                <w:rFonts w:ascii="Arial" w:hAnsi="Arial" w:cs="Arial"/>
                <w:sz w:val="16"/>
                <w:lang w:val="es-BO"/>
              </w:rPr>
            </w:pPr>
          </w:p>
        </w:tc>
      </w:tr>
      <w:tr w:rsidR="00A771DE" w14:paraId="739EAF30" w14:textId="77777777">
        <w:trPr>
          <w:jc w:val="center"/>
        </w:trPr>
        <w:tc>
          <w:tcPr>
            <w:tcW w:w="2349" w:type="dxa"/>
            <w:tcBorders>
              <w:top w:val="nil"/>
              <w:left w:val="single" w:sz="12" w:space="0" w:color="244061"/>
              <w:bottom w:val="nil"/>
              <w:right w:val="nil"/>
            </w:tcBorders>
            <w:vAlign w:val="center"/>
          </w:tcPr>
          <w:p w14:paraId="26717123" w14:textId="77777777" w:rsidR="00A771DE" w:rsidRDefault="00A771DE">
            <w:pPr>
              <w:widowControl w:val="0"/>
              <w:jc w:val="right"/>
              <w:rPr>
                <w:rFonts w:ascii="Arial" w:hAnsi="Arial" w:cs="Arial"/>
                <w:sz w:val="16"/>
                <w:lang w:val="es-BO"/>
              </w:rPr>
            </w:pPr>
          </w:p>
        </w:tc>
        <w:tc>
          <w:tcPr>
            <w:tcW w:w="327" w:type="dxa"/>
            <w:tcBorders>
              <w:top w:val="nil"/>
              <w:left w:val="nil"/>
              <w:bottom w:val="nil"/>
              <w:right w:val="nil"/>
            </w:tcBorders>
            <w:shd w:val="clear" w:color="auto" w:fill="auto"/>
          </w:tcPr>
          <w:p w14:paraId="690E0A21" w14:textId="77777777" w:rsidR="00A771DE" w:rsidRDefault="00A771DE">
            <w:pPr>
              <w:widowControl w:val="0"/>
              <w:rPr>
                <w:rFonts w:ascii="Arial" w:hAnsi="Arial" w:cs="Arial"/>
                <w:sz w:val="16"/>
                <w:lang w:val="es-BO"/>
              </w:rPr>
            </w:pPr>
          </w:p>
        </w:tc>
        <w:tc>
          <w:tcPr>
            <w:tcW w:w="279" w:type="dxa"/>
            <w:tcBorders>
              <w:top w:val="nil"/>
              <w:left w:val="nil"/>
              <w:bottom w:val="nil"/>
              <w:right w:val="nil"/>
            </w:tcBorders>
            <w:shd w:val="clear" w:color="auto" w:fill="auto"/>
          </w:tcPr>
          <w:p w14:paraId="5AA77997" w14:textId="77777777" w:rsidR="00A771DE" w:rsidRDefault="00A771DE">
            <w:pPr>
              <w:widowControl w:val="0"/>
              <w:rPr>
                <w:rFonts w:ascii="Arial" w:hAnsi="Arial" w:cs="Arial"/>
                <w:sz w:val="16"/>
                <w:lang w:val="es-BO"/>
              </w:rPr>
            </w:pPr>
          </w:p>
        </w:tc>
        <w:tc>
          <w:tcPr>
            <w:tcW w:w="289" w:type="dxa"/>
            <w:tcBorders>
              <w:top w:val="nil"/>
              <w:left w:val="nil"/>
              <w:bottom w:val="nil"/>
              <w:right w:val="nil"/>
            </w:tcBorders>
            <w:shd w:val="clear" w:color="auto" w:fill="auto"/>
          </w:tcPr>
          <w:p w14:paraId="65F07B62" w14:textId="77777777" w:rsidR="00A771DE" w:rsidRDefault="00A771DE">
            <w:pPr>
              <w:widowControl w:val="0"/>
              <w:rPr>
                <w:rFonts w:ascii="Arial" w:hAnsi="Arial" w:cs="Arial"/>
                <w:sz w:val="16"/>
                <w:lang w:val="es-BO"/>
              </w:rPr>
            </w:pPr>
          </w:p>
        </w:tc>
        <w:tc>
          <w:tcPr>
            <w:tcW w:w="272" w:type="dxa"/>
            <w:tcBorders>
              <w:top w:val="nil"/>
              <w:left w:val="nil"/>
              <w:bottom w:val="nil"/>
              <w:right w:val="nil"/>
            </w:tcBorders>
            <w:shd w:val="clear" w:color="auto" w:fill="auto"/>
          </w:tcPr>
          <w:p w14:paraId="55BA3D29" w14:textId="77777777" w:rsidR="00A771DE" w:rsidRDefault="00A771DE">
            <w:pPr>
              <w:widowControl w:val="0"/>
              <w:rPr>
                <w:rFonts w:ascii="Arial" w:hAnsi="Arial" w:cs="Arial"/>
                <w:sz w:val="16"/>
                <w:lang w:val="es-BO"/>
              </w:rPr>
            </w:pPr>
          </w:p>
        </w:tc>
        <w:tc>
          <w:tcPr>
            <w:tcW w:w="271" w:type="dxa"/>
            <w:tcBorders>
              <w:top w:val="nil"/>
              <w:left w:val="nil"/>
              <w:bottom w:val="nil"/>
              <w:right w:val="nil"/>
            </w:tcBorders>
            <w:shd w:val="clear" w:color="auto" w:fill="auto"/>
          </w:tcPr>
          <w:p w14:paraId="64C93093"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155959B6" w14:textId="77777777" w:rsidR="00A771DE" w:rsidRDefault="00A771DE">
            <w:pPr>
              <w:widowControl w:val="0"/>
              <w:rPr>
                <w:rFonts w:ascii="Arial" w:hAnsi="Arial" w:cs="Arial"/>
                <w:sz w:val="16"/>
                <w:lang w:val="es-BO"/>
              </w:rPr>
            </w:pPr>
          </w:p>
        </w:tc>
        <w:tc>
          <w:tcPr>
            <w:tcW w:w="289" w:type="dxa"/>
            <w:tcBorders>
              <w:top w:val="nil"/>
              <w:left w:val="nil"/>
              <w:bottom w:val="nil"/>
              <w:right w:val="nil"/>
            </w:tcBorders>
            <w:shd w:val="clear" w:color="auto" w:fill="auto"/>
          </w:tcPr>
          <w:p w14:paraId="1FD35A95" w14:textId="77777777" w:rsidR="00A771DE" w:rsidRDefault="00A771DE">
            <w:pPr>
              <w:widowControl w:val="0"/>
              <w:rPr>
                <w:rFonts w:ascii="Arial" w:hAnsi="Arial" w:cs="Arial"/>
                <w:sz w:val="16"/>
                <w:lang w:val="es-BO"/>
              </w:rPr>
            </w:pPr>
          </w:p>
        </w:tc>
        <w:tc>
          <w:tcPr>
            <w:tcW w:w="275" w:type="dxa"/>
            <w:tcBorders>
              <w:top w:val="nil"/>
              <w:left w:val="nil"/>
              <w:bottom w:val="nil"/>
              <w:right w:val="nil"/>
            </w:tcBorders>
            <w:shd w:val="clear" w:color="auto" w:fill="auto"/>
          </w:tcPr>
          <w:p w14:paraId="0A46DA34" w14:textId="77777777" w:rsidR="00A771DE" w:rsidRDefault="00A771DE">
            <w:pPr>
              <w:widowControl w:val="0"/>
              <w:rPr>
                <w:rFonts w:ascii="Arial" w:hAnsi="Arial" w:cs="Arial"/>
                <w:sz w:val="16"/>
                <w:lang w:val="es-BO"/>
              </w:rPr>
            </w:pPr>
          </w:p>
        </w:tc>
        <w:tc>
          <w:tcPr>
            <w:tcW w:w="275" w:type="dxa"/>
            <w:tcBorders>
              <w:top w:val="nil"/>
              <w:left w:val="nil"/>
              <w:bottom w:val="nil"/>
              <w:right w:val="nil"/>
            </w:tcBorders>
            <w:shd w:val="clear" w:color="auto" w:fill="auto"/>
          </w:tcPr>
          <w:p w14:paraId="5B2DA8B9" w14:textId="77777777" w:rsidR="00A771DE" w:rsidRDefault="00A771DE">
            <w:pPr>
              <w:widowControl w:val="0"/>
              <w:rPr>
                <w:rFonts w:ascii="Arial" w:hAnsi="Arial" w:cs="Arial"/>
                <w:sz w:val="16"/>
                <w:lang w:val="es-BO"/>
              </w:rPr>
            </w:pPr>
          </w:p>
        </w:tc>
        <w:tc>
          <w:tcPr>
            <w:tcW w:w="278" w:type="dxa"/>
            <w:tcBorders>
              <w:top w:val="nil"/>
              <w:left w:val="nil"/>
              <w:bottom w:val="nil"/>
              <w:right w:val="nil"/>
            </w:tcBorders>
            <w:shd w:val="clear" w:color="auto" w:fill="auto"/>
          </w:tcPr>
          <w:p w14:paraId="01AEA504"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3FD3BD5"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44ED28C2" w14:textId="77777777" w:rsidR="00A771DE" w:rsidRDefault="00A771DE">
            <w:pPr>
              <w:widowControl w:val="0"/>
              <w:rPr>
                <w:rFonts w:ascii="Arial" w:hAnsi="Arial" w:cs="Arial"/>
                <w:sz w:val="16"/>
                <w:lang w:val="es-BO"/>
              </w:rPr>
            </w:pPr>
          </w:p>
        </w:tc>
        <w:tc>
          <w:tcPr>
            <w:tcW w:w="271" w:type="dxa"/>
            <w:tcBorders>
              <w:top w:val="nil"/>
              <w:left w:val="nil"/>
              <w:bottom w:val="nil"/>
              <w:right w:val="nil"/>
            </w:tcBorders>
            <w:shd w:val="clear" w:color="auto" w:fill="auto"/>
          </w:tcPr>
          <w:p w14:paraId="594164CE" w14:textId="77777777" w:rsidR="00A771DE" w:rsidRDefault="00A771DE">
            <w:pPr>
              <w:widowControl w:val="0"/>
              <w:rPr>
                <w:rFonts w:ascii="Arial" w:hAnsi="Arial" w:cs="Arial"/>
                <w:sz w:val="16"/>
                <w:lang w:val="es-BO"/>
              </w:rPr>
            </w:pPr>
          </w:p>
        </w:tc>
        <w:tc>
          <w:tcPr>
            <w:tcW w:w="272" w:type="dxa"/>
            <w:tcBorders>
              <w:top w:val="nil"/>
              <w:left w:val="nil"/>
              <w:bottom w:val="nil"/>
              <w:right w:val="nil"/>
            </w:tcBorders>
            <w:shd w:val="clear" w:color="auto" w:fill="auto"/>
          </w:tcPr>
          <w:p w14:paraId="3CC513DE"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6F980E1A" w14:textId="77777777" w:rsidR="00A771DE" w:rsidRDefault="00A771DE">
            <w:pPr>
              <w:widowControl w:val="0"/>
              <w:rPr>
                <w:rFonts w:ascii="Arial" w:hAnsi="Arial" w:cs="Arial"/>
                <w:sz w:val="16"/>
                <w:lang w:val="es-BO"/>
              </w:rPr>
            </w:pPr>
          </w:p>
        </w:tc>
        <w:tc>
          <w:tcPr>
            <w:tcW w:w="272" w:type="dxa"/>
            <w:tcBorders>
              <w:top w:val="nil"/>
              <w:left w:val="nil"/>
              <w:bottom w:val="nil"/>
              <w:right w:val="nil"/>
            </w:tcBorders>
            <w:shd w:val="clear" w:color="auto" w:fill="auto"/>
          </w:tcPr>
          <w:p w14:paraId="3761EF36"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4322B685"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25C0E63B" w14:textId="77777777" w:rsidR="00A771DE" w:rsidRDefault="00A771DE">
            <w:pPr>
              <w:widowControl w:val="0"/>
              <w:rPr>
                <w:rFonts w:ascii="Arial" w:hAnsi="Arial" w:cs="Arial"/>
                <w:sz w:val="16"/>
                <w:lang w:val="es-BO"/>
              </w:rPr>
            </w:pPr>
          </w:p>
        </w:tc>
        <w:tc>
          <w:tcPr>
            <w:tcW w:w="277" w:type="dxa"/>
            <w:tcBorders>
              <w:top w:val="nil"/>
              <w:left w:val="nil"/>
              <w:bottom w:val="nil"/>
              <w:right w:val="nil"/>
            </w:tcBorders>
            <w:shd w:val="clear" w:color="auto" w:fill="auto"/>
          </w:tcPr>
          <w:p w14:paraId="744D3E12"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5253342C"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D054ABC"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F10E477" w14:textId="77777777" w:rsidR="00A771DE" w:rsidRDefault="00A771DE">
            <w:pPr>
              <w:widowControl w:val="0"/>
              <w:rPr>
                <w:rFonts w:ascii="Arial" w:hAnsi="Arial" w:cs="Arial"/>
                <w:sz w:val="16"/>
                <w:lang w:val="es-BO"/>
              </w:rPr>
            </w:pPr>
          </w:p>
        </w:tc>
        <w:tc>
          <w:tcPr>
            <w:tcW w:w="817" w:type="dxa"/>
            <w:gridSpan w:val="3"/>
            <w:tcBorders>
              <w:top w:val="nil"/>
              <w:left w:val="nil"/>
              <w:bottom w:val="nil"/>
              <w:right w:val="nil"/>
            </w:tcBorders>
            <w:shd w:val="clear" w:color="auto" w:fill="auto"/>
          </w:tcPr>
          <w:p w14:paraId="36197EB9" w14:textId="77777777" w:rsidR="00A771DE" w:rsidRDefault="00A771DE">
            <w:pPr>
              <w:widowControl w:val="0"/>
              <w:jc w:val="right"/>
              <w:rPr>
                <w:rFonts w:ascii="Arial" w:hAnsi="Arial" w:cs="Arial"/>
                <w:sz w:val="16"/>
                <w:lang w:val="es-BO"/>
              </w:rPr>
            </w:pPr>
          </w:p>
        </w:tc>
        <w:tc>
          <w:tcPr>
            <w:tcW w:w="818" w:type="dxa"/>
            <w:gridSpan w:val="3"/>
            <w:tcBorders>
              <w:top w:val="nil"/>
              <w:left w:val="nil"/>
              <w:bottom w:val="nil"/>
              <w:right w:val="nil"/>
            </w:tcBorders>
            <w:shd w:val="clear" w:color="auto" w:fill="auto"/>
          </w:tcPr>
          <w:p w14:paraId="0B1F62B7" w14:textId="77777777" w:rsidR="00A771DE" w:rsidRDefault="00A771DE">
            <w:pPr>
              <w:widowControl w:val="0"/>
              <w:rPr>
                <w:rFonts w:ascii="Arial" w:hAnsi="Arial" w:cs="Arial"/>
                <w:sz w:val="16"/>
                <w:lang w:val="es-BO"/>
              </w:rPr>
            </w:pPr>
          </w:p>
        </w:tc>
        <w:tc>
          <w:tcPr>
            <w:tcW w:w="250" w:type="dxa"/>
            <w:tcBorders>
              <w:top w:val="nil"/>
              <w:left w:val="nil"/>
              <w:bottom w:val="nil"/>
              <w:right w:val="single" w:sz="12" w:space="0" w:color="244061"/>
            </w:tcBorders>
          </w:tcPr>
          <w:p w14:paraId="4E1AC259" w14:textId="77777777" w:rsidR="00A771DE" w:rsidRDefault="00A771DE">
            <w:pPr>
              <w:widowControl w:val="0"/>
              <w:rPr>
                <w:rFonts w:ascii="Arial" w:hAnsi="Arial" w:cs="Arial"/>
                <w:sz w:val="16"/>
                <w:lang w:val="es-BO"/>
              </w:rPr>
            </w:pPr>
          </w:p>
        </w:tc>
      </w:tr>
      <w:tr w:rsidR="00A771DE" w14:paraId="382FA2AD" w14:textId="77777777">
        <w:trPr>
          <w:jc w:val="center"/>
        </w:trPr>
        <w:tc>
          <w:tcPr>
            <w:tcW w:w="2349" w:type="dxa"/>
            <w:vMerge w:val="restart"/>
            <w:tcBorders>
              <w:top w:val="nil"/>
              <w:left w:val="single" w:sz="12" w:space="0" w:color="244061"/>
              <w:bottom w:val="nil"/>
            </w:tcBorders>
            <w:vAlign w:val="center"/>
          </w:tcPr>
          <w:p w14:paraId="29B3C2FE" w14:textId="77777777" w:rsidR="00A771DE" w:rsidRDefault="00373F36">
            <w:pPr>
              <w:widowControl w:val="0"/>
              <w:jc w:val="right"/>
              <w:rPr>
                <w:rFonts w:ascii="Arial" w:hAnsi="Arial" w:cs="Arial"/>
                <w:sz w:val="16"/>
                <w:lang w:val="es-BO"/>
              </w:rPr>
            </w:pPr>
            <w:r>
              <w:rPr>
                <w:rFonts w:ascii="Arial" w:hAnsi="Arial" w:cs="Arial"/>
                <w:sz w:val="16"/>
                <w:lang w:val="es-BO"/>
              </w:rPr>
              <w:t>Precio Referencial</w:t>
            </w:r>
          </w:p>
        </w:tc>
        <w:tc>
          <w:tcPr>
            <w:tcW w:w="7744" w:type="dxa"/>
            <w:gridSpan w:val="28"/>
            <w:vMerge w:val="restart"/>
            <w:shd w:val="clear" w:color="auto" w:fill="DBE5F1" w:themeFill="accent1" w:themeFillTint="33"/>
            <w:vAlign w:val="center"/>
          </w:tcPr>
          <w:p w14:paraId="704C5C2B" w14:textId="77777777" w:rsidR="00A771DE" w:rsidRDefault="00373F36">
            <w:pPr>
              <w:widowControl w:val="0"/>
            </w:pPr>
            <w:r>
              <w:rPr>
                <w:rFonts w:ascii="Arial" w:hAnsi="Arial" w:cs="Arial"/>
                <w:b/>
                <w:i/>
                <w:sz w:val="16"/>
              </w:rPr>
              <w:t xml:space="preserve">TOTAL: Bs. 512.260,00 (Quinientos Doce Mil Doscientos Sesenta 00/100 </w:t>
            </w:r>
            <w:proofErr w:type="gramStart"/>
            <w:r>
              <w:rPr>
                <w:rFonts w:ascii="Arial" w:hAnsi="Arial" w:cs="Arial"/>
                <w:b/>
                <w:i/>
                <w:sz w:val="16"/>
              </w:rPr>
              <w:t>Bolivianos</w:t>
            </w:r>
            <w:proofErr w:type="gramEnd"/>
            <w:r>
              <w:rPr>
                <w:rFonts w:ascii="Arial" w:hAnsi="Arial" w:cs="Arial"/>
                <w:b/>
                <w:i/>
                <w:sz w:val="16"/>
              </w:rPr>
              <w:t>)</w:t>
            </w:r>
          </w:p>
          <w:p w14:paraId="3C78CBEB" w14:textId="77777777" w:rsidR="00A771DE" w:rsidRDefault="00373F36">
            <w:pPr>
              <w:widowControl w:val="0"/>
            </w:pPr>
            <w:r>
              <w:rPr>
                <w:rFonts w:ascii="Arial" w:hAnsi="Arial" w:cs="Arial"/>
                <w:b/>
                <w:i/>
                <w:sz w:val="16"/>
              </w:rPr>
              <w:t>Mensual: Bs. 7.318.00 (Siete Mil Tres</w:t>
            </w:r>
            <w:r>
              <w:rPr>
                <w:rFonts w:ascii="Arial" w:hAnsi="Arial" w:cs="Arial"/>
                <w:b/>
                <w:i/>
                <w:sz w:val="16"/>
              </w:rPr>
              <w:t xml:space="preserve">cientos Dieciocho 00/100 </w:t>
            </w:r>
            <w:proofErr w:type="gramStart"/>
            <w:r>
              <w:rPr>
                <w:rFonts w:ascii="Arial" w:hAnsi="Arial" w:cs="Arial"/>
                <w:b/>
                <w:i/>
                <w:sz w:val="16"/>
              </w:rPr>
              <w:t>Bolivianos</w:t>
            </w:r>
            <w:proofErr w:type="gramEnd"/>
            <w:r>
              <w:rPr>
                <w:rFonts w:ascii="Arial" w:hAnsi="Arial" w:cs="Arial"/>
                <w:b/>
                <w:i/>
                <w:sz w:val="16"/>
              </w:rPr>
              <w:t>) cada uno</w:t>
            </w:r>
          </w:p>
        </w:tc>
        <w:tc>
          <w:tcPr>
            <w:tcW w:w="250" w:type="dxa"/>
            <w:tcBorders>
              <w:top w:val="nil"/>
              <w:bottom w:val="nil"/>
              <w:right w:val="single" w:sz="12" w:space="0" w:color="244061"/>
            </w:tcBorders>
          </w:tcPr>
          <w:p w14:paraId="0133B83D" w14:textId="77777777" w:rsidR="00A771DE" w:rsidRDefault="00A771DE">
            <w:pPr>
              <w:widowControl w:val="0"/>
              <w:rPr>
                <w:rFonts w:ascii="Arial" w:hAnsi="Arial" w:cs="Arial"/>
                <w:sz w:val="16"/>
                <w:lang w:val="es-BO"/>
              </w:rPr>
            </w:pPr>
          </w:p>
        </w:tc>
      </w:tr>
      <w:tr w:rsidR="00A771DE" w14:paraId="2A310635" w14:textId="77777777">
        <w:trPr>
          <w:jc w:val="center"/>
        </w:trPr>
        <w:tc>
          <w:tcPr>
            <w:tcW w:w="2349" w:type="dxa"/>
            <w:vMerge/>
            <w:tcBorders>
              <w:top w:val="nil"/>
              <w:left w:val="single" w:sz="12" w:space="0" w:color="244061"/>
              <w:bottom w:val="nil"/>
            </w:tcBorders>
            <w:vAlign w:val="center"/>
          </w:tcPr>
          <w:p w14:paraId="16808844" w14:textId="77777777" w:rsidR="00A771DE" w:rsidRDefault="00A771DE">
            <w:pPr>
              <w:widowControl w:val="0"/>
              <w:jc w:val="right"/>
              <w:rPr>
                <w:rFonts w:ascii="Arial" w:hAnsi="Arial" w:cs="Arial"/>
                <w:sz w:val="16"/>
                <w:lang w:val="es-BO"/>
              </w:rPr>
            </w:pPr>
          </w:p>
        </w:tc>
        <w:tc>
          <w:tcPr>
            <w:tcW w:w="7744" w:type="dxa"/>
            <w:gridSpan w:val="28"/>
            <w:vMerge/>
            <w:tcBorders>
              <w:top w:val="nil"/>
            </w:tcBorders>
            <w:shd w:val="clear" w:color="auto" w:fill="DBE5F1" w:themeFill="accent1" w:themeFillTint="33"/>
          </w:tcPr>
          <w:p w14:paraId="5BF8473B" w14:textId="77777777" w:rsidR="00A771DE" w:rsidRDefault="00A771DE">
            <w:pPr>
              <w:widowControl w:val="0"/>
              <w:rPr>
                <w:rFonts w:ascii="Arial" w:hAnsi="Arial" w:cs="Arial"/>
                <w:sz w:val="16"/>
                <w:lang w:val="es-BO"/>
              </w:rPr>
            </w:pPr>
          </w:p>
        </w:tc>
        <w:tc>
          <w:tcPr>
            <w:tcW w:w="250" w:type="dxa"/>
            <w:tcBorders>
              <w:top w:val="nil"/>
              <w:bottom w:val="nil"/>
              <w:right w:val="single" w:sz="12" w:space="0" w:color="244061"/>
            </w:tcBorders>
          </w:tcPr>
          <w:p w14:paraId="5ED19AEB" w14:textId="77777777" w:rsidR="00A771DE" w:rsidRDefault="00A771DE">
            <w:pPr>
              <w:widowControl w:val="0"/>
              <w:rPr>
                <w:rFonts w:ascii="Arial" w:hAnsi="Arial" w:cs="Arial"/>
                <w:sz w:val="16"/>
                <w:lang w:val="es-BO"/>
              </w:rPr>
            </w:pPr>
          </w:p>
        </w:tc>
      </w:tr>
      <w:tr w:rsidR="00A771DE" w14:paraId="32428388" w14:textId="77777777">
        <w:trPr>
          <w:jc w:val="center"/>
        </w:trPr>
        <w:tc>
          <w:tcPr>
            <w:tcW w:w="2349" w:type="dxa"/>
            <w:tcBorders>
              <w:top w:val="nil"/>
              <w:left w:val="single" w:sz="12" w:space="0" w:color="244061"/>
              <w:bottom w:val="nil"/>
              <w:right w:val="nil"/>
            </w:tcBorders>
            <w:vAlign w:val="center"/>
          </w:tcPr>
          <w:p w14:paraId="35C7FB1E" w14:textId="77777777" w:rsidR="00A771DE" w:rsidRDefault="00A771DE">
            <w:pPr>
              <w:widowControl w:val="0"/>
              <w:jc w:val="right"/>
              <w:rPr>
                <w:rFonts w:ascii="Arial" w:hAnsi="Arial" w:cs="Arial"/>
                <w:sz w:val="16"/>
                <w:lang w:val="es-BO"/>
              </w:rPr>
            </w:pPr>
          </w:p>
        </w:tc>
        <w:tc>
          <w:tcPr>
            <w:tcW w:w="327" w:type="dxa"/>
            <w:tcBorders>
              <w:top w:val="nil"/>
              <w:left w:val="nil"/>
              <w:bottom w:val="nil"/>
              <w:right w:val="nil"/>
            </w:tcBorders>
            <w:shd w:val="clear" w:color="auto" w:fill="auto"/>
          </w:tcPr>
          <w:p w14:paraId="53F97BE6" w14:textId="77777777" w:rsidR="00A771DE" w:rsidRDefault="00A771DE">
            <w:pPr>
              <w:widowControl w:val="0"/>
              <w:rPr>
                <w:rFonts w:ascii="Arial" w:hAnsi="Arial" w:cs="Arial"/>
                <w:sz w:val="16"/>
                <w:lang w:val="es-BO"/>
              </w:rPr>
            </w:pPr>
          </w:p>
        </w:tc>
        <w:tc>
          <w:tcPr>
            <w:tcW w:w="279" w:type="dxa"/>
            <w:tcBorders>
              <w:top w:val="nil"/>
              <w:left w:val="nil"/>
              <w:bottom w:val="nil"/>
              <w:right w:val="nil"/>
            </w:tcBorders>
            <w:shd w:val="clear" w:color="auto" w:fill="auto"/>
          </w:tcPr>
          <w:p w14:paraId="251303C4" w14:textId="77777777" w:rsidR="00A771DE" w:rsidRDefault="00A771DE">
            <w:pPr>
              <w:widowControl w:val="0"/>
              <w:rPr>
                <w:rFonts w:ascii="Arial" w:hAnsi="Arial" w:cs="Arial"/>
                <w:sz w:val="16"/>
                <w:lang w:val="es-BO"/>
              </w:rPr>
            </w:pPr>
          </w:p>
        </w:tc>
        <w:tc>
          <w:tcPr>
            <w:tcW w:w="289" w:type="dxa"/>
            <w:tcBorders>
              <w:top w:val="nil"/>
              <w:left w:val="nil"/>
              <w:bottom w:val="nil"/>
              <w:right w:val="nil"/>
            </w:tcBorders>
            <w:shd w:val="clear" w:color="auto" w:fill="auto"/>
          </w:tcPr>
          <w:p w14:paraId="65844E8B" w14:textId="77777777" w:rsidR="00A771DE" w:rsidRDefault="00A771DE">
            <w:pPr>
              <w:widowControl w:val="0"/>
              <w:rPr>
                <w:rFonts w:ascii="Arial" w:hAnsi="Arial" w:cs="Arial"/>
                <w:sz w:val="16"/>
                <w:lang w:val="es-BO"/>
              </w:rPr>
            </w:pPr>
          </w:p>
        </w:tc>
        <w:tc>
          <w:tcPr>
            <w:tcW w:w="272" w:type="dxa"/>
            <w:tcBorders>
              <w:top w:val="nil"/>
              <w:left w:val="nil"/>
              <w:bottom w:val="nil"/>
              <w:right w:val="nil"/>
            </w:tcBorders>
            <w:shd w:val="clear" w:color="auto" w:fill="auto"/>
          </w:tcPr>
          <w:p w14:paraId="1FC60A42" w14:textId="77777777" w:rsidR="00A771DE" w:rsidRDefault="00A771DE">
            <w:pPr>
              <w:widowControl w:val="0"/>
              <w:rPr>
                <w:rFonts w:ascii="Arial" w:hAnsi="Arial" w:cs="Arial"/>
                <w:sz w:val="16"/>
                <w:lang w:val="es-BO"/>
              </w:rPr>
            </w:pPr>
          </w:p>
        </w:tc>
        <w:tc>
          <w:tcPr>
            <w:tcW w:w="271" w:type="dxa"/>
            <w:tcBorders>
              <w:top w:val="nil"/>
              <w:left w:val="nil"/>
              <w:bottom w:val="nil"/>
              <w:right w:val="nil"/>
            </w:tcBorders>
            <w:shd w:val="clear" w:color="auto" w:fill="auto"/>
          </w:tcPr>
          <w:p w14:paraId="0B843EB3"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6B661FC2" w14:textId="77777777" w:rsidR="00A771DE" w:rsidRDefault="00A771DE">
            <w:pPr>
              <w:widowControl w:val="0"/>
              <w:rPr>
                <w:rFonts w:ascii="Arial" w:hAnsi="Arial" w:cs="Arial"/>
                <w:sz w:val="16"/>
                <w:lang w:val="es-BO"/>
              </w:rPr>
            </w:pPr>
          </w:p>
        </w:tc>
        <w:tc>
          <w:tcPr>
            <w:tcW w:w="289" w:type="dxa"/>
            <w:tcBorders>
              <w:top w:val="nil"/>
              <w:left w:val="nil"/>
              <w:bottom w:val="nil"/>
              <w:right w:val="nil"/>
            </w:tcBorders>
            <w:shd w:val="clear" w:color="auto" w:fill="auto"/>
          </w:tcPr>
          <w:p w14:paraId="47DD414C" w14:textId="77777777" w:rsidR="00A771DE" w:rsidRDefault="00A771DE">
            <w:pPr>
              <w:widowControl w:val="0"/>
              <w:rPr>
                <w:rFonts w:ascii="Arial" w:hAnsi="Arial" w:cs="Arial"/>
                <w:sz w:val="16"/>
                <w:lang w:val="es-BO"/>
              </w:rPr>
            </w:pPr>
          </w:p>
        </w:tc>
        <w:tc>
          <w:tcPr>
            <w:tcW w:w="275" w:type="dxa"/>
            <w:tcBorders>
              <w:top w:val="nil"/>
              <w:left w:val="nil"/>
              <w:bottom w:val="nil"/>
              <w:right w:val="nil"/>
            </w:tcBorders>
            <w:shd w:val="clear" w:color="auto" w:fill="auto"/>
          </w:tcPr>
          <w:p w14:paraId="0E1EE923" w14:textId="77777777" w:rsidR="00A771DE" w:rsidRDefault="00A771DE">
            <w:pPr>
              <w:widowControl w:val="0"/>
              <w:rPr>
                <w:rFonts w:ascii="Arial" w:hAnsi="Arial" w:cs="Arial"/>
                <w:sz w:val="16"/>
                <w:lang w:val="es-BO"/>
              </w:rPr>
            </w:pPr>
          </w:p>
        </w:tc>
        <w:tc>
          <w:tcPr>
            <w:tcW w:w="275" w:type="dxa"/>
            <w:tcBorders>
              <w:top w:val="nil"/>
              <w:left w:val="nil"/>
              <w:bottom w:val="nil"/>
              <w:right w:val="nil"/>
            </w:tcBorders>
            <w:shd w:val="clear" w:color="auto" w:fill="auto"/>
          </w:tcPr>
          <w:p w14:paraId="52E2A61A" w14:textId="77777777" w:rsidR="00A771DE" w:rsidRDefault="00A771DE">
            <w:pPr>
              <w:widowControl w:val="0"/>
              <w:rPr>
                <w:rFonts w:ascii="Arial" w:hAnsi="Arial" w:cs="Arial"/>
                <w:sz w:val="16"/>
                <w:lang w:val="es-BO"/>
              </w:rPr>
            </w:pPr>
          </w:p>
        </w:tc>
        <w:tc>
          <w:tcPr>
            <w:tcW w:w="278" w:type="dxa"/>
            <w:tcBorders>
              <w:top w:val="nil"/>
              <w:left w:val="nil"/>
              <w:bottom w:val="nil"/>
              <w:right w:val="nil"/>
            </w:tcBorders>
            <w:shd w:val="clear" w:color="auto" w:fill="auto"/>
          </w:tcPr>
          <w:p w14:paraId="5C0B0ABC"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EA7BF97"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746DCFE8" w14:textId="77777777" w:rsidR="00A771DE" w:rsidRDefault="00A771DE">
            <w:pPr>
              <w:widowControl w:val="0"/>
              <w:rPr>
                <w:rFonts w:ascii="Arial" w:hAnsi="Arial" w:cs="Arial"/>
                <w:sz w:val="16"/>
                <w:lang w:val="es-BO"/>
              </w:rPr>
            </w:pPr>
          </w:p>
        </w:tc>
        <w:tc>
          <w:tcPr>
            <w:tcW w:w="271" w:type="dxa"/>
            <w:tcBorders>
              <w:top w:val="nil"/>
              <w:left w:val="nil"/>
              <w:bottom w:val="nil"/>
              <w:right w:val="nil"/>
            </w:tcBorders>
            <w:shd w:val="clear" w:color="auto" w:fill="auto"/>
          </w:tcPr>
          <w:p w14:paraId="33CDDF22" w14:textId="77777777" w:rsidR="00A771DE" w:rsidRDefault="00A771DE">
            <w:pPr>
              <w:widowControl w:val="0"/>
              <w:rPr>
                <w:rFonts w:ascii="Arial" w:hAnsi="Arial" w:cs="Arial"/>
                <w:sz w:val="16"/>
                <w:lang w:val="es-BO"/>
              </w:rPr>
            </w:pPr>
          </w:p>
        </w:tc>
        <w:tc>
          <w:tcPr>
            <w:tcW w:w="272" w:type="dxa"/>
            <w:tcBorders>
              <w:top w:val="nil"/>
              <w:left w:val="nil"/>
              <w:bottom w:val="nil"/>
              <w:right w:val="nil"/>
            </w:tcBorders>
            <w:shd w:val="clear" w:color="auto" w:fill="auto"/>
          </w:tcPr>
          <w:p w14:paraId="7BF5EBE5"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467BA83" w14:textId="77777777" w:rsidR="00A771DE" w:rsidRDefault="00A771DE">
            <w:pPr>
              <w:widowControl w:val="0"/>
              <w:rPr>
                <w:rFonts w:ascii="Arial" w:hAnsi="Arial" w:cs="Arial"/>
                <w:sz w:val="16"/>
                <w:lang w:val="es-BO"/>
              </w:rPr>
            </w:pPr>
          </w:p>
        </w:tc>
        <w:tc>
          <w:tcPr>
            <w:tcW w:w="272" w:type="dxa"/>
            <w:tcBorders>
              <w:top w:val="nil"/>
              <w:left w:val="nil"/>
              <w:bottom w:val="nil"/>
              <w:right w:val="nil"/>
            </w:tcBorders>
            <w:shd w:val="clear" w:color="auto" w:fill="auto"/>
          </w:tcPr>
          <w:p w14:paraId="3A6AF30E"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33FB3428"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470CB4BA" w14:textId="77777777" w:rsidR="00A771DE" w:rsidRDefault="00A771DE">
            <w:pPr>
              <w:widowControl w:val="0"/>
              <w:rPr>
                <w:rFonts w:ascii="Arial" w:hAnsi="Arial" w:cs="Arial"/>
                <w:sz w:val="16"/>
                <w:lang w:val="es-BO"/>
              </w:rPr>
            </w:pPr>
          </w:p>
        </w:tc>
        <w:tc>
          <w:tcPr>
            <w:tcW w:w="277" w:type="dxa"/>
            <w:tcBorders>
              <w:top w:val="nil"/>
              <w:left w:val="nil"/>
              <w:bottom w:val="nil"/>
              <w:right w:val="nil"/>
            </w:tcBorders>
            <w:shd w:val="clear" w:color="auto" w:fill="auto"/>
          </w:tcPr>
          <w:p w14:paraId="4D7E2760"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7BB9659D"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27C2CC7"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0CE81C5" w14:textId="77777777" w:rsidR="00A771DE" w:rsidRDefault="00A771DE">
            <w:pPr>
              <w:widowControl w:val="0"/>
              <w:rPr>
                <w:rFonts w:ascii="Arial" w:hAnsi="Arial" w:cs="Arial"/>
                <w:sz w:val="16"/>
                <w:lang w:val="es-BO"/>
              </w:rPr>
            </w:pPr>
          </w:p>
        </w:tc>
        <w:tc>
          <w:tcPr>
            <w:tcW w:w="817" w:type="dxa"/>
            <w:gridSpan w:val="3"/>
            <w:tcBorders>
              <w:top w:val="nil"/>
              <w:left w:val="nil"/>
              <w:bottom w:val="nil"/>
              <w:right w:val="nil"/>
            </w:tcBorders>
            <w:shd w:val="clear" w:color="auto" w:fill="auto"/>
          </w:tcPr>
          <w:p w14:paraId="4D55343D" w14:textId="77777777" w:rsidR="00A771DE" w:rsidRDefault="00A771DE">
            <w:pPr>
              <w:widowControl w:val="0"/>
              <w:jc w:val="right"/>
              <w:rPr>
                <w:rFonts w:ascii="Arial" w:hAnsi="Arial" w:cs="Arial"/>
                <w:sz w:val="16"/>
                <w:lang w:val="es-BO"/>
              </w:rPr>
            </w:pPr>
          </w:p>
        </w:tc>
        <w:tc>
          <w:tcPr>
            <w:tcW w:w="818" w:type="dxa"/>
            <w:gridSpan w:val="3"/>
            <w:tcBorders>
              <w:top w:val="nil"/>
              <w:left w:val="nil"/>
              <w:bottom w:val="nil"/>
              <w:right w:val="nil"/>
            </w:tcBorders>
            <w:shd w:val="clear" w:color="auto" w:fill="auto"/>
          </w:tcPr>
          <w:p w14:paraId="58C1E18C" w14:textId="77777777" w:rsidR="00A771DE" w:rsidRDefault="00A771DE">
            <w:pPr>
              <w:widowControl w:val="0"/>
              <w:rPr>
                <w:rFonts w:ascii="Arial" w:hAnsi="Arial" w:cs="Arial"/>
                <w:sz w:val="16"/>
                <w:lang w:val="es-BO"/>
              </w:rPr>
            </w:pPr>
          </w:p>
        </w:tc>
        <w:tc>
          <w:tcPr>
            <w:tcW w:w="250" w:type="dxa"/>
            <w:tcBorders>
              <w:top w:val="nil"/>
              <w:left w:val="nil"/>
              <w:bottom w:val="nil"/>
              <w:right w:val="single" w:sz="12" w:space="0" w:color="244061"/>
            </w:tcBorders>
          </w:tcPr>
          <w:p w14:paraId="20F6AC73" w14:textId="77777777" w:rsidR="00A771DE" w:rsidRDefault="00A771DE">
            <w:pPr>
              <w:widowControl w:val="0"/>
              <w:rPr>
                <w:rFonts w:ascii="Arial" w:hAnsi="Arial" w:cs="Arial"/>
                <w:sz w:val="16"/>
                <w:lang w:val="es-BO"/>
              </w:rPr>
            </w:pPr>
          </w:p>
        </w:tc>
      </w:tr>
      <w:tr w:rsidR="00A771DE" w14:paraId="0F6679D7" w14:textId="77777777">
        <w:trPr>
          <w:trHeight w:val="240"/>
          <w:jc w:val="center"/>
        </w:trPr>
        <w:tc>
          <w:tcPr>
            <w:tcW w:w="2349" w:type="dxa"/>
            <w:tcBorders>
              <w:top w:val="nil"/>
              <w:left w:val="single" w:sz="12" w:space="0" w:color="244061"/>
              <w:bottom w:val="nil"/>
            </w:tcBorders>
            <w:vAlign w:val="center"/>
          </w:tcPr>
          <w:p w14:paraId="3CBCC462" w14:textId="77777777" w:rsidR="00A771DE" w:rsidRDefault="00373F36">
            <w:pPr>
              <w:widowControl w:val="0"/>
              <w:jc w:val="right"/>
              <w:rPr>
                <w:rFonts w:ascii="Arial" w:hAnsi="Arial" w:cs="Arial"/>
                <w:sz w:val="16"/>
                <w:szCs w:val="2"/>
                <w:lang w:val="es-BO"/>
              </w:rPr>
            </w:pPr>
            <w:r>
              <w:rPr>
                <w:rFonts w:ascii="Arial" w:hAnsi="Arial" w:cs="Arial"/>
                <w:sz w:val="16"/>
                <w:lang w:val="es-BO"/>
              </w:rPr>
              <w:t>La contratación se formalizará mediante</w:t>
            </w:r>
          </w:p>
        </w:tc>
        <w:tc>
          <w:tcPr>
            <w:tcW w:w="1712" w:type="dxa"/>
            <w:gridSpan w:val="6"/>
            <w:shd w:val="clear" w:color="auto" w:fill="DBE5F1" w:themeFill="accent1" w:themeFillTint="33"/>
            <w:vAlign w:val="center"/>
          </w:tcPr>
          <w:p w14:paraId="30C6C47C" w14:textId="77777777" w:rsidR="00A771DE" w:rsidRDefault="00373F36">
            <w:pPr>
              <w:widowControl w:val="0"/>
              <w:rPr>
                <w:rFonts w:ascii="Arial" w:hAnsi="Arial" w:cs="Arial"/>
                <w:b/>
                <w:sz w:val="16"/>
                <w:szCs w:val="2"/>
                <w:lang w:val="es-BO"/>
              </w:rPr>
            </w:pPr>
            <w:r>
              <w:rPr>
                <w:rFonts w:ascii="Arial" w:hAnsi="Arial" w:cs="Arial"/>
                <w:b/>
                <w:sz w:val="16"/>
                <w:lang w:val="es-BO"/>
              </w:rPr>
              <w:t>Contrato</w:t>
            </w:r>
          </w:p>
        </w:tc>
        <w:tc>
          <w:tcPr>
            <w:tcW w:w="4397" w:type="dxa"/>
            <w:gridSpan w:val="16"/>
            <w:tcBorders>
              <w:top w:val="nil"/>
              <w:bottom w:val="nil"/>
              <w:right w:val="nil"/>
            </w:tcBorders>
            <w:vAlign w:val="center"/>
          </w:tcPr>
          <w:p w14:paraId="546C9D91" w14:textId="77777777" w:rsidR="00A771DE" w:rsidRDefault="00A771DE">
            <w:pPr>
              <w:widowControl w:val="0"/>
              <w:rPr>
                <w:rFonts w:ascii="Arial" w:hAnsi="Arial" w:cs="Arial"/>
                <w:sz w:val="16"/>
                <w:szCs w:val="2"/>
                <w:lang w:val="es-BO"/>
              </w:rPr>
            </w:pPr>
          </w:p>
        </w:tc>
        <w:tc>
          <w:tcPr>
            <w:tcW w:w="272" w:type="dxa"/>
            <w:tcBorders>
              <w:top w:val="nil"/>
              <w:left w:val="nil"/>
              <w:bottom w:val="nil"/>
              <w:right w:val="nil"/>
            </w:tcBorders>
          </w:tcPr>
          <w:p w14:paraId="65E59951" w14:textId="77777777" w:rsidR="00A771DE" w:rsidRDefault="00A771DE">
            <w:pPr>
              <w:widowControl w:val="0"/>
              <w:rPr>
                <w:rFonts w:ascii="Arial" w:hAnsi="Arial" w:cs="Arial"/>
                <w:sz w:val="16"/>
                <w:szCs w:val="2"/>
                <w:lang w:val="es-BO"/>
              </w:rPr>
            </w:pPr>
          </w:p>
        </w:tc>
        <w:tc>
          <w:tcPr>
            <w:tcW w:w="272" w:type="dxa"/>
            <w:tcBorders>
              <w:top w:val="nil"/>
              <w:left w:val="nil"/>
              <w:bottom w:val="nil"/>
              <w:right w:val="nil"/>
            </w:tcBorders>
          </w:tcPr>
          <w:p w14:paraId="3437A9DE" w14:textId="77777777" w:rsidR="00A771DE" w:rsidRDefault="00A771DE">
            <w:pPr>
              <w:widowControl w:val="0"/>
              <w:rPr>
                <w:rFonts w:ascii="Arial" w:hAnsi="Arial" w:cs="Arial"/>
                <w:sz w:val="16"/>
                <w:szCs w:val="2"/>
                <w:lang w:val="es-BO"/>
              </w:rPr>
            </w:pPr>
          </w:p>
        </w:tc>
        <w:tc>
          <w:tcPr>
            <w:tcW w:w="273" w:type="dxa"/>
            <w:tcBorders>
              <w:top w:val="nil"/>
              <w:left w:val="nil"/>
              <w:bottom w:val="nil"/>
              <w:right w:val="nil"/>
            </w:tcBorders>
          </w:tcPr>
          <w:p w14:paraId="567C83A3" w14:textId="77777777" w:rsidR="00A771DE" w:rsidRDefault="00A771DE">
            <w:pPr>
              <w:widowControl w:val="0"/>
              <w:rPr>
                <w:rFonts w:ascii="Arial" w:hAnsi="Arial" w:cs="Arial"/>
                <w:sz w:val="16"/>
                <w:szCs w:val="2"/>
                <w:lang w:val="es-BO"/>
              </w:rPr>
            </w:pPr>
          </w:p>
        </w:tc>
        <w:tc>
          <w:tcPr>
            <w:tcW w:w="273" w:type="dxa"/>
            <w:tcBorders>
              <w:top w:val="nil"/>
              <w:left w:val="nil"/>
              <w:bottom w:val="nil"/>
              <w:right w:val="nil"/>
            </w:tcBorders>
          </w:tcPr>
          <w:p w14:paraId="01D2E3D4" w14:textId="77777777" w:rsidR="00A771DE" w:rsidRDefault="00A771DE">
            <w:pPr>
              <w:widowControl w:val="0"/>
              <w:rPr>
                <w:rFonts w:ascii="Arial" w:hAnsi="Arial" w:cs="Arial"/>
                <w:sz w:val="16"/>
                <w:szCs w:val="2"/>
                <w:lang w:val="es-BO"/>
              </w:rPr>
            </w:pPr>
          </w:p>
        </w:tc>
        <w:tc>
          <w:tcPr>
            <w:tcW w:w="274" w:type="dxa"/>
            <w:tcBorders>
              <w:top w:val="nil"/>
              <w:left w:val="nil"/>
              <w:bottom w:val="nil"/>
              <w:right w:val="nil"/>
            </w:tcBorders>
          </w:tcPr>
          <w:p w14:paraId="127AE6CE" w14:textId="77777777" w:rsidR="00A771DE" w:rsidRDefault="00A771DE">
            <w:pPr>
              <w:widowControl w:val="0"/>
              <w:rPr>
                <w:rFonts w:ascii="Arial" w:hAnsi="Arial" w:cs="Arial"/>
                <w:sz w:val="16"/>
                <w:szCs w:val="2"/>
                <w:lang w:val="es-BO"/>
              </w:rPr>
            </w:pPr>
          </w:p>
        </w:tc>
        <w:tc>
          <w:tcPr>
            <w:tcW w:w="271" w:type="dxa"/>
            <w:tcBorders>
              <w:top w:val="nil"/>
              <w:left w:val="nil"/>
              <w:bottom w:val="nil"/>
              <w:right w:val="nil"/>
            </w:tcBorders>
          </w:tcPr>
          <w:p w14:paraId="0FF51574" w14:textId="77777777" w:rsidR="00A771DE" w:rsidRDefault="00A771DE">
            <w:pPr>
              <w:widowControl w:val="0"/>
              <w:rPr>
                <w:rFonts w:ascii="Arial" w:hAnsi="Arial" w:cs="Arial"/>
                <w:sz w:val="16"/>
                <w:szCs w:val="2"/>
                <w:lang w:val="es-BO"/>
              </w:rPr>
            </w:pPr>
          </w:p>
        </w:tc>
        <w:tc>
          <w:tcPr>
            <w:tcW w:w="250" w:type="dxa"/>
            <w:tcBorders>
              <w:top w:val="nil"/>
              <w:left w:val="nil"/>
              <w:bottom w:val="nil"/>
              <w:right w:val="single" w:sz="12" w:space="0" w:color="244061"/>
            </w:tcBorders>
          </w:tcPr>
          <w:p w14:paraId="4844B87D" w14:textId="77777777" w:rsidR="00A771DE" w:rsidRDefault="00A771DE">
            <w:pPr>
              <w:widowControl w:val="0"/>
              <w:rPr>
                <w:rFonts w:ascii="Arial" w:hAnsi="Arial" w:cs="Arial"/>
                <w:sz w:val="16"/>
                <w:szCs w:val="2"/>
                <w:lang w:val="es-BO"/>
              </w:rPr>
            </w:pPr>
          </w:p>
        </w:tc>
      </w:tr>
      <w:tr w:rsidR="00A771DE" w14:paraId="45FE2B07" w14:textId="77777777">
        <w:trPr>
          <w:jc w:val="center"/>
        </w:trPr>
        <w:tc>
          <w:tcPr>
            <w:tcW w:w="2349" w:type="dxa"/>
            <w:tcBorders>
              <w:top w:val="nil"/>
              <w:left w:val="single" w:sz="12" w:space="0" w:color="244061"/>
              <w:bottom w:val="nil"/>
              <w:right w:val="nil"/>
            </w:tcBorders>
            <w:vAlign w:val="center"/>
          </w:tcPr>
          <w:p w14:paraId="695CEC31" w14:textId="77777777" w:rsidR="00A771DE" w:rsidRDefault="00A771DE">
            <w:pPr>
              <w:widowControl w:val="0"/>
              <w:jc w:val="right"/>
              <w:rPr>
                <w:rFonts w:ascii="Arial" w:hAnsi="Arial" w:cs="Arial"/>
                <w:sz w:val="16"/>
                <w:lang w:val="es-BO"/>
              </w:rPr>
            </w:pPr>
          </w:p>
        </w:tc>
        <w:tc>
          <w:tcPr>
            <w:tcW w:w="327" w:type="dxa"/>
            <w:tcBorders>
              <w:top w:val="nil"/>
              <w:left w:val="nil"/>
              <w:bottom w:val="nil"/>
              <w:right w:val="nil"/>
            </w:tcBorders>
            <w:shd w:val="clear" w:color="auto" w:fill="auto"/>
          </w:tcPr>
          <w:p w14:paraId="2CDE11C2" w14:textId="77777777" w:rsidR="00A771DE" w:rsidRDefault="00A771DE">
            <w:pPr>
              <w:widowControl w:val="0"/>
              <w:rPr>
                <w:rFonts w:ascii="Arial" w:hAnsi="Arial" w:cs="Arial"/>
                <w:sz w:val="16"/>
                <w:lang w:val="es-BO"/>
              </w:rPr>
            </w:pPr>
          </w:p>
        </w:tc>
        <w:tc>
          <w:tcPr>
            <w:tcW w:w="279" w:type="dxa"/>
            <w:tcBorders>
              <w:top w:val="nil"/>
              <w:left w:val="nil"/>
              <w:bottom w:val="nil"/>
              <w:right w:val="nil"/>
            </w:tcBorders>
            <w:shd w:val="clear" w:color="auto" w:fill="auto"/>
          </w:tcPr>
          <w:p w14:paraId="5E5BFFEA" w14:textId="77777777" w:rsidR="00A771DE" w:rsidRDefault="00A771DE">
            <w:pPr>
              <w:widowControl w:val="0"/>
              <w:rPr>
                <w:rFonts w:ascii="Arial" w:hAnsi="Arial" w:cs="Arial"/>
                <w:sz w:val="16"/>
                <w:lang w:val="es-BO"/>
              </w:rPr>
            </w:pPr>
          </w:p>
        </w:tc>
        <w:tc>
          <w:tcPr>
            <w:tcW w:w="289" w:type="dxa"/>
            <w:tcBorders>
              <w:top w:val="nil"/>
              <w:left w:val="nil"/>
              <w:bottom w:val="nil"/>
              <w:right w:val="nil"/>
            </w:tcBorders>
            <w:shd w:val="clear" w:color="auto" w:fill="auto"/>
          </w:tcPr>
          <w:p w14:paraId="0A7595F1" w14:textId="77777777" w:rsidR="00A771DE" w:rsidRDefault="00A771DE">
            <w:pPr>
              <w:widowControl w:val="0"/>
              <w:rPr>
                <w:rFonts w:ascii="Arial" w:hAnsi="Arial" w:cs="Arial"/>
                <w:sz w:val="16"/>
                <w:lang w:val="es-BO"/>
              </w:rPr>
            </w:pPr>
          </w:p>
        </w:tc>
        <w:tc>
          <w:tcPr>
            <w:tcW w:w="272" w:type="dxa"/>
            <w:tcBorders>
              <w:top w:val="nil"/>
              <w:left w:val="nil"/>
              <w:bottom w:val="nil"/>
              <w:right w:val="nil"/>
            </w:tcBorders>
            <w:shd w:val="clear" w:color="auto" w:fill="auto"/>
          </w:tcPr>
          <w:p w14:paraId="5C060189" w14:textId="77777777" w:rsidR="00A771DE" w:rsidRDefault="00A771DE">
            <w:pPr>
              <w:widowControl w:val="0"/>
              <w:rPr>
                <w:rFonts w:ascii="Arial" w:hAnsi="Arial" w:cs="Arial"/>
                <w:sz w:val="16"/>
                <w:lang w:val="es-BO"/>
              </w:rPr>
            </w:pPr>
          </w:p>
        </w:tc>
        <w:tc>
          <w:tcPr>
            <w:tcW w:w="271" w:type="dxa"/>
            <w:tcBorders>
              <w:top w:val="nil"/>
              <w:left w:val="nil"/>
              <w:bottom w:val="nil"/>
              <w:right w:val="nil"/>
            </w:tcBorders>
            <w:shd w:val="clear" w:color="auto" w:fill="auto"/>
          </w:tcPr>
          <w:p w14:paraId="6D75CD71"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5B575EBC" w14:textId="77777777" w:rsidR="00A771DE" w:rsidRDefault="00A771DE">
            <w:pPr>
              <w:widowControl w:val="0"/>
              <w:rPr>
                <w:rFonts w:ascii="Arial" w:hAnsi="Arial" w:cs="Arial"/>
                <w:sz w:val="16"/>
                <w:lang w:val="es-BO"/>
              </w:rPr>
            </w:pPr>
          </w:p>
        </w:tc>
        <w:tc>
          <w:tcPr>
            <w:tcW w:w="289" w:type="dxa"/>
            <w:tcBorders>
              <w:top w:val="nil"/>
              <w:left w:val="nil"/>
              <w:bottom w:val="nil"/>
              <w:right w:val="nil"/>
            </w:tcBorders>
            <w:shd w:val="clear" w:color="auto" w:fill="auto"/>
          </w:tcPr>
          <w:p w14:paraId="41DA47B6" w14:textId="77777777" w:rsidR="00A771DE" w:rsidRDefault="00A771DE">
            <w:pPr>
              <w:widowControl w:val="0"/>
              <w:rPr>
                <w:rFonts w:ascii="Arial" w:hAnsi="Arial" w:cs="Arial"/>
                <w:sz w:val="16"/>
                <w:lang w:val="es-BO"/>
              </w:rPr>
            </w:pPr>
          </w:p>
        </w:tc>
        <w:tc>
          <w:tcPr>
            <w:tcW w:w="275" w:type="dxa"/>
            <w:tcBorders>
              <w:top w:val="nil"/>
              <w:left w:val="nil"/>
              <w:bottom w:val="nil"/>
              <w:right w:val="nil"/>
            </w:tcBorders>
            <w:shd w:val="clear" w:color="auto" w:fill="auto"/>
          </w:tcPr>
          <w:p w14:paraId="6DFDDCCB" w14:textId="77777777" w:rsidR="00A771DE" w:rsidRDefault="00A771DE">
            <w:pPr>
              <w:widowControl w:val="0"/>
              <w:rPr>
                <w:rFonts w:ascii="Arial" w:hAnsi="Arial" w:cs="Arial"/>
                <w:sz w:val="16"/>
                <w:lang w:val="es-BO"/>
              </w:rPr>
            </w:pPr>
          </w:p>
        </w:tc>
        <w:tc>
          <w:tcPr>
            <w:tcW w:w="275" w:type="dxa"/>
            <w:tcBorders>
              <w:top w:val="nil"/>
              <w:left w:val="nil"/>
              <w:bottom w:val="nil"/>
              <w:right w:val="nil"/>
            </w:tcBorders>
            <w:shd w:val="clear" w:color="auto" w:fill="auto"/>
          </w:tcPr>
          <w:p w14:paraId="3F0C431E" w14:textId="77777777" w:rsidR="00A771DE" w:rsidRDefault="00A771DE">
            <w:pPr>
              <w:widowControl w:val="0"/>
              <w:rPr>
                <w:rFonts w:ascii="Arial" w:hAnsi="Arial" w:cs="Arial"/>
                <w:sz w:val="16"/>
                <w:lang w:val="es-BO"/>
              </w:rPr>
            </w:pPr>
          </w:p>
        </w:tc>
        <w:tc>
          <w:tcPr>
            <w:tcW w:w="278" w:type="dxa"/>
            <w:tcBorders>
              <w:top w:val="nil"/>
              <w:left w:val="nil"/>
              <w:bottom w:val="nil"/>
              <w:right w:val="nil"/>
            </w:tcBorders>
            <w:shd w:val="clear" w:color="auto" w:fill="auto"/>
          </w:tcPr>
          <w:p w14:paraId="5477BAFA"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04CE3F0"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70D11CDD" w14:textId="77777777" w:rsidR="00A771DE" w:rsidRDefault="00A771DE">
            <w:pPr>
              <w:widowControl w:val="0"/>
              <w:rPr>
                <w:rFonts w:ascii="Arial" w:hAnsi="Arial" w:cs="Arial"/>
                <w:sz w:val="16"/>
                <w:lang w:val="es-BO"/>
              </w:rPr>
            </w:pPr>
          </w:p>
        </w:tc>
        <w:tc>
          <w:tcPr>
            <w:tcW w:w="271" w:type="dxa"/>
            <w:tcBorders>
              <w:top w:val="nil"/>
              <w:left w:val="nil"/>
              <w:bottom w:val="nil"/>
              <w:right w:val="nil"/>
            </w:tcBorders>
            <w:shd w:val="clear" w:color="auto" w:fill="auto"/>
          </w:tcPr>
          <w:p w14:paraId="214D50B5" w14:textId="77777777" w:rsidR="00A771DE" w:rsidRDefault="00A771DE">
            <w:pPr>
              <w:widowControl w:val="0"/>
              <w:rPr>
                <w:rFonts w:ascii="Arial" w:hAnsi="Arial" w:cs="Arial"/>
                <w:sz w:val="16"/>
                <w:lang w:val="es-BO"/>
              </w:rPr>
            </w:pPr>
          </w:p>
        </w:tc>
        <w:tc>
          <w:tcPr>
            <w:tcW w:w="272" w:type="dxa"/>
            <w:tcBorders>
              <w:top w:val="nil"/>
              <w:left w:val="nil"/>
              <w:bottom w:val="nil"/>
              <w:right w:val="nil"/>
            </w:tcBorders>
            <w:shd w:val="clear" w:color="auto" w:fill="auto"/>
          </w:tcPr>
          <w:p w14:paraId="2E1E0480"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09F66AF" w14:textId="77777777" w:rsidR="00A771DE" w:rsidRDefault="00A771DE">
            <w:pPr>
              <w:widowControl w:val="0"/>
              <w:rPr>
                <w:rFonts w:ascii="Arial" w:hAnsi="Arial" w:cs="Arial"/>
                <w:sz w:val="16"/>
                <w:lang w:val="es-BO"/>
              </w:rPr>
            </w:pPr>
          </w:p>
        </w:tc>
        <w:tc>
          <w:tcPr>
            <w:tcW w:w="272" w:type="dxa"/>
            <w:tcBorders>
              <w:top w:val="nil"/>
              <w:left w:val="nil"/>
              <w:bottom w:val="nil"/>
              <w:right w:val="nil"/>
            </w:tcBorders>
            <w:shd w:val="clear" w:color="auto" w:fill="auto"/>
          </w:tcPr>
          <w:p w14:paraId="0E332CA8"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5C44DDC8"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58FD16B3" w14:textId="77777777" w:rsidR="00A771DE" w:rsidRDefault="00A771DE">
            <w:pPr>
              <w:widowControl w:val="0"/>
              <w:rPr>
                <w:rFonts w:ascii="Arial" w:hAnsi="Arial" w:cs="Arial"/>
                <w:sz w:val="16"/>
                <w:lang w:val="es-BO"/>
              </w:rPr>
            </w:pPr>
          </w:p>
        </w:tc>
        <w:tc>
          <w:tcPr>
            <w:tcW w:w="277" w:type="dxa"/>
            <w:tcBorders>
              <w:top w:val="nil"/>
              <w:left w:val="nil"/>
              <w:bottom w:val="nil"/>
              <w:right w:val="nil"/>
            </w:tcBorders>
            <w:shd w:val="clear" w:color="auto" w:fill="auto"/>
          </w:tcPr>
          <w:p w14:paraId="005CB117"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7F026D95"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B32F01C"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C321128" w14:textId="77777777" w:rsidR="00A771DE" w:rsidRDefault="00A771DE">
            <w:pPr>
              <w:widowControl w:val="0"/>
              <w:rPr>
                <w:rFonts w:ascii="Arial" w:hAnsi="Arial" w:cs="Arial"/>
                <w:sz w:val="16"/>
                <w:lang w:val="es-BO"/>
              </w:rPr>
            </w:pPr>
          </w:p>
        </w:tc>
        <w:tc>
          <w:tcPr>
            <w:tcW w:w="817" w:type="dxa"/>
            <w:gridSpan w:val="3"/>
            <w:tcBorders>
              <w:top w:val="nil"/>
              <w:left w:val="nil"/>
              <w:bottom w:val="nil"/>
              <w:right w:val="nil"/>
            </w:tcBorders>
            <w:shd w:val="clear" w:color="auto" w:fill="auto"/>
          </w:tcPr>
          <w:p w14:paraId="77C8DABC" w14:textId="77777777" w:rsidR="00A771DE" w:rsidRDefault="00A771DE">
            <w:pPr>
              <w:widowControl w:val="0"/>
              <w:jc w:val="right"/>
              <w:rPr>
                <w:rFonts w:ascii="Arial" w:hAnsi="Arial" w:cs="Arial"/>
                <w:sz w:val="16"/>
                <w:lang w:val="es-BO"/>
              </w:rPr>
            </w:pPr>
          </w:p>
        </w:tc>
        <w:tc>
          <w:tcPr>
            <w:tcW w:w="818" w:type="dxa"/>
            <w:gridSpan w:val="3"/>
            <w:tcBorders>
              <w:top w:val="nil"/>
              <w:left w:val="nil"/>
              <w:bottom w:val="nil"/>
              <w:right w:val="nil"/>
            </w:tcBorders>
            <w:shd w:val="clear" w:color="auto" w:fill="auto"/>
          </w:tcPr>
          <w:p w14:paraId="6F7C48C4" w14:textId="77777777" w:rsidR="00A771DE" w:rsidRDefault="00A771DE">
            <w:pPr>
              <w:widowControl w:val="0"/>
              <w:rPr>
                <w:rFonts w:ascii="Arial" w:hAnsi="Arial" w:cs="Arial"/>
                <w:sz w:val="16"/>
                <w:lang w:val="es-BO"/>
              </w:rPr>
            </w:pPr>
          </w:p>
        </w:tc>
        <w:tc>
          <w:tcPr>
            <w:tcW w:w="250" w:type="dxa"/>
            <w:tcBorders>
              <w:top w:val="nil"/>
              <w:left w:val="nil"/>
              <w:bottom w:val="nil"/>
              <w:right w:val="single" w:sz="12" w:space="0" w:color="244061"/>
            </w:tcBorders>
          </w:tcPr>
          <w:p w14:paraId="0E008BC1" w14:textId="77777777" w:rsidR="00A771DE" w:rsidRDefault="00A771DE">
            <w:pPr>
              <w:widowControl w:val="0"/>
              <w:rPr>
                <w:rFonts w:ascii="Arial" w:hAnsi="Arial" w:cs="Arial"/>
                <w:sz w:val="16"/>
                <w:lang w:val="es-BO"/>
              </w:rPr>
            </w:pPr>
          </w:p>
        </w:tc>
      </w:tr>
      <w:tr w:rsidR="00A771DE" w14:paraId="15C5B03B" w14:textId="77777777">
        <w:trPr>
          <w:jc w:val="center"/>
        </w:trPr>
        <w:tc>
          <w:tcPr>
            <w:tcW w:w="2349" w:type="dxa"/>
            <w:vMerge w:val="restart"/>
            <w:tcBorders>
              <w:top w:val="nil"/>
              <w:left w:val="single" w:sz="12" w:space="0" w:color="244061"/>
              <w:bottom w:val="nil"/>
            </w:tcBorders>
            <w:vAlign w:val="center"/>
          </w:tcPr>
          <w:p w14:paraId="42C5830F" w14:textId="77777777" w:rsidR="00A771DE" w:rsidRDefault="00373F36">
            <w:pPr>
              <w:widowControl w:val="0"/>
              <w:snapToGrid w:val="0"/>
              <w:jc w:val="right"/>
              <w:rPr>
                <w:rFonts w:ascii="Arial" w:hAnsi="Arial" w:cs="Arial"/>
                <w:b/>
                <w:i/>
                <w:sz w:val="16"/>
                <w:lang w:val="es-BO"/>
              </w:rPr>
            </w:pPr>
            <w:r>
              <w:rPr>
                <w:rFonts w:ascii="Arial" w:hAnsi="Arial" w:cs="Arial"/>
                <w:bCs/>
                <w:sz w:val="16"/>
                <w:lang w:val="es-BO" w:eastAsia="es-BO"/>
              </w:rPr>
              <w:t>Plazo para la ejecución de la Consultoría</w:t>
            </w:r>
          </w:p>
        </w:tc>
        <w:tc>
          <w:tcPr>
            <w:tcW w:w="7744" w:type="dxa"/>
            <w:gridSpan w:val="28"/>
            <w:vMerge w:val="restart"/>
            <w:shd w:val="clear" w:color="auto" w:fill="DBE5F1" w:themeFill="accent1" w:themeFillTint="33"/>
            <w:vAlign w:val="center"/>
          </w:tcPr>
          <w:p w14:paraId="2E41B649" w14:textId="77777777" w:rsidR="00A771DE" w:rsidRDefault="00373F36">
            <w:pPr>
              <w:widowControl w:val="0"/>
            </w:pPr>
            <w:r>
              <w:rPr>
                <w:rFonts w:ascii="Arial" w:hAnsi="Arial" w:cs="Arial"/>
                <w:b/>
                <w:i/>
                <w:sz w:val="16"/>
                <w:lang w:val="es-BO"/>
              </w:rPr>
              <w:t>A PARTIR DEL DIA SIGUIENTE HÁBIL DE LA SUSCRIPCIÓN DE CONTRATO HASTA EL 31 DE DICIEMBRE DE 2026</w:t>
            </w:r>
          </w:p>
        </w:tc>
        <w:tc>
          <w:tcPr>
            <w:tcW w:w="250" w:type="dxa"/>
            <w:tcBorders>
              <w:top w:val="nil"/>
              <w:bottom w:val="nil"/>
              <w:right w:val="single" w:sz="12" w:space="0" w:color="244061"/>
            </w:tcBorders>
          </w:tcPr>
          <w:p w14:paraId="29FACE36" w14:textId="77777777" w:rsidR="00A771DE" w:rsidRDefault="00A771DE">
            <w:pPr>
              <w:widowControl w:val="0"/>
              <w:rPr>
                <w:rFonts w:ascii="Arial" w:hAnsi="Arial" w:cs="Arial"/>
                <w:sz w:val="16"/>
                <w:lang w:val="es-BO"/>
              </w:rPr>
            </w:pPr>
          </w:p>
        </w:tc>
      </w:tr>
      <w:tr w:rsidR="00A771DE" w14:paraId="14676BD6" w14:textId="77777777">
        <w:trPr>
          <w:jc w:val="center"/>
        </w:trPr>
        <w:tc>
          <w:tcPr>
            <w:tcW w:w="2349" w:type="dxa"/>
            <w:vMerge/>
            <w:tcBorders>
              <w:top w:val="nil"/>
              <w:left w:val="single" w:sz="12" w:space="0" w:color="244061"/>
              <w:bottom w:val="nil"/>
            </w:tcBorders>
            <w:vAlign w:val="center"/>
          </w:tcPr>
          <w:p w14:paraId="5C068D44" w14:textId="77777777" w:rsidR="00A771DE" w:rsidRDefault="00A771DE">
            <w:pPr>
              <w:widowControl w:val="0"/>
              <w:jc w:val="right"/>
              <w:rPr>
                <w:rFonts w:ascii="Arial" w:hAnsi="Arial" w:cs="Arial"/>
                <w:sz w:val="16"/>
                <w:lang w:val="es-BO"/>
              </w:rPr>
            </w:pPr>
          </w:p>
        </w:tc>
        <w:tc>
          <w:tcPr>
            <w:tcW w:w="7744" w:type="dxa"/>
            <w:gridSpan w:val="28"/>
            <w:vMerge/>
            <w:tcBorders>
              <w:top w:val="nil"/>
            </w:tcBorders>
            <w:shd w:val="clear" w:color="auto" w:fill="DBE5F1" w:themeFill="accent1" w:themeFillTint="33"/>
          </w:tcPr>
          <w:p w14:paraId="02664EA3" w14:textId="77777777" w:rsidR="00A771DE" w:rsidRDefault="00A771DE">
            <w:pPr>
              <w:widowControl w:val="0"/>
              <w:rPr>
                <w:rFonts w:ascii="Arial" w:hAnsi="Arial" w:cs="Arial"/>
                <w:sz w:val="16"/>
                <w:lang w:val="es-BO"/>
              </w:rPr>
            </w:pPr>
          </w:p>
        </w:tc>
        <w:tc>
          <w:tcPr>
            <w:tcW w:w="250" w:type="dxa"/>
            <w:tcBorders>
              <w:top w:val="nil"/>
              <w:bottom w:val="nil"/>
              <w:right w:val="single" w:sz="12" w:space="0" w:color="244061"/>
            </w:tcBorders>
          </w:tcPr>
          <w:p w14:paraId="29E36A08" w14:textId="77777777" w:rsidR="00A771DE" w:rsidRDefault="00A771DE">
            <w:pPr>
              <w:widowControl w:val="0"/>
              <w:rPr>
                <w:rFonts w:ascii="Arial" w:hAnsi="Arial" w:cs="Arial"/>
                <w:sz w:val="16"/>
                <w:lang w:val="es-BO"/>
              </w:rPr>
            </w:pPr>
          </w:p>
        </w:tc>
      </w:tr>
      <w:tr w:rsidR="00A771DE" w14:paraId="1BC6584F" w14:textId="77777777">
        <w:trPr>
          <w:jc w:val="center"/>
        </w:trPr>
        <w:tc>
          <w:tcPr>
            <w:tcW w:w="2349" w:type="dxa"/>
            <w:tcBorders>
              <w:top w:val="nil"/>
              <w:left w:val="single" w:sz="12" w:space="0" w:color="244061"/>
              <w:bottom w:val="nil"/>
              <w:right w:val="nil"/>
            </w:tcBorders>
            <w:vAlign w:val="center"/>
          </w:tcPr>
          <w:p w14:paraId="5EA09A53" w14:textId="77777777" w:rsidR="00A771DE" w:rsidRDefault="00A771DE">
            <w:pPr>
              <w:widowControl w:val="0"/>
              <w:jc w:val="right"/>
              <w:rPr>
                <w:rFonts w:ascii="Arial" w:hAnsi="Arial" w:cs="Arial"/>
                <w:sz w:val="16"/>
                <w:lang w:val="es-BO"/>
              </w:rPr>
            </w:pPr>
          </w:p>
        </w:tc>
        <w:tc>
          <w:tcPr>
            <w:tcW w:w="327" w:type="dxa"/>
            <w:tcBorders>
              <w:top w:val="nil"/>
              <w:left w:val="nil"/>
              <w:bottom w:val="nil"/>
              <w:right w:val="nil"/>
            </w:tcBorders>
            <w:shd w:val="clear" w:color="auto" w:fill="auto"/>
          </w:tcPr>
          <w:p w14:paraId="524D5B16" w14:textId="77777777" w:rsidR="00A771DE" w:rsidRDefault="00A771DE">
            <w:pPr>
              <w:widowControl w:val="0"/>
              <w:rPr>
                <w:rFonts w:ascii="Arial" w:hAnsi="Arial" w:cs="Arial"/>
                <w:sz w:val="16"/>
                <w:lang w:val="es-BO"/>
              </w:rPr>
            </w:pPr>
          </w:p>
        </w:tc>
        <w:tc>
          <w:tcPr>
            <w:tcW w:w="279" w:type="dxa"/>
            <w:tcBorders>
              <w:top w:val="nil"/>
              <w:left w:val="nil"/>
              <w:bottom w:val="nil"/>
              <w:right w:val="nil"/>
            </w:tcBorders>
            <w:shd w:val="clear" w:color="auto" w:fill="auto"/>
          </w:tcPr>
          <w:p w14:paraId="7CAC3B46" w14:textId="77777777" w:rsidR="00A771DE" w:rsidRDefault="00A771DE">
            <w:pPr>
              <w:widowControl w:val="0"/>
              <w:rPr>
                <w:rFonts w:ascii="Arial" w:hAnsi="Arial" w:cs="Arial"/>
                <w:sz w:val="16"/>
                <w:lang w:val="es-BO"/>
              </w:rPr>
            </w:pPr>
          </w:p>
        </w:tc>
        <w:tc>
          <w:tcPr>
            <w:tcW w:w="289" w:type="dxa"/>
            <w:tcBorders>
              <w:top w:val="nil"/>
              <w:left w:val="nil"/>
              <w:bottom w:val="nil"/>
              <w:right w:val="nil"/>
            </w:tcBorders>
            <w:shd w:val="clear" w:color="auto" w:fill="auto"/>
          </w:tcPr>
          <w:p w14:paraId="766AD5ED" w14:textId="77777777" w:rsidR="00A771DE" w:rsidRDefault="00A771DE">
            <w:pPr>
              <w:widowControl w:val="0"/>
              <w:rPr>
                <w:rFonts w:ascii="Arial" w:hAnsi="Arial" w:cs="Arial"/>
                <w:sz w:val="16"/>
                <w:lang w:val="es-BO"/>
              </w:rPr>
            </w:pPr>
          </w:p>
        </w:tc>
        <w:tc>
          <w:tcPr>
            <w:tcW w:w="272" w:type="dxa"/>
            <w:tcBorders>
              <w:top w:val="nil"/>
              <w:left w:val="nil"/>
              <w:bottom w:val="nil"/>
              <w:right w:val="nil"/>
            </w:tcBorders>
            <w:shd w:val="clear" w:color="auto" w:fill="auto"/>
          </w:tcPr>
          <w:p w14:paraId="7B9DDBB5" w14:textId="77777777" w:rsidR="00A771DE" w:rsidRDefault="00A771DE">
            <w:pPr>
              <w:widowControl w:val="0"/>
              <w:rPr>
                <w:rFonts w:ascii="Arial" w:hAnsi="Arial" w:cs="Arial"/>
                <w:sz w:val="16"/>
                <w:lang w:val="es-BO"/>
              </w:rPr>
            </w:pPr>
          </w:p>
        </w:tc>
        <w:tc>
          <w:tcPr>
            <w:tcW w:w="271" w:type="dxa"/>
            <w:tcBorders>
              <w:top w:val="nil"/>
              <w:left w:val="nil"/>
              <w:bottom w:val="nil"/>
              <w:right w:val="nil"/>
            </w:tcBorders>
            <w:shd w:val="clear" w:color="auto" w:fill="auto"/>
          </w:tcPr>
          <w:p w14:paraId="72029D45"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69585D45" w14:textId="77777777" w:rsidR="00A771DE" w:rsidRDefault="00A771DE">
            <w:pPr>
              <w:widowControl w:val="0"/>
              <w:rPr>
                <w:rFonts w:ascii="Arial" w:hAnsi="Arial" w:cs="Arial"/>
                <w:sz w:val="16"/>
                <w:lang w:val="es-BO"/>
              </w:rPr>
            </w:pPr>
          </w:p>
        </w:tc>
        <w:tc>
          <w:tcPr>
            <w:tcW w:w="289" w:type="dxa"/>
            <w:tcBorders>
              <w:top w:val="nil"/>
              <w:left w:val="nil"/>
              <w:bottom w:val="nil"/>
              <w:right w:val="nil"/>
            </w:tcBorders>
            <w:shd w:val="clear" w:color="auto" w:fill="auto"/>
          </w:tcPr>
          <w:p w14:paraId="7DFF0DFC" w14:textId="77777777" w:rsidR="00A771DE" w:rsidRDefault="00A771DE">
            <w:pPr>
              <w:widowControl w:val="0"/>
              <w:rPr>
                <w:rFonts w:ascii="Arial" w:hAnsi="Arial" w:cs="Arial"/>
                <w:sz w:val="16"/>
                <w:lang w:val="es-BO"/>
              </w:rPr>
            </w:pPr>
          </w:p>
        </w:tc>
        <w:tc>
          <w:tcPr>
            <w:tcW w:w="275" w:type="dxa"/>
            <w:tcBorders>
              <w:top w:val="nil"/>
              <w:left w:val="nil"/>
              <w:bottom w:val="nil"/>
              <w:right w:val="nil"/>
            </w:tcBorders>
            <w:shd w:val="clear" w:color="auto" w:fill="auto"/>
          </w:tcPr>
          <w:p w14:paraId="3CC8684B" w14:textId="77777777" w:rsidR="00A771DE" w:rsidRDefault="00A771DE">
            <w:pPr>
              <w:widowControl w:val="0"/>
              <w:rPr>
                <w:rFonts w:ascii="Arial" w:hAnsi="Arial" w:cs="Arial"/>
                <w:sz w:val="16"/>
                <w:lang w:val="es-BO"/>
              </w:rPr>
            </w:pPr>
          </w:p>
        </w:tc>
        <w:tc>
          <w:tcPr>
            <w:tcW w:w="275" w:type="dxa"/>
            <w:tcBorders>
              <w:top w:val="nil"/>
              <w:left w:val="nil"/>
              <w:bottom w:val="nil"/>
              <w:right w:val="nil"/>
            </w:tcBorders>
            <w:shd w:val="clear" w:color="auto" w:fill="auto"/>
          </w:tcPr>
          <w:p w14:paraId="6F55E6E0" w14:textId="77777777" w:rsidR="00A771DE" w:rsidRDefault="00A771DE">
            <w:pPr>
              <w:widowControl w:val="0"/>
              <w:rPr>
                <w:rFonts w:ascii="Arial" w:hAnsi="Arial" w:cs="Arial"/>
                <w:sz w:val="16"/>
                <w:lang w:val="es-BO"/>
              </w:rPr>
            </w:pPr>
          </w:p>
        </w:tc>
        <w:tc>
          <w:tcPr>
            <w:tcW w:w="278" w:type="dxa"/>
            <w:tcBorders>
              <w:top w:val="nil"/>
              <w:left w:val="nil"/>
              <w:bottom w:val="nil"/>
              <w:right w:val="nil"/>
            </w:tcBorders>
            <w:shd w:val="clear" w:color="auto" w:fill="auto"/>
          </w:tcPr>
          <w:p w14:paraId="4D871337"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1F8F7ED"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574C1BDC" w14:textId="77777777" w:rsidR="00A771DE" w:rsidRDefault="00A771DE">
            <w:pPr>
              <w:widowControl w:val="0"/>
              <w:rPr>
                <w:rFonts w:ascii="Arial" w:hAnsi="Arial" w:cs="Arial"/>
                <w:sz w:val="16"/>
                <w:lang w:val="es-BO"/>
              </w:rPr>
            </w:pPr>
          </w:p>
        </w:tc>
        <w:tc>
          <w:tcPr>
            <w:tcW w:w="271" w:type="dxa"/>
            <w:tcBorders>
              <w:top w:val="nil"/>
              <w:left w:val="nil"/>
              <w:bottom w:val="nil"/>
              <w:right w:val="nil"/>
            </w:tcBorders>
            <w:shd w:val="clear" w:color="auto" w:fill="auto"/>
          </w:tcPr>
          <w:p w14:paraId="1DD59BD1" w14:textId="77777777" w:rsidR="00A771DE" w:rsidRDefault="00A771DE">
            <w:pPr>
              <w:widowControl w:val="0"/>
              <w:rPr>
                <w:rFonts w:ascii="Arial" w:hAnsi="Arial" w:cs="Arial"/>
                <w:sz w:val="16"/>
                <w:lang w:val="es-BO"/>
              </w:rPr>
            </w:pPr>
          </w:p>
        </w:tc>
        <w:tc>
          <w:tcPr>
            <w:tcW w:w="272" w:type="dxa"/>
            <w:tcBorders>
              <w:top w:val="nil"/>
              <w:left w:val="nil"/>
              <w:bottom w:val="nil"/>
              <w:right w:val="nil"/>
            </w:tcBorders>
            <w:shd w:val="clear" w:color="auto" w:fill="auto"/>
          </w:tcPr>
          <w:p w14:paraId="26C7730D"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C957032" w14:textId="77777777" w:rsidR="00A771DE" w:rsidRDefault="00A771DE">
            <w:pPr>
              <w:widowControl w:val="0"/>
              <w:rPr>
                <w:rFonts w:ascii="Arial" w:hAnsi="Arial" w:cs="Arial"/>
                <w:sz w:val="16"/>
                <w:lang w:val="es-BO"/>
              </w:rPr>
            </w:pPr>
          </w:p>
        </w:tc>
        <w:tc>
          <w:tcPr>
            <w:tcW w:w="272" w:type="dxa"/>
            <w:tcBorders>
              <w:top w:val="nil"/>
              <w:left w:val="nil"/>
              <w:bottom w:val="nil"/>
              <w:right w:val="nil"/>
            </w:tcBorders>
            <w:shd w:val="clear" w:color="auto" w:fill="auto"/>
          </w:tcPr>
          <w:p w14:paraId="1BFE0A07"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7BD37C8A"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7B5DBDB4" w14:textId="77777777" w:rsidR="00A771DE" w:rsidRDefault="00A771DE">
            <w:pPr>
              <w:widowControl w:val="0"/>
              <w:rPr>
                <w:rFonts w:ascii="Arial" w:hAnsi="Arial" w:cs="Arial"/>
                <w:sz w:val="16"/>
                <w:lang w:val="es-BO"/>
              </w:rPr>
            </w:pPr>
          </w:p>
        </w:tc>
        <w:tc>
          <w:tcPr>
            <w:tcW w:w="277" w:type="dxa"/>
            <w:tcBorders>
              <w:top w:val="nil"/>
              <w:left w:val="nil"/>
              <w:bottom w:val="nil"/>
              <w:right w:val="nil"/>
            </w:tcBorders>
            <w:shd w:val="clear" w:color="auto" w:fill="auto"/>
          </w:tcPr>
          <w:p w14:paraId="5643A118"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7B87F58C"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9E40847"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C1E4E8E" w14:textId="77777777" w:rsidR="00A771DE" w:rsidRDefault="00A771DE">
            <w:pPr>
              <w:widowControl w:val="0"/>
              <w:rPr>
                <w:rFonts w:ascii="Arial" w:hAnsi="Arial" w:cs="Arial"/>
                <w:sz w:val="16"/>
                <w:lang w:val="es-BO"/>
              </w:rPr>
            </w:pPr>
          </w:p>
        </w:tc>
        <w:tc>
          <w:tcPr>
            <w:tcW w:w="817" w:type="dxa"/>
            <w:gridSpan w:val="3"/>
            <w:tcBorders>
              <w:top w:val="nil"/>
              <w:left w:val="nil"/>
              <w:bottom w:val="nil"/>
              <w:right w:val="nil"/>
            </w:tcBorders>
            <w:shd w:val="clear" w:color="auto" w:fill="auto"/>
          </w:tcPr>
          <w:p w14:paraId="21B8715C" w14:textId="77777777" w:rsidR="00A771DE" w:rsidRDefault="00A771DE">
            <w:pPr>
              <w:widowControl w:val="0"/>
              <w:jc w:val="right"/>
              <w:rPr>
                <w:rFonts w:ascii="Arial" w:hAnsi="Arial" w:cs="Arial"/>
                <w:sz w:val="16"/>
                <w:lang w:val="es-BO"/>
              </w:rPr>
            </w:pPr>
          </w:p>
        </w:tc>
        <w:tc>
          <w:tcPr>
            <w:tcW w:w="818" w:type="dxa"/>
            <w:gridSpan w:val="3"/>
            <w:tcBorders>
              <w:top w:val="nil"/>
              <w:left w:val="nil"/>
              <w:bottom w:val="nil"/>
              <w:right w:val="nil"/>
            </w:tcBorders>
            <w:shd w:val="clear" w:color="auto" w:fill="auto"/>
          </w:tcPr>
          <w:p w14:paraId="3BE18CBF" w14:textId="77777777" w:rsidR="00A771DE" w:rsidRDefault="00A771DE">
            <w:pPr>
              <w:widowControl w:val="0"/>
              <w:rPr>
                <w:rFonts w:ascii="Arial" w:hAnsi="Arial" w:cs="Arial"/>
                <w:sz w:val="16"/>
                <w:lang w:val="es-BO"/>
              </w:rPr>
            </w:pPr>
          </w:p>
        </w:tc>
        <w:tc>
          <w:tcPr>
            <w:tcW w:w="250" w:type="dxa"/>
            <w:tcBorders>
              <w:top w:val="nil"/>
              <w:left w:val="nil"/>
              <w:bottom w:val="nil"/>
              <w:right w:val="single" w:sz="12" w:space="0" w:color="244061"/>
            </w:tcBorders>
          </w:tcPr>
          <w:p w14:paraId="56E14950" w14:textId="77777777" w:rsidR="00A771DE" w:rsidRDefault="00A771DE">
            <w:pPr>
              <w:widowControl w:val="0"/>
              <w:rPr>
                <w:rFonts w:ascii="Arial" w:hAnsi="Arial" w:cs="Arial"/>
                <w:sz w:val="16"/>
                <w:lang w:val="es-BO"/>
              </w:rPr>
            </w:pPr>
          </w:p>
        </w:tc>
      </w:tr>
      <w:tr w:rsidR="00A771DE" w14:paraId="4BFCAA8A" w14:textId="77777777">
        <w:trPr>
          <w:jc w:val="center"/>
        </w:trPr>
        <w:tc>
          <w:tcPr>
            <w:tcW w:w="2349" w:type="dxa"/>
            <w:vMerge w:val="restart"/>
            <w:tcBorders>
              <w:top w:val="nil"/>
              <w:left w:val="single" w:sz="12" w:space="0" w:color="244061"/>
              <w:bottom w:val="nil"/>
            </w:tcBorders>
            <w:vAlign w:val="center"/>
          </w:tcPr>
          <w:p w14:paraId="233684CD" w14:textId="77777777" w:rsidR="00A771DE" w:rsidRDefault="00373F36">
            <w:pPr>
              <w:widowControl w:val="0"/>
              <w:jc w:val="right"/>
              <w:rPr>
                <w:rFonts w:ascii="Arial" w:hAnsi="Arial" w:cs="Arial"/>
                <w:sz w:val="16"/>
                <w:lang w:val="es-BO"/>
              </w:rPr>
            </w:pPr>
            <w:r>
              <w:rPr>
                <w:rFonts w:ascii="Arial" w:hAnsi="Arial" w:cs="Arial"/>
                <w:sz w:val="16"/>
                <w:lang w:val="es-BO"/>
              </w:rPr>
              <w:t xml:space="preserve">Garantía de Cumplimiento </w:t>
            </w:r>
          </w:p>
          <w:p w14:paraId="7D91657D" w14:textId="77777777" w:rsidR="00A771DE" w:rsidRDefault="00373F36">
            <w:pPr>
              <w:widowControl w:val="0"/>
              <w:jc w:val="right"/>
              <w:rPr>
                <w:rFonts w:ascii="Arial" w:hAnsi="Arial" w:cs="Arial"/>
                <w:sz w:val="16"/>
                <w:lang w:val="es-BO"/>
              </w:rPr>
            </w:pPr>
            <w:r>
              <w:rPr>
                <w:rFonts w:ascii="Arial" w:hAnsi="Arial" w:cs="Arial"/>
                <w:sz w:val="16"/>
                <w:lang w:val="es-BO"/>
              </w:rPr>
              <w:t>de Contrato</w:t>
            </w:r>
          </w:p>
          <w:p w14:paraId="4DEF7561" w14:textId="77777777" w:rsidR="00A771DE" w:rsidRDefault="00373F36">
            <w:pPr>
              <w:widowControl w:val="0"/>
              <w:jc w:val="right"/>
              <w:rPr>
                <w:rFonts w:ascii="Arial" w:hAnsi="Arial" w:cs="Arial"/>
                <w:b/>
                <w:i/>
                <w:sz w:val="16"/>
                <w:lang w:val="es-BO"/>
              </w:rPr>
            </w:pPr>
            <w:r>
              <w:rPr>
                <w:rFonts w:ascii="Arial" w:hAnsi="Arial" w:cs="Arial"/>
                <w:b/>
                <w:i/>
                <w:sz w:val="12"/>
                <w:lang w:val="es-BO"/>
              </w:rPr>
              <w:t xml:space="preserve">(sólo en el caso de </w:t>
            </w:r>
            <w:proofErr w:type="gramStart"/>
            <w:r>
              <w:rPr>
                <w:rFonts w:ascii="Arial" w:hAnsi="Arial" w:cs="Arial"/>
                <w:b/>
                <w:i/>
                <w:sz w:val="12"/>
                <w:lang w:val="es-BO"/>
              </w:rPr>
              <w:t>Consultoría  por</w:t>
            </w:r>
            <w:proofErr w:type="gramEnd"/>
            <w:r>
              <w:rPr>
                <w:rFonts w:ascii="Arial" w:hAnsi="Arial" w:cs="Arial"/>
                <w:b/>
                <w:i/>
                <w:sz w:val="12"/>
                <w:lang w:val="es-BO"/>
              </w:rPr>
              <w:t xml:space="preserve"> Producto)</w:t>
            </w:r>
          </w:p>
        </w:tc>
        <w:tc>
          <w:tcPr>
            <w:tcW w:w="7744" w:type="dxa"/>
            <w:gridSpan w:val="28"/>
            <w:vMerge w:val="restart"/>
            <w:shd w:val="clear" w:color="auto" w:fill="DBE5F1" w:themeFill="accent1" w:themeFillTint="33"/>
            <w:vAlign w:val="center"/>
          </w:tcPr>
          <w:p w14:paraId="7676E593" w14:textId="77777777" w:rsidR="00A771DE" w:rsidRDefault="00373F36">
            <w:pPr>
              <w:widowControl w:val="0"/>
              <w:rPr>
                <w:rFonts w:ascii="Arial" w:hAnsi="Arial" w:cs="Arial"/>
                <w:b/>
                <w:i/>
                <w:sz w:val="16"/>
                <w:lang w:val="es-BO"/>
              </w:rPr>
            </w:pPr>
            <w:r>
              <w:rPr>
                <w:rFonts w:ascii="Arial" w:hAnsi="Arial" w:cs="Arial"/>
                <w:b/>
                <w:i/>
                <w:sz w:val="16"/>
                <w:lang w:val="es-BO"/>
              </w:rPr>
              <w:t>NO APLICA</w:t>
            </w:r>
          </w:p>
        </w:tc>
        <w:tc>
          <w:tcPr>
            <w:tcW w:w="250" w:type="dxa"/>
            <w:tcBorders>
              <w:top w:val="nil"/>
              <w:bottom w:val="nil"/>
              <w:right w:val="single" w:sz="12" w:space="0" w:color="244061"/>
            </w:tcBorders>
          </w:tcPr>
          <w:p w14:paraId="4A52225A" w14:textId="77777777" w:rsidR="00A771DE" w:rsidRDefault="00A771DE">
            <w:pPr>
              <w:widowControl w:val="0"/>
              <w:rPr>
                <w:rFonts w:ascii="Arial" w:hAnsi="Arial" w:cs="Arial"/>
                <w:sz w:val="16"/>
                <w:lang w:val="es-BO"/>
              </w:rPr>
            </w:pPr>
          </w:p>
        </w:tc>
      </w:tr>
      <w:tr w:rsidR="00A771DE" w14:paraId="70044006" w14:textId="77777777">
        <w:trPr>
          <w:jc w:val="center"/>
        </w:trPr>
        <w:tc>
          <w:tcPr>
            <w:tcW w:w="2349" w:type="dxa"/>
            <w:vMerge/>
            <w:tcBorders>
              <w:top w:val="nil"/>
              <w:left w:val="single" w:sz="12" w:space="0" w:color="244061"/>
              <w:bottom w:val="nil"/>
            </w:tcBorders>
            <w:vAlign w:val="center"/>
          </w:tcPr>
          <w:p w14:paraId="372753CA" w14:textId="77777777" w:rsidR="00A771DE" w:rsidRDefault="00A771DE">
            <w:pPr>
              <w:widowControl w:val="0"/>
              <w:jc w:val="right"/>
              <w:rPr>
                <w:rFonts w:ascii="Arial" w:hAnsi="Arial" w:cs="Arial"/>
                <w:sz w:val="16"/>
                <w:lang w:val="es-BO"/>
              </w:rPr>
            </w:pPr>
          </w:p>
        </w:tc>
        <w:tc>
          <w:tcPr>
            <w:tcW w:w="7744" w:type="dxa"/>
            <w:gridSpan w:val="28"/>
            <w:vMerge/>
            <w:tcBorders>
              <w:top w:val="nil"/>
            </w:tcBorders>
            <w:shd w:val="clear" w:color="auto" w:fill="DBE5F1" w:themeFill="accent1" w:themeFillTint="33"/>
          </w:tcPr>
          <w:p w14:paraId="7AC6362F" w14:textId="77777777" w:rsidR="00A771DE" w:rsidRDefault="00A771DE">
            <w:pPr>
              <w:widowControl w:val="0"/>
              <w:rPr>
                <w:rFonts w:ascii="Arial" w:hAnsi="Arial" w:cs="Arial"/>
                <w:sz w:val="16"/>
                <w:lang w:val="es-BO"/>
              </w:rPr>
            </w:pPr>
          </w:p>
        </w:tc>
        <w:tc>
          <w:tcPr>
            <w:tcW w:w="250" w:type="dxa"/>
            <w:tcBorders>
              <w:top w:val="nil"/>
              <w:bottom w:val="nil"/>
              <w:right w:val="single" w:sz="12" w:space="0" w:color="244061"/>
            </w:tcBorders>
          </w:tcPr>
          <w:p w14:paraId="2119A60F" w14:textId="77777777" w:rsidR="00A771DE" w:rsidRDefault="00A771DE">
            <w:pPr>
              <w:widowControl w:val="0"/>
              <w:rPr>
                <w:rFonts w:ascii="Arial" w:hAnsi="Arial" w:cs="Arial"/>
                <w:sz w:val="16"/>
                <w:lang w:val="es-BO"/>
              </w:rPr>
            </w:pPr>
          </w:p>
        </w:tc>
      </w:tr>
      <w:tr w:rsidR="00A771DE" w14:paraId="2312466A" w14:textId="77777777">
        <w:trPr>
          <w:jc w:val="center"/>
        </w:trPr>
        <w:tc>
          <w:tcPr>
            <w:tcW w:w="2349" w:type="dxa"/>
            <w:vMerge/>
            <w:tcBorders>
              <w:top w:val="nil"/>
              <w:left w:val="single" w:sz="12" w:space="0" w:color="244061"/>
              <w:bottom w:val="nil"/>
            </w:tcBorders>
            <w:vAlign w:val="center"/>
          </w:tcPr>
          <w:p w14:paraId="6E191752" w14:textId="77777777" w:rsidR="00A771DE" w:rsidRDefault="00A771DE">
            <w:pPr>
              <w:widowControl w:val="0"/>
              <w:jc w:val="right"/>
              <w:rPr>
                <w:rFonts w:ascii="Arial" w:hAnsi="Arial" w:cs="Arial"/>
                <w:sz w:val="16"/>
                <w:lang w:val="es-BO"/>
              </w:rPr>
            </w:pPr>
          </w:p>
        </w:tc>
        <w:tc>
          <w:tcPr>
            <w:tcW w:w="7744" w:type="dxa"/>
            <w:gridSpan w:val="28"/>
            <w:vMerge/>
            <w:tcBorders>
              <w:top w:val="nil"/>
            </w:tcBorders>
            <w:shd w:val="clear" w:color="auto" w:fill="DBE5F1" w:themeFill="accent1" w:themeFillTint="33"/>
          </w:tcPr>
          <w:p w14:paraId="53A0896B" w14:textId="77777777" w:rsidR="00A771DE" w:rsidRDefault="00A771DE">
            <w:pPr>
              <w:widowControl w:val="0"/>
              <w:rPr>
                <w:rFonts w:ascii="Arial" w:hAnsi="Arial" w:cs="Arial"/>
                <w:sz w:val="16"/>
                <w:lang w:val="es-BO"/>
              </w:rPr>
            </w:pPr>
          </w:p>
        </w:tc>
        <w:tc>
          <w:tcPr>
            <w:tcW w:w="250" w:type="dxa"/>
            <w:tcBorders>
              <w:top w:val="nil"/>
              <w:bottom w:val="nil"/>
              <w:right w:val="single" w:sz="12" w:space="0" w:color="244061"/>
            </w:tcBorders>
          </w:tcPr>
          <w:p w14:paraId="50C4A59D" w14:textId="77777777" w:rsidR="00A771DE" w:rsidRDefault="00A771DE">
            <w:pPr>
              <w:widowControl w:val="0"/>
              <w:rPr>
                <w:rFonts w:ascii="Arial" w:hAnsi="Arial" w:cs="Arial"/>
                <w:sz w:val="16"/>
                <w:lang w:val="es-BO"/>
              </w:rPr>
            </w:pPr>
          </w:p>
        </w:tc>
      </w:tr>
      <w:tr w:rsidR="00A771DE" w14:paraId="40C9F29C" w14:textId="77777777">
        <w:trPr>
          <w:jc w:val="center"/>
        </w:trPr>
        <w:tc>
          <w:tcPr>
            <w:tcW w:w="2349" w:type="dxa"/>
            <w:tcBorders>
              <w:top w:val="nil"/>
              <w:left w:val="single" w:sz="12" w:space="0" w:color="244061"/>
              <w:bottom w:val="nil"/>
              <w:right w:val="nil"/>
            </w:tcBorders>
            <w:shd w:val="clear" w:color="auto" w:fill="auto"/>
            <w:vAlign w:val="center"/>
          </w:tcPr>
          <w:p w14:paraId="0F2403D6" w14:textId="77777777" w:rsidR="00A771DE" w:rsidRDefault="00A771DE">
            <w:pPr>
              <w:widowControl w:val="0"/>
              <w:jc w:val="right"/>
              <w:rPr>
                <w:rFonts w:ascii="Arial" w:hAnsi="Arial" w:cs="Arial"/>
                <w:sz w:val="16"/>
                <w:lang w:val="es-BO"/>
              </w:rPr>
            </w:pPr>
          </w:p>
        </w:tc>
        <w:tc>
          <w:tcPr>
            <w:tcW w:w="327" w:type="dxa"/>
            <w:tcBorders>
              <w:top w:val="nil"/>
              <w:left w:val="nil"/>
              <w:bottom w:val="nil"/>
              <w:right w:val="nil"/>
            </w:tcBorders>
            <w:shd w:val="clear" w:color="auto" w:fill="auto"/>
          </w:tcPr>
          <w:p w14:paraId="73B3EC79" w14:textId="77777777" w:rsidR="00A771DE" w:rsidRDefault="00A771DE">
            <w:pPr>
              <w:widowControl w:val="0"/>
              <w:rPr>
                <w:rFonts w:ascii="Arial" w:hAnsi="Arial" w:cs="Arial"/>
                <w:sz w:val="16"/>
                <w:lang w:val="es-BO"/>
              </w:rPr>
            </w:pPr>
          </w:p>
        </w:tc>
        <w:tc>
          <w:tcPr>
            <w:tcW w:w="279" w:type="dxa"/>
            <w:tcBorders>
              <w:top w:val="nil"/>
              <w:left w:val="nil"/>
              <w:bottom w:val="nil"/>
              <w:right w:val="nil"/>
            </w:tcBorders>
            <w:shd w:val="clear" w:color="auto" w:fill="auto"/>
          </w:tcPr>
          <w:p w14:paraId="5883E5F3" w14:textId="77777777" w:rsidR="00A771DE" w:rsidRDefault="00A771DE">
            <w:pPr>
              <w:widowControl w:val="0"/>
              <w:rPr>
                <w:rFonts w:ascii="Arial" w:hAnsi="Arial" w:cs="Arial"/>
                <w:sz w:val="16"/>
                <w:lang w:val="es-BO"/>
              </w:rPr>
            </w:pPr>
          </w:p>
        </w:tc>
        <w:tc>
          <w:tcPr>
            <w:tcW w:w="289" w:type="dxa"/>
            <w:tcBorders>
              <w:top w:val="nil"/>
              <w:left w:val="nil"/>
              <w:bottom w:val="nil"/>
              <w:right w:val="nil"/>
            </w:tcBorders>
            <w:shd w:val="clear" w:color="auto" w:fill="auto"/>
          </w:tcPr>
          <w:p w14:paraId="57198F31" w14:textId="77777777" w:rsidR="00A771DE" w:rsidRDefault="00A771DE">
            <w:pPr>
              <w:widowControl w:val="0"/>
              <w:rPr>
                <w:rFonts w:ascii="Arial" w:hAnsi="Arial" w:cs="Arial"/>
                <w:sz w:val="16"/>
                <w:lang w:val="es-BO"/>
              </w:rPr>
            </w:pPr>
          </w:p>
        </w:tc>
        <w:tc>
          <w:tcPr>
            <w:tcW w:w="272" w:type="dxa"/>
            <w:tcBorders>
              <w:top w:val="nil"/>
              <w:left w:val="nil"/>
              <w:bottom w:val="nil"/>
              <w:right w:val="nil"/>
            </w:tcBorders>
            <w:shd w:val="clear" w:color="auto" w:fill="auto"/>
          </w:tcPr>
          <w:p w14:paraId="0A972492" w14:textId="77777777" w:rsidR="00A771DE" w:rsidRDefault="00A771DE">
            <w:pPr>
              <w:widowControl w:val="0"/>
              <w:rPr>
                <w:rFonts w:ascii="Arial" w:hAnsi="Arial" w:cs="Arial"/>
                <w:sz w:val="16"/>
                <w:lang w:val="es-BO"/>
              </w:rPr>
            </w:pPr>
          </w:p>
        </w:tc>
        <w:tc>
          <w:tcPr>
            <w:tcW w:w="271" w:type="dxa"/>
            <w:tcBorders>
              <w:top w:val="nil"/>
              <w:left w:val="nil"/>
              <w:bottom w:val="nil"/>
              <w:right w:val="nil"/>
            </w:tcBorders>
            <w:shd w:val="clear" w:color="auto" w:fill="auto"/>
          </w:tcPr>
          <w:p w14:paraId="63629961"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58A2FBBF" w14:textId="77777777" w:rsidR="00A771DE" w:rsidRDefault="00A771DE">
            <w:pPr>
              <w:widowControl w:val="0"/>
              <w:rPr>
                <w:rFonts w:ascii="Arial" w:hAnsi="Arial" w:cs="Arial"/>
                <w:sz w:val="16"/>
                <w:lang w:val="es-BO"/>
              </w:rPr>
            </w:pPr>
          </w:p>
        </w:tc>
        <w:tc>
          <w:tcPr>
            <w:tcW w:w="289" w:type="dxa"/>
            <w:tcBorders>
              <w:top w:val="nil"/>
              <w:left w:val="nil"/>
              <w:bottom w:val="nil"/>
              <w:right w:val="nil"/>
            </w:tcBorders>
            <w:shd w:val="clear" w:color="auto" w:fill="auto"/>
          </w:tcPr>
          <w:p w14:paraId="7FA0C299" w14:textId="77777777" w:rsidR="00A771DE" w:rsidRDefault="00A771DE">
            <w:pPr>
              <w:widowControl w:val="0"/>
              <w:rPr>
                <w:rFonts w:ascii="Arial" w:hAnsi="Arial" w:cs="Arial"/>
                <w:sz w:val="16"/>
                <w:lang w:val="es-BO"/>
              </w:rPr>
            </w:pPr>
          </w:p>
        </w:tc>
        <w:tc>
          <w:tcPr>
            <w:tcW w:w="275" w:type="dxa"/>
            <w:tcBorders>
              <w:top w:val="nil"/>
              <w:left w:val="nil"/>
              <w:bottom w:val="nil"/>
              <w:right w:val="nil"/>
            </w:tcBorders>
            <w:shd w:val="clear" w:color="auto" w:fill="auto"/>
          </w:tcPr>
          <w:p w14:paraId="55565D38" w14:textId="77777777" w:rsidR="00A771DE" w:rsidRDefault="00A771DE">
            <w:pPr>
              <w:widowControl w:val="0"/>
              <w:rPr>
                <w:rFonts w:ascii="Arial" w:hAnsi="Arial" w:cs="Arial"/>
                <w:sz w:val="16"/>
                <w:lang w:val="es-BO"/>
              </w:rPr>
            </w:pPr>
          </w:p>
        </w:tc>
        <w:tc>
          <w:tcPr>
            <w:tcW w:w="275" w:type="dxa"/>
            <w:tcBorders>
              <w:top w:val="nil"/>
              <w:left w:val="nil"/>
              <w:bottom w:val="nil"/>
              <w:right w:val="nil"/>
            </w:tcBorders>
            <w:shd w:val="clear" w:color="auto" w:fill="auto"/>
          </w:tcPr>
          <w:p w14:paraId="6D430E13" w14:textId="77777777" w:rsidR="00A771DE" w:rsidRDefault="00A771DE">
            <w:pPr>
              <w:widowControl w:val="0"/>
              <w:rPr>
                <w:rFonts w:ascii="Arial" w:hAnsi="Arial" w:cs="Arial"/>
                <w:sz w:val="16"/>
                <w:lang w:val="es-BO"/>
              </w:rPr>
            </w:pPr>
          </w:p>
        </w:tc>
        <w:tc>
          <w:tcPr>
            <w:tcW w:w="278" w:type="dxa"/>
            <w:tcBorders>
              <w:top w:val="nil"/>
              <w:left w:val="nil"/>
              <w:bottom w:val="nil"/>
              <w:right w:val="nil"/>
            </w:tcBorders>
            <w:shd w:val="clear" w:color="auto" w:fill="auto"/>
          </w:tcPr>
          <w:p w14:paraId="407FDBD9"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421F1DF"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2548A9EA" w14:textId="77777777" w:rsidR="00A771DE" w:rsidRDefault="00A771DE">
            <w:pPr>
              <w:widowControl w:val="0"/>
              <w:rPr>
                <w:rFonts w:ascii="Arial" w:hAnsi="Arial" w:cs="Arial"/>
                <w:sz w:val="16"/>
                <w:lang w:val="es-BO"/>
              </w:rPr>
            </w:pPr>
          </w:p>
        </w:tc>
        <w:tc>
          <w:tcPr>
            <w:tcW w:w="271" w:type="dxa"/>
            <w:tcBorders>
              <w:top w:val="nil"/>
              <w:left w:val="nil"/>
              <w:bottom w:val="nil"/>
              <w:right w:val="nil"/>
            </w:tcBorders>
            <w:shd w:val="clear" w:color="auto" w:fill="auto"/>
          </w:tcPr>
          <w:p w14:paraId="6FAB4ECC" w14:textId="77777777" w:rsidR="00A771DE" w:rsidRDefault="00A771DE">
            <w:pPr>
              <w:widowControl w:val="0"/>
              <w:rPr>
                <w:rFonts w:ascii="Arial" w:hAnsi="Arial" w:cs="Arial"/>
                <w:sz w:val="16"/>
                <w:lang w:val="es-BO"/>
              </w:rPr>
            </w:pPr>
          </w:p>
        </w:tc>
        <w:tc>
          <w:tcPr>
            <w:tcW w:w="272" w:type="dxa"/>
            <w:tcBorders>
              <w:top w:val="nil"/>
              <w:left w:val="nil"/>
              <w:bottom w:val="nil"/>
              <w:right w:val="nil"/>
            </w:tcBorders>
            <w:shd w:val="clear" w:color="auto" w:fill="auto"/>
          </w:tcPr>
          <w:p w14:paraId="19FACB51"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556A8C9" w14:textId="77777777" w:rsidR="00A771DE" w:rsidRDefault="00A771DE">
            <w:pPr>
              <w:widowControl w:val="0"/>
              <w:rPr>
                <w:rFonts w:ascii="Arial" w:hAnsi="Arial" w:cs="Arial"/>
                <w:sz w:val="16"/>
                <w:lang w:val="es-BO"/>
              </w:rPr>
            </w:pPr>
          </w:p>
        </w:tc>
        <w:tc>
          <w:tcPr>
            <w:tcW w:w="272" w:type="dxa"/>
            <w:tcBorders>
              <w:top w:val="nil"/>
              <w:left w:val="nil"/>
              <w:bottom w:val="nil"/>
              <w:right w:val="nil"/>
            </w:tcBorders>
            <w:shd w:val="clear" w:color="auto" w:fill="auto"/>
          </w:tcPr>
          <w:p w14:paraId="2895F000"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1B2506B2"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767E9435" w14:textId="77777777" w:rsidR="00A771DE" w:rsidRDefault="00A771DE">
            <w:pPr>
              <w:widowControl w:val="0"/>
              <w:rPr>
                <w:rFonts w:ascii="Arial" w:hAnsi="Arial" w:cs="Arial"/>
                <w:sz w:val="16"/>
                <w:lang w:val="es-BO"/>
              </w:rPr>
            </w:pPr>
          </w:p>
        </w:tc>
        <w:tc>
          <w:tcPr>
            <w:tcW w:w="277" w:type="dxa"/>
            <w:tcBorders>
              <w:top w:val="nil"/>
              <w:left w:val="nil"/>
              <w:bottom w:val="nil"/>
              <w:right w:val="nil"/>
            </w:tcBorders>
            <w:shd w:val="clear" w:color="auto" w:fill="auto"/>
          </w:tcPr>
          <w:p w14:paraId="7108A246"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73463C5B"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688662AC"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68444D1" w14:textId="77777777" w:rsidR="00A771DE" w:rsidRDefault="00A771DE">
            <w:pPr>
              <w:widowControl w:val="0"/>
              <w:rPr>
                <w:rFonts w:ascii="Arial" w:hAnsi="Arial" w:cs="Arial"/>
                <w:sz w:val="16"/>
                <w:lang w:val="es-BO"/>
              </w:rPr>
            </w:pPr>
          </w:p>
        </w:tc>
        <w:tc>
          <w:tcPr>
            <w:tcW w:w="272" w:type="dxa"/>
            <w:tcBorders>
              <w:top w:val="nil"/>
              <w:left w:val="nil"/>
              <w:bottom w:val="nil"/>
              <w:right w:val="nil"/>
            </w:tcBorders>
            <w:shd w:val="clear" w:color="auto" w:fill="auto"/>
          </w:tcPr>
          <w:p w14:paraId="1B50C1B9" w14:textId="77777777" w:rsidR="00A771DE" w:rsidRDefault="00A771DE">
            <w:pPr>
              <w:widowControl w:val="0"/>
              <w:rPr>
                <w:rFonts w:ascii="Arial" w:hAnsi="Arial" w:cs="Arial"/>
                <w:sz w:val="16"/>
                <w:lang w:val="es-BO"/>
              </w:rPr>
            </w:pPr>
          </w:p>
        </w:tc>
        <w:tc>
          <w:tcPr>
            <w:tcW w:w="272" w:type="dxa"/>
            <w:tcBorders>
              <w:top w:val="nil"/>
              <w:left w:val="nil"/>
              <w:bottom w:val="nil"/>
              <w:right w:val="nil"/>
            </w:tcBorders>
            <w:shd w:val="clear" w:color="auto" w:fill="auto"/>
          </w:tcPr>
          <w:p w14:paraId="042487BD"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878139D"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1951920"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4FF17EBF" w14:textId="77777777" w:rsidR="00A771DE" w:rsidRDefault="00A771DE">
            <w:pPr>
              <w:widowControl w:val="0"/>
              <w:rPr>
                <w:rFonts w:ascii="Arial" w:hAnsi="Arial" w:cs="Arial"/>
                <w:sz w:val="16"/>
                <w:lang w:val="es-BO"/>
              </w:rPr>
            </w:pPr>
          </w:p>
        </w:tc>
        <w:tc>
          <w:tcPr>
            <w:tcW w:w="271" w:type="dxa"/>
            <w:tcBorders>
              <w:top w:val="nil"/>
              <w:left w:val="nil"/>
              <w:bottom w:val="nil"/>
              <w:right w:val="nil"/>
            </w:tcBorders>
            <w:shd w:val="clear" w:color="auto" w:fill="auto"/>
          </w:tcPr>
          <w:p w14:paraId="7E983FF9" w14:textId="77777777" w:rsidR="00A771DE" w:rsidRDefault="00A771DE">
            <w:pPr>
              <w:widowControl w:val="0"/>
              <w:rPr>
                <w:rFonts w:ascii="Arial" w:hAnsi="Arial" w:cs="Arial"/>
                <w:sz w:val="16"/>
                <w:lang w:val="es-BO"/>
              </w:rPr>
            </w:pPr>
          </w:p>
        </w:tc>
        <w:tc>
          <w:tcPr>
            <w:tcW w:w="250" w:type="dxa"/>
            <w:tcBorders>
              <w:top w:val="nil"/>
              <w:left w:val="nil"/>
              <w:bottom w:val="nil"/>
              <w:right w:val="single" w:sz="12" w:space="0" w:color="244061"/>
            </w:tcBorders>
            <w:shd w:val="clear" w:color="auto" w:fill="auto"/>
          </w:tcPr>
          <w:p w14:paraId="31DB2FEA" w14:textId="77777777" w:rsidR="00A771DE" w:rsidRDefault="00A771DE">
            <w:pPr>
              <w:widowControl w:val="0"/>
              <w:rPr>
                <w:rFonts w:ascii="Arial" w:hAnsi="Arial" w:cs="Arial"/>
                <w:sz w:val="16"/>
                <w:lang w:val="es-BO"/>
              </w:rPr>
            </w:pPr>
          </w:p>
        </w:tc>
      </w:tr>
    </w:tbl>
    <w:tbl>
      <w:tblPr>
        <w:tblStyle w:val="Tablaconcuadrcula2"/>
        <w:tblW w:w="10346" w:type="dxa"/>
        <w:jc w:val="center"/>
        <w:tblLayout w:type="fixed"/>
        <w:tblLook w:val="04A0" w:firstRow="1" w:lastRow="0" w:firstColumn="1" w:lastColumn="0" w:noHBand="0" w:noVBand="1"/>
      </w:tblPr>
      <w:tblGrid>
        <w:gridCol w:w="2358"/>
        <w:gridCol w:w="326"/>
        <w:gridCol w:w="290"/>
        <w:gridCol w:w="273"/>
        <w:gridCol w:w="274"/>
        <w:gridCol w:w="278"/>
        <w:gridCol w:w="284"/>
        <w:gridCol w:w="278"/>
        <w:gridCol w:w="273"/>
        <w:gridCol w:w="274"/>
        <w:gridCol w:w="283"/>
        <w:gridCol w:w="271"/>
        <w:gridCol w:w="272"/>
        <w:gridCol w:w="272"/>
        <w:gridCol w:w="271"/>
        <w:gridCol w:w="272"/>
        <w:gridCol w:w="274"/>
        <w:gridCol w:w="274"/>
        <w:gridCol w:w="275"/>
        <w:gridCol w:w="273"/>
        <w:gridCol w:w="272"/>
        <w:gridCol w:w="272"/>
        <w:gridCol w:w="272"/>
        <w:gridCol w:w="272"/>
        <w:gridCol w:w="272"/>
        <w:gridCol w:w="273"/>
        <w:gridCol w:w="273"/>
        <w:gridCol w:w="274"/>
        <w:gridCol w:w="271"/>
        <w:gridCol w:w="250"/>
      </w:tblGrid>
      <w:tr w:rsidR="00A771DE" w14:paraId="10BD61F1" w14:textId="77777777">
        <w:trPr>
          <w:jc w:val="center"/>
        </w:trPr>
        <w:tc>
          <w:tcPr>
            <w:tcW w:w="2356" w:type="dxa"/>
            <w:vMerge w:val="restart"/>
            <w:tcBorders>
              <w:top w:val="nil"/>
              <w:left w:val="single" w:sz="12" w:space="0" w:color="244061"/>
              <w:bottom w:val="nil"/>
              <w:right w:val="nil"/>
            </w:tcBorders>
            <w:shd w:val="clear" w:color="auto" w:fill="auto"/>
            <w:vAlign w:val="center"/>
          </w:tcPr>
          <w:p w14:paraId="1E6D12E8" w14:textId="77777777" w:rsidR="00A771DE" w:rsidRDefault="00373F36">
            <w:pPr>
              <w:widowControl w:val="0"/>
              <w:jc w:val="right"/>
              <w:rPr>
                <w:rFonts w:ascii="Arial" w:hAnsi="Arial" w:cs="Arial"/>
                <w:b/>
                <w:sz w:val="6"/>
                <w:szCs w:val="8"/>
                <w:lang w:val="es-BO"/>
              </w:rPr>
            </w:pPr>
            <w:r>
              <w:rPr>
                <w:rFonts w:ascii="Arial" w:eastAsia="Calibri" w:hAnsi="Arial" w:cs="Arial"/>
                <w:sz w:val="16"/>
                <w:lang w:val="es-BO"/>
              </w:rPr>
              <w:t>Señalar con qué Presupuesto se inicia el proceso de contratación</w:t>
            </w:r>
          </w:p>
        </w:tc>
        <w:tc>
          <w:tcPr>
            <w:tcW w:w="325" w:type="dxa"/>
            <w:tcBorders>
              <w:top w:val="nil"/>
              <w:left w:val="nil"/>
              <w:right w:val="nil"/>
            </w:tcBorders>
            <w:shd w:val="clear" w:color="auto" w:fill="auto"/>
          </w:tcPr>
          <w:p w14:paraId="597B05A7" w14:textId="77777777" w:rsidR="00A771DE" w:rsidRDefault="00A771DE">
            <w:pPr>
              <w:widowControl w:val="0"/>
              <w:rPr>
                <w:rFonts w:ascii="Arial" w:hAnsi="Arial" w:cs="Arial"/>
                <w:sz w:val="6"/>
                <w:szCs w:val="8"/>
                <w:lang w:val="es-BO"/>
              </w:rPr>
            </w:pPr>
          </w:p>
        </w:tc>
        <w:tc>
          <w:tcPr>
            <w:tcW w:w="290" w:type="dxa"/>
            <w:tcBorders>
              <w:top w:val="nil"/>
              <w:left w:val="nil"/>
              <w:bottom w:val="nil"/>
              <w:right w:val="nil"/>
            </w:tcBorders>
            <w:shd w:val="clear" w:color="auto" w:fill="auto"/>
          </w:tcPr>
          <w:p w14:paraId="5F94BA6C" w14:textId="77777777" w:rsidR="00A771DE" w:rsidRDefault="00A771DE">
            <w:pPr>
              <w:widowControl w:val="0"/>
              <w:rPr>
                <w:rFonts w:ascii="Arial" w:hAnsi="Arial" w:cs="Arial"/>
                <w:sz w:val="6"/>
                <w:szCs w:val="8"/>
                <w:lang w:val="es-BO"/>
              </w:rPr>
            </w:pPr>
          </w:p>
        </w:tc>
        <w:tc>
          <w:tcPr>
            <w:tcW w:w="273" w:type="dxa"/>
            <w:tcBorders>
              <w:top w:val="nil"/>
              <w:left w:val="nil"/>
              <w:bottom w:val="nil"/>
              <w:right w:val="nil"/>
            </w:tcBorders>
            <w:shd w:val="clear" w:color="auto" w:fill="auto"/>
          </w:tcPr>
          <w:p w14:paraId="67C0AA82" w14:textId="77777777" w:rsidR="00A771DE" w:rsidRDefault="00A771DE">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655A1EEE" w14:textId="77777777" w:rsidR="00A771DE" w:rsidRDefault="00A771DE">
            <w:pPr>
              <w:widowControl w:val="0"/>
              <w:rPr>
                <w:rFonts w:ascii="Arial" w:hAnsi="Arial" w:cs="Arial"/>
                <w:sz w:val="6"/>
                <w:szCs w:val="8"/>
                <w:lang w:val="es-BO"/>
              </w:rPr>
            </w:pPr>
          </w:p>
        </w:tc>
        <w:tc>
          <w:tcPr>
            <w:tcW w:w="278" w:type="dxa"/>
            <w:tcBorders>
              <w:top w:val="nil"/>
              <w:left w:val="nil"/>
              <w:bottom w:val="nil"/>
              <w:right w:val="nil"/>
            </w:tcBorders>
            <w:shd w:val="clear" w:color="auto" w:fill="auto"/>
          </w:tcPr>
          <w:p w14:paraId="4D618B45" w14:textId="77777777" w:rsidR="00A771DE" w:rsidRDefault="00A771DE">
            <w:pPr>
              <w:widowControl w:val="0"/>
              <w:rPr>
                <w:rFonts w:ascii="Arial" w:hAnsi="Arial" w:cs="Arial"/>
                <w:sz w:val="6"/>
                <w:szCs w:val="8"/>
                <w:lang w:val="es-BO"/>
              </w:rPr>
            </w:pPr>
          </w:p>
        </w:tc>
        <w:tc>
          <w:tcPr>
            <w:tcW w:w="284" w:type="dxa"/>
            <w:tcBorders>
              <w:top w:val="nil"/>
              <w:left w:val="nil"/>
              <w:bottom w:val="nil"/>
              <w:right w:val="nil"/>
            </w:tcBorders>
            <w:shd w:val="clear" w:color="auto" w:fill="auto"/>
          </w:tcPr>
          <w:p w14:paraId="3228A4BE" w14:textId="77777777" w:rsidR="00A771DE" w:rsidRDefault="00A771DE">
            <w:pPr>
              <w:widowControl w:val="0"/>
              <w:rPr>
                <w:rFonts w:ascii="Arial" w:hAnsi="Arial" w:cs="Arial"/>
                <w:sz w:val="6"/>
                <w:szCs w:val="8"/>
                <w:lang w:val="es-BO"/>
              </w:rPr>
            </w:pPr>
          </w:p>
        </w:tc>
        <w:tc>
          <w:tcPr>
            <w:tcW w:w="278" w:type="dxa"/>
            <w:tcBorders>
              <w:top w:val="nil"/>
              <w:left w:val="nil"/>
              <w:bottom w:val="nil"/>
              <w:right w:val="nil"/>
            </w:tcBorders>
            <w:shd w:val="clear" w:color="auto" w:fill="auto"/>
          </w:tcPr>
          <w:p w14:paraId="5C44DC39" w14:textId="77777777" w:rsidR="00A771DE" w:rsidRDefault="00A771DE">
            <w:pPr>
              <w:widowControl w:val="0"/>
              <w:rPr>
                <w:rFonts w:ascii="Arial" w:hAnsi="Arial" w:cs="Arial"/>
                <w:sz w:val="6"/>
                <w:szCs w:val="8"/>
                <w:lang w:val="es-BO"/>
              </w:rPr>
            </w:pPr>
          </w:p>
        </w:tc>
        <w:tc>
          <w:tcPr>
            <w:tcW w:w="273" w:type="dxa"/>
            <w:tcBorders>
              <w:top w:val="nil"/>
              <w:left w:val="nil"/>
              <w:bottom w:val="nil"/>
              <w:right w:val="nil"/>
            </w:tcBorders>
            <w:shd w:val="clear" w:color="auto" w:fill="auto"/>
          </w:tcPr>
          <w:p w14:paraId="58C15052" w14:textId="77777777" w:rsidR="00A771DE" w:rsidRDefault="00A771DE">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0B333CEC" w14:textId="77777777" w:rsidR="00A771DE" w:rsidRDefault="00A771DE">
            <w:pPr>
              <w:widowControl w:val="0"/>
              <w:rPr>
                <w:rFonts w:ascii="Arial" w:hAnsi="Arial" w:cs="Arial"/>
                <w:sz w:val="6"/>
                <w:szCs w:val="8"/>
                <w:lang w:val="es-BO"/>
              </w:rPr>
            </w:pPr>
          </w:p>
        </w:tc>
        <w:tc>
          <w:tcPr>
            <w:tcW w:w="283" w:type="dxa"/>
            <w:tcBorders>
              <w:top w:val="nil"/>
              <w:left w:val="nil"/>
              <w:bottom w:val="nil"/>
              <w:right w:val="nil"/>
            </w:tcBorders>
            <w:shd w:val="clear" w:color="auto" w:fill="auto"/>
          </w:tcPr>
          <w:p w14:paraId="47B4E920" w14:textId="77777777" w:rsidR="00A771DE" w:rsidRDefault="00A771DE">
            <w:pPr>
              <w:widowControl w:val="0"/>
              <w:rPr>
                <w:rFonts w:ascii="Arial" w:hAnsi="Arial" w:cs="Arial"/>
                <w:sz w:val="6"/>
                <w:szCs w:val="8"/>
                <w:lang w:val="es-BO"/>
              </w:rPr>
            </w:pPr>
          </w:p>
        </w:tc>
        <w:tc>
          <w:tcPr>
            <w:tcW w:w="271" w:type="dxa"/>
            <w:tcBorders>
              <w:top w:val="nil"/>
              <w:left w:val="nil"/>
              <w:bottom w:val="nil"/>
              <w:right w:val="nil"/>
            </w:tcBorders>
            <w:shd w:val="clear" w:color="auto" w:fill="auto"/>
          </w:tcPr>
          <w:p w14:paraId="02603DBB" w14:textId="77777777" w:rsidR="00A771DE" w:rsidRDefault="00A771DE">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412CDEE3" w14:textId="77777777" w:rsidR="00A771DE" w:rsidRDefault="00A771DE">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716F8DE5" w14:textId="77777777" w:rsidR="00A771DE" w:rsidRDefault="00A771DE">
            <w:pPr>
              <w:widowControl w:val="0"/>
              <w:rPr>
                <w:rFonts w:ascii="Arial" w:hAnsi="Arial" w:cs="Arial"/>
                <w:sz w:val="6"/>
                <w:szCs w:val="8"/>
                <w:lang w:val="es-BO"/>
              </w:rPr>
            </w:pPr>
          </w:p>
        </w:tc>
        <w:tc>
          <w:tcPr>
            <w:tcW w:w="271" w:type="dxa"/>
            <w:tcBorders>
              <w:top w:val="nil"/>
              <w:left w:val="nil"/>
              <w:bottom w:val="nil"/>
              <w:right w:val="nil"/>
            </w:tcBorders>
            <w:shd w:val="clear" w:color="auto" w:fill="auto"/>
          </w:tcPr>
          <w:p w14:paraId="5FA37C75" w14:textId="77777777" w:rsidR="00A771DE" w:rsidRDefault="00A771DE">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1DEA6E7F" w14:textId="77777777" w:rsidR="00A771DE" w:rsidRDefault="00A771DE">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459DB762" w14:textId="77777777" w:rsidR="00A771DE" w:rsidRDefault="00A771DE">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4E90FBC0" w14:textId="77777777" w:rsidR="00A771DE" w:rsidRDefault="00A771DE">
            <w:pPr>
              <w:widowControl w:val="0"/>
              <w:rPr>
                <w:rFonts w:ascii="Arial" w:hAnsi="Arial" w:cs="Arial"/>
                <w:sz w:val="6"/>
                <w:szCs w:val="8"/>
                <w:lang w:val="es-BO"/>
              </w:rPr>
            </w:pPr>
          </w:p>
        </w:tc>
        <w:tc>
          <w:tcPr>
            <w:tcW w:w="275" w:type="dxa"/>
            <w:tcBorders>
              <w:top w:val="nil"/>
              <w:left w:val="nil"/>
              <w:bottom w:val="nil"/>
              <w:right w:val="nil"/>
            </w:tcBorders>
            <w:shd w:val="clear" w:color="auto" w:fill="auto"/>
          </w:tcPr>
          <w:p w14:paraId="2B16C3BA" w14:textId="77777777" w:rsidR="00A771DE" w:rsidRDefault="00A771DE">
            <w:pPr>
              <w:widowControl w:val="0"/>
              <w:rPr>
                <w:rFonts w:ascii="Arial" w:hAnsi="Arial" w:cs="Arial"/>
                <w:sz w:val="6"/>
                <w:szCs w:val="8"/>
                <w:lang w:val="es-BO"/>
              </w:rPr>
            </w:pPr>
          </w:p>
        </w:tc>
        <w:tc>
          <w:tcPr>
            <w:tcW w:w="273" w:type="dxa"/>
            <w:tcBorders>
              <w:top w:val="nil"/>
              <w:left w:val="nil"/>
              <w:bottom w:val="nil"/>
              <w:right w:val="nil"/>
            </w:tcBorders>
            <w:shd w:val="clear" w:color="auto" w:fill="auto"/>
          </w:tcPr>
          <w:p w14:paraId="235F7B48" w14:textId="77777777" w:rsidR="00A771DE" w:rsidRDefault="00A771DE">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2109424A" w14:textId="77777777" w:rsidR="00A771DE" w:rsidRDefault="00A771DE">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7B40CF25" w14:textId="77777777" w:rsidR="00A771DE" w:rsidRDefault="00A771DE">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0057BC7A" w14:textId="77777777" w:rsidR="00A771DE" w:rsidRDefault="00A771DE">
            <w:pPr>
              <w:widowControl w:val="0"/>
              <w:rPr>
                <w:rFonts w:ascii="Arial" w:hAnsi="Arial" w:cs="Arial"/>
                <w:sz w:val="6"/>
                <w:szCs w:val="8"/>
                <w:lang w:val="es-BO"/>
              </w:rPr>
            </w:pPr>
          </w:p>
        </w:tc>
        <w:tc>
          <w:tcPr>
            <w:tcW w:w="272" w:type="dxa"/>
            <w:tcBorders>
              <w:top w:val="nil"/>
              <w:left w:val="nil"/>
              <w:bottom w:val="nil"/>
              <w:right w:val="nil"/>
            </w:tcBorders>
          </w:tcPr>
          <w:p w14:paraId="40E63584" w14:textId="77777777" w:rsidR="00A771DE" w:rsidRDefault="00A771DE">
            <w:pPr>
              <w:widowControl w:val="0"/>
              <w:rPr>
                <w:rFonts w:ascii="Arial" w:hAnsi="Arial" w:cs="Arial"/>
                <w:sz w:val="6"/>
                <w:szCs w:val="8"/>
                <w:lang w:val="es-BO"/>
              </w:rPr>
            </w:pPr>
          </w:p>
        </w:tc>
        <w:tc>
          <w:tcPr>
            <w:tcW w:w="272" w:type="dxa"/>
            <w:tcBorders>
              <w:top w:val="nil"/>
              <w:left w:val="nil"/>
              <w:bottom w:val="nil"/>
              <w:right w:val="nil"/>
            </w:tcBorders>
          </w:tcPr>
          <w:p w14:paraId="5A9FCE56" w14:textId="77777777" w:rsidR="00A771DE" w:rsidRDefault="00A771DE">
            <w:pPr>
              <w:widowControl w:val="0"/>
              <w:rPr>
                <w:rFonts w:ascii="Arial" w:hAnsi="Arial" w:cs="Arial"/>
                <w:sz w:val="6"/>
                <w:szCs w:val="8"/>
                <w:lang w:val="es-BO"/>
              </w:rPr>
            </w:pPr>
          </w:p>
        </w:tc>
        <w:tc>
          <w:tcPr>
            <w:tcW w:w="273" w:type="dxa"/>
            <w:tcBorders>
              <w:top w:val="nil"/>
              <w:left w:val="nil"/>
              <w:bottom w:val="nil"/>
              <w:right w:val="nil"/>
            </w:tcBorders>
          </w:tcPr>
          <w:p w14:paraId="3FBBA91C" w14:textId="77777777" w:rsidR="00A771DE" w:rsidRDefault="00A771DE">
            <w:pPr>
              <w:widowControl w:val="0"/>
              <w:rPr>
                <w:rFonts w:ascii="Arial" w:hAnsi="Arial" w:cs="Arial"/>
                <w:sz w:val="6"/>
                <w:szCs w:val="8"/>
                <w:lang w:val="es-BO"/>
              </w:rPr>
            </w:pPr>
          </w:p>
        </w:tc>
        <w:tc>
          <w:tcPr>
            <w:tcW w:w="273" w:type="dxa"/>
            <w:tcBorders>
              <w:top w:val="nil"/>
              <w:left w:val="nil"/>
              <w:bottom w:val="nil"/>
              <w:right w:val="nil"/>
            </w:tcBorders>
          </w:tcPr>
          <w:p w14:paraId="1D537848" w14:textId="77777777" w:rsidR="00A771DE" w:rsidRDefault="00A771DE">
            <w:pPr>
              <w:widowControl w:val="0"/>
              <w:rPr>
                <w:rFonts w:ascii="Arial" w:hAnsi="Arial" w:cs="Arial"/>
                <w:sz w:val="6"/>
                <w:szCs w:val="8"/>
                <w:lang w:val="es-BO"/>
              </w:rPr>
            </w:pPr>
          </w:p>
        </w:tc>
        <w:tc>
          <w:tcPr>
            <w:tcW w:w="274" w:type="dxa"/>
            <w:tcBorders>
              <w:top w:val="nil"/>
              <w:left w:val="nil"/>
              <w:bottom w:val="nil"/>
              <w:right w:val="nil"/>
            </w:tcBorders>
          </w:tcPr>
          <w:p w14:paraId="263A2538" w14:textId="77777777" w:rsidR="00A771DE" w:rsidRDefault="00A771DE">
            <w:pPr>
              <w:widowControl w:val="0"/>
              <w:rPr>
                <w:rFonts w:ascii="Arial" w:hAnsi="Arial" w:cs="Arial"/>
                <w:sz w:val="6"/>
                <w:szCs w:val="8"/>
                <w:lang w:val="es-BO"/>
              </w:rPr>
            </w:pPr>
          </w:p>
        </w:tc>
        <w:tc>
          <w:tcPr>
            <w:tcW w:w="271" w:type="dxa"/>
            <w:tcBorders>
              <w:top w:val="nil"/>
              <w:left w:val="nil"/>
              <w:bottom w:val="nil"/>
              <w:right w:val="nil"/>
            </w:tcBorders>
          </w:tcPr>
          <w:p w14:paraId="1FB29EA0" w14:textId="77777777" w:rsidR="00A771DE" w:rsidRDefault="00A771DE">
            <w:pPr>
              <w:widowControl w:val="0"/>
              <w:rPr>
                <w:rFonts w:ascii="Arial" w:hAnsi="Arial" w:cs="Arial"/>
                <w:sz w:val="6"/>
                <w:szCs w:val="8"/>
                <w:lang w:val="es-BO"/>
              </w:rPr>
            </w:pPr>
          </w:p>
        </w:tc>
        <w:tc>
          <w:tcPr>
            <w:tcW w:w="250" w:type="dxa"/>
            <w:tcBorders>
              <w:top w:val="nil"/>
              <w:left w:val="nil"/>
              <w:bottom w:val="nil"/>
              <w:right w:val="single" w:sz="12" w:space="0" w:color="244061"/>
            </w:tcBorders>
          </w:tcPr>
          <w:p w14:paraId="227C2C54" w14:textId="77777777" w:rsidR="00A771DE" w:rsidRDefault="00A771DE">
            <w:pPr>
              <w:widowControl w:val="0"/>
              <w:rPr>
                <w:rFonts w:ascii="Arial" w:hAnsi="Arial" w:cs="Arial"/>
                <w:sz w:val="6"/>
                <w:szCs w:val="8"/>
                <w:lang w:val="es-BO"/>
              </w:rPr>
            </w:pPr>
          </w:p>
        </w:tc>
      </w:tr>
      <w:tr w:rsidR="00A771DE" w14:paraId="699FC541" w14:textId="77777777">
        <w:trPr>
          <w:jc w:val="center"/>
        </w:trPr>
        <w:tc>
          <w:tcPr>
            <w:tcW w:w="2356" w:type="dxa"/>
            <w:vMerge/>
            <w:tcBorders>
              <w:top w:val="nil"/>
              <w:left w:val="single" w:sz="12" w:space="0" w:color="244061"/>
              <w:bottom w:val="nil"/>
            </w:tcBorders>
            <w:shd w:val="clear" w:color="auto" w:fill="auto"/>
            <w:vAlign w:val="center"/>
          </w:tcPr>
          <w:p w14:paraId="4C6322B5" w14:textId="77777777" w:rsidR="00A771DE" w:rsidRDefault="00A771DE">
            <w:pPr>
              <w:widowControl w:val="0"/>
              <w:jc w:val="right"/>
              <w:rPr>
                <w:rFonts w:ascii="Arial" w:hAnsi="Arial" w:cs="Arial"/>
                <w:b/>
                <w:sz w:val="16"/>
                <w:lang w:val="es-BO"/>
              </w:rPr>
            </w:pPr>
          </w:p>
        </w:tc>
        <w:tc>
          <w:tcPr>
            <w:tcW w:w="325" w:type="dxa"/>
            <w:shd w:val="clear" w:color="auto" w:fill="DBE5F1" w:themeFill="accent1" w:themeFillTint="33"/>
          </w:tcPr>
          <w:p w14:paraId="12375086" w14:textId="77777777" w:rsidR="00A771DE" w:rsidRDefault="00373F36">
            <w:pPr>
              <w:widowControl w:val="0"/>
              <w:rPr>
                <w:rFonts w:ascii="Arial" w:hAnsi="Arial" w:cs="Arial"/>
                <w:sz w:val="16"/>
                <w:lang w:val="es-BO"/>
              </w:rPr>
            </w:pPr>
            <w:r>
              <w:rPr>
                <w:rFonts w:ascii="Arial" w:eastAsia="Calibri" w:hAnsi="Arial" w:cs="Arial"/>
                <w:sz w:val="16"/>
                <w:lang w:val="es-BO"/>
              </w:rPr>
              <w:t>X</w:t>
            </w:r>
          </w:p>
        </w:tc>
        <w:tc>
          <w:tcPr>
            <w:tcW w:w="7412" w:type="dxa"/>
            <w:gridSpan w:val="27"/>
            <w:tcBorders>
              <w:top w:val="nil"/>
              <w:bottom w:val="nil"/>
              <w:right w:val="nil"/>
            </w:tcBorders>
            <w:shd w:val="clear" w:color="auto" w:fill="auto"/>
          </w:tcPr>
          <w:p w14:paraId="6F18E531" w14:textId="77777777" w:rsidR="00A771DE" w:rsidRDefault="00373F36">
            <w:pPr>
              <w:widowControl w:val="0"/>
              <w:rPr>
                <w:rFonts w:ascii="Arial" w:hAnsi="Arial" w:cs="Arial"/>
                <w:sz w:val="16"/>
                <w:lang w:val="es-BO"/>
              </w:rPr>
            </w:pPr>
            <w:r>
              <w:rPr>
                <w:rFonts w:ascii="Arial" w:eastAsia="Calibri" w:hAnsi="Arial" w:cs="Arial"/>
                <w:sz w:val="16"/>
                <w:lang w:val="es-BO"/>
              </w:rPr>
              <w:t>Presupuesto de la gestión en curso</w:t>
            </w:r>
          </w:p>
        </w:tc>
        <w:tc>
          <w:tcPr>
            <w:tcW w:w="250" w:type="dxa"/>
            <w:tcBorders>
              <w:top w:val="nil"/>
              <w:left w:val="nil"/>
              <w:bottom w:val="nil"/>
              <w:right w:val="single" w:sz="12" w:space="0" w:color="244061"/>
            </w:tcBorders>
          </w:tcPr>
          <w:p w14:paraId="291D71B4" w14:textId="77777777" w:rsidR="00A771DE" w:rsidRDefault="00A771DE">
            <w:pPr>
              <w:widowControl w:val="0"/>
              <w:rPr>
                <w:rFonts w:ascii="Arial" w:hAnsi="Arial" w:cs="Arial"/>
                <w:sz w:val="16"/>
                <w:lang w:val="es-BO"/>
              </w:rPr>
            </w:pPr>
          </w:p>
        </w:tc>
      </w:tr>
      <w:tr w:rsidR="00A771DE" w14:paraId="2255C94F" w14:textId="77777777">
        <w:trPr>
          <w:jc w:val="center"/>
        </w:trPr>
        <w:tc>
          <w:tcPr>
            <w:tcW w:w="2356" w:type="dxa"/>
            <w:vMerge/>
            <w:tcBorders>
              <w:top w:val="nil"/>
              <w:left w:val="single" w:sz="12" w:space="0" w:color="244061"/>
              <w:bottom w:val="nil"/>
              <w:right w:val="nil"/>
            </w:tcBorders>
            <w:shd w:val="clear" w:color="auto" w:fill="auto"/>
            <w:vAlign w:val="center"/>
          </w:tcPr>
          <w:p w14:paraId="315F37AA" w14:textId="77777777" w:rsidR="00A771DE" w:rsidRDefault="00A771DE">
            <w:pPr>
              <w:widowControl w:val="0"/>
              <w:jc w:val="right"/>
              <w:rPr>
                <w:rFonts w:ascii="Arial" w:hAnsi="Arial" w:cs="Arial"/>
                <w:b/>
                <w:sz w:val="16"/>
                <w:lang w:val="es-BO"/>
              </w:rPr>
            </w:pPr>
          </w:p>
        </w:tc>
        <w:tc>
          <w:tcPr>
            <w:tcW w:w="325" w:type="dxa"/>
            <w:tcBorders>
              <w:left w:val="nil"/>
              <w:right w:val="nil"/>
            </w:tcBorders>
            <w:shd w:val="clear" w:color="auto" w:fill="auto"/>
          </w:tcPr>
          <w:p w14:paraId="2CE74190" w14:textId="77777777" w:rsidR="00A771DE" w:rsidRDefault="00A771DE">
            <w:pPr>
              <w:widowControl w:val="0"/>
              <w:rPr>
                <w:rFonts w:ascii="Arial" w:hAnsi="Arial" w:cs="Arial"/>
                <w:sz w:val="16"/>
                <w:lang w:val="es-BO"/>
              </w:rPr>
            </w:pPr>
          </w:p>
        </w:tc>
        <w:tc>
          <w:tcPr>
            <w:tcW w:w="7412" w:type="dxa"/>
            <w:gridSpan w:val="27"/>
            <w:tcBorders>
              <w:top w:val="nil"/>
              <w:left w:val="nil"/>
              <w:bottom w:val="nil"/>
              <w:right w:val="nil"/>
            </w:tcBorders>
            <w:shd w:val="clear" w:color="auto" w:fill="auto"/>
          </w:tcPr>
          <w:p w14:paraId="3ECAEBC2" w14:textId="77777777" w:rsidR="00A771DE" w:rsidRDefault="00A771DE">
            <w:pPr>
              <w:widowControl w:val="0"/>
              <w:rPr>
                <w:rFonts w:ascii="Arial" w:hAnsi="Arial" w:cs="Arial"/>
                <w:sz w:val="16"/>
                <w:lang w:val="es-BO"/>
              </w:rPr>
            </w:pPr>
          </w:p>
        </w:tc>
        <w:tc>
          <w:tcPr>
            <w:tcW w:w="250" w:type="dxa"/>
            <w:tcBorders>
              <w:top w:val="nil"/>
              <w:left w:val="nil"/>
              <w:bottom w:val="nil"/>
              <w:right w:val="single" w:sz="12" w:space="0" w:color="244061"/>
            </w:tcBorders>
          </w:tcPr>
          <w:p w14:paraId="09C33F08" w14:textId="77777777" w:rsidR="00A771DE" w:rsidRDefault="00A771DE">
            <w:pPr>
              <w:widowControl w:val="0"/>
              <w:rPr>
                <w:rFonts w:ascii="Arial" w:hAnsi="Arial" w:cs="Arial"/>
                <w:sz w:val="16"/>
                <w:lang w:val="es-BO"/>
              </w:rPr>
            </w:pPr>
          </w:p>
        </w:tc>
      </w:tr>
      <w:tr w:rsidR="00A771DE" w14:paraId="20E119D4" w14:textId="77777777">
        <w:trPr>
          <w:jc w:val="center"/>
        </w:trPr>
        <w:tc>
          <w:tcPr>
            <w:tcW w:w="2356" w:type="dxa"/>
            <w:vMerge/>
            <w:tcBorders>
              <w:top w:val="nil"/>
              <w:left w:val="single" w:sz="12" w:space="0" w:color="244061"/>
              <w:bottom w:val="nil"/>
            </w:tcBorders>
            <w:shd w:val="clear" w:color="auto" w:fill="auto"/>
            <w:vAlign w:val="center"/>
          </w:tcPr>
          <w:p w14:paraId="5018A667" w14:textId="77777777" w:rsidR="00A771DE" w:rsidRDefault="00A771DE">
            <w:pPr>
              <w:widowControl w:val="0"/>
              <w:jc w:val="right"/>
              <w:rPr>
                <w:rFonts w:ascii="Arial" w:hAnsi="Arial" w:cs="Arial"/>
                <w:b/>
                <w:sz w:val="16"/>
                <w:lang w:val="es-BO"/>
              </w:rPr>
            </w:pPr>
          </w:p>
        </w:tc>
        <w:tc>
          <w:tcPr>
            <w:tcW w:w="325" w:type="dxa"/>
            <w:shd w:val="clear" w:color="auto" w:fill="DBE5F1" w:themeFill="accent1" w:themeFillTint="33"/>
          </w:tcPr>
          <w:p w14:paraId="5CB49AED" w14:textId="77777777" w:rsidR="00A771DE" w:rsidRDefault="00A771DE">
            <w:pPr>
              <w:widowControl w:val="0"/>
              <w:rPr>
                <w:rFonts w:ascii="Arial" w:hAnsi="Arial" w:cs="Arial"/>
                <w:sz w:val="16"/>
                <w:lang w:val="es-BO"/>
              </w:rPr>
            </w:pPr>
          </w:p>
        </w:tc>
        <w:tc>
          <w:tcPr>
            <w:tcW w:w="7412" w:type="dxa"/>
            <w:gridSpan w:val="27"/>
            <w:vMerge w:val="restart"/>
            <w:tcBorders>
              <w:top w:val="nil"/>
              <w:bottom w:val="nil"/>
              <w:right w:val="nil"/>
            </w:tcBorders>
            <w:shd w:val="clear" w:color="auto" w:fill="auto"/>
          </w:tcPr>
          <w:p w14:paraId="17A86A50" w14:textId="77777777" w:rsidR="00A771DE" w:rsidRDefault="00373F36">
            <w:pPr>
              <w:widowControl w:val="0"/>
              <w:rPr>
                <w:rFonts w:ascii="Arial" w:hAnsi="Arial" w:cs="Arial"/>
                <w:sz w:val="16"/>
                <w:lang w:val="es-BO"/>
              </w:rPr>
            </w:pPr>
            <w:r>
              <w:rPr>
                <w:rFonts w:ascii="Arial" w:eastAsia="Calibri" w:hAnsi="Arial" w:cs="Arial"/>
                <w:sz w:val="16"/>
                <w:lang w:val="es-BO"/>
              </w:rPr>
              <w:t xml:space="preserve">Presupuesto de la próxima gestión </w:t>
            </w:r>
            <w:r>
              <w:rPr>
                <w:rFonts w:ascii="Arial" w:eastAsia="Calibri" w:hAnsi="Arial" w:cs="Arial"/>
                <w:sz w:val="12"/>
                <w:lang w:val="es-BO"/>
              </w:rPr>
              <w:t xml:space="preserve">(el proceso se iniciará una vez publicada la Ley del </w:t>
            </w:r>
            <w:r>
              <w:rPr>
                <w:rFonts w:ascii="Arial" w:eastAsia="Calibri" w:hAnsi="Arial" w:cs="Arial"/>
                <w:sz w:val="12"/>
                <w:lang w:val="es-BO"/>
              </w:rPr>
              <w:t>Presupuesto General del Estado de la siguiente gestión)</w:t>
            </w:r>
          </w:p>
        </w:tc>
        <w:tc>
          <w:tcPr>
            <w:tcW w:w="250" w:type="dxa"/>
            <w:tcBorders>
              <w:top w:val="nil"/>
              <w:left w:val="nil"/>
              <w:bottom w:val="nil"/>
              <w:right w:val="single" w:sz="12" w:space="0" w:color="244061"/>
            </w:tcBorders>
          </w:tcPr>
          <w:p w14:paraId="33034E56" w14:textId="77777777" w:rsidR="00A771DE" w:rsidRDefault="00A771DE">
            <w:pPr>
              <w:widowControl w:val="0"/>
              <w:rPr>
                <w:rFonts w:ascii="Arial" w:hAnsi="Arial" w:cs="Arial"/>
                <w:sz w:val="16"/>
                <w:lang w:val="es-BO"/>
              </w:rPr>
            </w:pPr>
          </w:p>
        </w:tc>
      </w:tr>
      <w:tr w:rsidR="00A771DE" w14:paraId="473DFAEB" w14:textId="77777777">
        <w:trPr>
          <w:jc w:val="center"/>
        </w:trPr>
        <w:tc>
          <w:tcPr>
            <w:tcW w:w="2356" w:type="dxa"/>
            <w:vMerge/>
            <w:tcBorders>
              <w:top w:val="nil"/>
              <w:left w:val="single" w:sz="12" w:space="0" w:color="244061"/>
              <w:bottom w:val="nil"/>
              <w:right w:val="nil"/>
            </w:tcBorders>
            <w:shd w:val="clear" w:color="auto" w:fill="auto"/>
            <w:vAlign w:val="center"/>
          </w:tcPr>
          <w:p w14:paraId="76A892A9" w14:textId="77777777" w:rsidR="00A771DE" w:rsidRDefault="00A771DE">
            <w:pPr>
              <w:widowControl w:val="0"/>
              <w:jc w:val="right"/>
              <w:rPr>
                <w:rFonts w:ascii="Arial" w:hAnsi="Arial" w:cs="Arial"/>
                <w:b/>
                <w:sz w:val="16"/>
                <w:lang w:val="es-BO"/>
              </w:rPr>
            </w:pPr>
          </w:p>
        </w:tc>
        <w:tc>
          <w:tcPr>
            <w:tcW w:w="325" w:type="dxa"/>
            <w:tcBorders>
              <w:left w:val="nil"/>
              <w:bottom w:val="nil"/>
              <w:right w:val="nil"/>
            </w:tcBorders>
            <w:shd w:val="clear" w:color="auto" w:fill="auto"/>
          </w:tcPr>
          <w:p w14:paraId="3C0F4386" w14:textId="77777777" w:rsidR="00A771DE" w:rsidRDefault="00A771DE">
            <w:pPr>
              <w:widowControl w:val="0"/>
              <w:rPr>
                <w:rFonts w:ascii="Arial" w:hAnsi="Arial" w:cs="Arial"/>
                <w:sz w:val="16"/>
                <w:lang w:val="es-BO"/>
              </w:rPr>
            </w:pPr>
          </w:p>
        </w:tc>
        <w:tc>
          <w:tcPr>
            <w:tcW w:w="7412" w:type="dxa"/>
            <w:gridSpan w:val="27"/>
            <w:vMerge/>
            <w:tcBorders>
              <w:top w:val="nil"/>
              <w:left w:val="nil"/>
              <w:bottom w:val="nil"/>
              <w:right w:val="nil"/>
            </w:tcBorders>
            <w:shd w:val="clear" w:color="auto" w:fill="auto"/>
          </w:tcPr>
          <w:p w14:paraId="309E3556" w14:textId="77777777" w:rsidR="00A771DE" w:rsidRDefault="00A771DE">
            <w:pPr>
              <w:widowControl w:val="0"/>
              <w:rPr>
                <w:rFonts w:ascii="Arial" w:hAnsi="Arial" w:cs="Arial"/>
                <w:sz w:val="16"/>
                <w:lang w:val="es-BO"/>
              </w:rPr>
            </w:pPr>
          </w:p>
        </w:tc>
        <w:tc>
          <w:tcPr>
            <w:tcW w:w="250" w:type="dxa"/>
            <w:tcBorders>
              <w:top w:val="nil"/>
              <w:left w:val="nil"/>
              <w:bottom w:val="nil"/>
              <w:right w:val="single" w:sz="12" w:space="0" w:color="244061"/>
            </w:tcBorders>
          </w:tcPr>
          <w:p w14:paraId="4070ECEC" w14:textId="77777777" w:rsidR="00A771DE" w:rsidRDefault="00A771DE">
            <w:pPr>
              <w:widowControl w:val="0"/>
              <w:rPr>
                <w:rFonts w:ascii="Arial" w:hAnsi="Arial" w:cs="Arial"/>
                <w:sz w:val="16"/>
                <w:lang w:val="es-BO"/>
              </w:rPr>
            </w:pPr>
          </w:p>
        </w:tc>
      </w:tr>
    </w:tbl>
    <w:tbl>
      <w:tblPr>
        <w:tblStyle w:val="Tablaconcuadrcula"/>
        <w:tblW w:w="10346" w:type="dxa"/>
        <w:jc w:val="center"/>
        <w:tblLayout w:type="fixed"/>
        <w:tblLook w:val="04A0" w:firstRow="1" w:lastRow="0" w:firstColumn="1" w:lastColumn="0" w:noHBand="0" w:noVBand="1"/>
      </w:tblPr>
      <w:tblGrid>
        <w:gridCol w:w="709"/>
        <w:gridCol w:w="285"/>
        <w:gridCol w:w="276"/>
        <w:gridCol w:w="274"/>
        <w:gridCol w:w="58"/>
        <w:gridCol w:w="215"/>
        <w:gridCol w:w="276"/>
        <w:gridCol w:w="281"/>
        <w:gridCol w:w="279"/>
        <w:gridCol w:w="283"/>
        <w:gridCol w:w="281"/>
        <w:gridCol w:w="271"/>
        <w:gridCol w:w="277"/>
        <w:gridCol w:w="285"/>
        <w:gridCol w:w="280"/>
        <w:gridCol w:w="274"/>
        <w:gridCol w:w="274"/>
        <w:gridCol w:w="284"/>
        <w:gridCol w:w="273"/>
        <w:gridCol w:w="273"/>
        <w:gridCol w:w="273"/>
        <w:gridCol w:w="277"/>
        <w:gridCol w:w="278"/>
        <w:gridCol w:w="272"/>
        <w:gridCol w:w="273"/>
        <w:gridCol w:w="118"/>
        <w:gridCol w:w="154"/>
        <w:gridCol w:w="273"/>
        <w:gridCol w:w="274"/>
        <w:gridCol w:w="278"/>
        <w:gridCol w:w="276"/>
        <w:gridCol w:w="273"/>
        <w:gridCol w:w="273"/>
        <w:gridCol w:w="129"/>
        <w:gridCol w:w="145"/>
        <w:gridCol w:w="274"/>
        <w:gridCol w:w="274"/>
        <w:gridCol w:w="274"/>
        <w:gridCol w:w="250"/>
      </w:tblGrid>
      <w:tr w:rsidR="00A771DE" w14:paraId="10521B5F" w14:textId="77777777">
        <w:trPr>
          <w:jc w:val="center"/>
        </w:trPr>
        <w:tc>
          <w:tcPr>
            <w:tcW w:w="2371" w:type="dxa"/>
            <w:gridSpan w:val="8"/>
            <w:tcBorders>
              <w:top w:val="nil"/>
              <w:left w:val="single" w:sz="12" w:space="0" w:color="244061"/>
              <w:bottom w:val="nil"/>
              <w:right w:val="nil"/>
            </w:tcBorders>
            <w:shd w:val="clear" w:color="auto" w:fill="auto"/>
            <w:vAlign w:val="center"/>
          </w:tcPr>
          <w:p w14:paraId="2FCFD367" w14:textId="77777777" w:rsidR="00A771DE" w:rsidRDefault="00A771DE">
            <w:pPr>
              <w:widowControl w:val="0"/>
              <w:jc w:val="right"/>
              <w:rPr>
                <w:rFonts w:ascii="Arial" w:hAnsi="Arial" w:cs="Arial"/>
                <w:sz w:val="16"/>
                <w:lang w:val="es-BO"/>
              </w:rPr>
            </w:pPr>
          </w:p>
        </w:tc>
        <w:tc>
          <w:tcPr>
            <w:tcW w:w="279" w:type="dxa"/>
            <w:tcBorders>
              <w:top w:val="nil"/>
              <w:left w:val="nil"/>
              <w:bottom w:val="nil"/>
              <w:right w:val="nil"/>
            </w:tcBorders>
            <w:shd w:val="clear" w:color="auto" w:fill="auto"/>
          </w:tcPr>
          <w:p w14:paraId="52EDDB93" w14:textId="77777777" w:rsidR="00A771DE" w:rsidRDefault="00A771DE">
            <w:pPr>
              <w:widowControl w:val="0"/>
              <w:rPr>
                <w:rFonts w:ascii="Arial" w:hAnsi="Arial" w:cs="Arial"/>
                <w:sz w:val="16"/>
                <w:lang w:val="es-BO"/>
              </w:rPr>
            </w:pPr>
          </w:p>
        </w:tc>
        <w:tc>
          <w:tcPr>
            <w:tcW w:w="283" w:type="dxa"/>
            <w:tcBorders>
              <w:top w:val="nil"/>
              <w:left w:val="nil"/>
              <w:bottom w:val="nil"/>
              <w:right w:val="nil"/>
            </w:tcBorders>
            <w:shd w:val="clear" w:color="auto" w:fill="auto"/>
          </w:tcPr>
          <w:p w14:paraId="0A0D8959" w14:textId="77777777" w:rsidR="00A771DE" w:rsidRDefault="00A771DE">
            <w:pPr>
              <w:widowControl w:val="0"/>
              <w:rPr>
                <w:rFonts w:ascii="Arial" w:hAnsi="Arial" w:cs="Arial"/>
                <w:sz w:val="16"/>
                <w:lang w:val="es-BO"/>
              </w:rPr>
            </w:pPr>
          </w:p>
        </w:tc>
        <w:tc>
          <w:tcPr>
            <w:tcW w:w="281" w:type="dxa"/>
            <w:tcBorders>
              <w:top w:val="nil"/>
              <w:left w:val="nil"/>
              <w:bottom w:val="nil"/>
              <w:right w:val="nil"/>
            </w:tcBorders>
            <w:shd w:val="clear" w:color="auto" w:fill="auto"/>
          </w:tcPr>
          <w:p w14:paraId="445AC0DF" w14:textId="77777777" w:rsidR="00A771DE" w:rsidRDefault="00A771DE">
            <w:pPr>
              <w:widowControl w:val="0"/>
              <w:rPr>
                <w:rFonts w:ascii="Arial" w:hAnsi="Arial" w:cs="Arial"/>
                <w:sz w:val="16"/>
                <w:lang w:val="es-BO"/>
              </w:rPr>
            </w:pPr>
          </w:p>
        </w:tc>
        <w:tc>
          <w:tcPr>
            <w:tcW w:w="271" w:type="dxa"/>
            <w:tcBorders>
              <w:top w:val="nil"/>
              <w:left w:val="nil"/>
              <w:bottom w:val="nil"/>
              <w:right w:val="nil"/>
            </w:tcBorders>
            <w:shd w:val="clear" w:color="auto" w:fill="auto"/>
          </w:tcPr>
          <w:p w14:paraId="68A604EC" w14:textId="77777777" w:rsidR="00A771DE" w:rsidRDefault="00A771DE">
            <w:pPr>
              <w:widowControl w:val="0"/>
              <w:rPr>
                <w:rFonts w:ascii="Arial" w:hAnsi="Arial" w:cs="Arial"/>
                <w:sz w:val="16"/>
                <w:lang w:val="es-BO"/>
              </w:rPr>
            </w:pPr>
          </w:p>
        </w:tc>
        <w:tc>
          <w:tcPr>
            <w:tcW w:w="277" w:type="dxa"/>
            <w:tcBorders>
              <w:top w:val="nil"/>
              <w:left w:val="nil"/>
              <w:bottom w:val="nil"/>
              <w:right w:val="nil"/>
            </w:tcBorders>
            <w:shd w:val="clear" w:color="auto" w:fill="auto"/>
          </w:tcPr>
          <w:p w14:paraId="4417D0BD" w14:textId="77777777" w:rsidR="00A771DE" w:rsidRDefault="00A771DE">
            <w:pPr>
              <w:widowControl w:val="0"/>
              <w:rPr>
                <w:rFonts w:ascii="Arial" w:hAnsi="Arial" w:cs="Arial"/>
                <w:sz w:val="16"/>
                <w:lang w:val="es-BO"/>
              </w:rPr>
            </w:pPr>
          </w:p>
        </w:tc>
        <w:tc>
          <w:tcPr>
            <w:tcW w:w="285" w:type="dxa"/>
            <w:tcBorders>
              <w:top w:val="nil"/>
              <w:left w:val="nil"/>
              <w:bottom w:val="nil"/>
              <w:right w:val="nil"/>
            </w:tcBorders>
            <w:shd w:val="clear" w:color="auto" w:fill="auto"/>
          </w:tcPr>
          <w:p w14:paraId="60AFB7ED" w14:textId="77777777" w:rsidR="00A771DE" w:rsidRDefault="00A771DE">
            <w:pPr>
              <w:widowControl w:val="0"/>
              <w:rPr>
                <w:rFonts w:ascii="Arial" w:hAnsi="Arial" w:cs="Arial"/>
                <w:sz w:val="16"/>
                <w:lang w:val="es-BO"/>
              </w:rPr>
            </w:pPr>
          </w:p>
        </w:tc>
        <w:tc>
          <w:tcPr>
            <w:tcW w:w="280" w:type="dxa"/>
            <w:tcBorders>
              <w:top w:val="nil"/>
              <w:left w:val="nil"/>
              <w:bottom w:val="nil"/>
              <w:right w:val="nil"/>
            </w:tcBorders>
            <w:shd w:val="clear" w:color="auto" w:fill="auto"/>
          </w:tcPr>
          <w:p w14:paraId="502FF40F"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5AB2D20B"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1930CDBC" w14:textId="77777777" w:rsidR="00A771DE" w:rsidRDefault="00A771DE">
            <w:pPr>
              <w:widowControl w:val="0"/>
              <w:rPr>
                <w:rFonts w:ascii="Arial" w:hAnsi="Arial" w:cs="Arial"/>
                <w:sz w:val="16"/>
                <w:lang w:val="es-BO"/>
              </w:rPr>
            </w:pPr>
          </w:p>
        </w:tc>
        <w:tc>
          <w:tcPr>
            <w:tcW w:w="284" w:type="dxa"/>
            <w:tcBorders>
              <w:top w:val="nil"/>
              <w:left w:val="nil"/>
              <w:bottom w:val="nil"/>
              <w:right w:val="nil"/>
            </w:tcBorders>
            <w:shd w:val="clear" w:color="auto" w:fill="auto"/>
          </w:tcPr>
          <w:p w14:paraId="005161B1"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D1D8636"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0B2A754"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60C9FDFB" w14:textId="77777777" w:rsidR="00A771DE" w:rsidRDefault="00A771DE">
            <w:pPr>
              <w:widowControl w:val="0"/>
              <w:rPr>
                <w:rFonts w:ascii="Arial" w:hAnsi="Arial" w:cs="Arial"/>
                <w:sz w:val="16"/>
                <w:lang w:val="es-BO"/>
              </w:rPr>
            </w:pPr>
          </w:p>
        </w:tc>
        <w:tc>
          <w:tcPr>
            <w:tcW w:w="277" w:type="dxa"/>
            <w:tcBorders>
              <w:top w:val="nil"/>
              <w:left w:val="nil"/>
              <w:bottom w:val="nil"/>
              <w:right w:val="nil"/>
            </w:tcBorders>
            <w:shd w:val="clear" w:color="auto" w:fill="auto"/>
          </w:tcPr>
          <w:p w14:paraId="4021766D" w14:textId="77777777" w:rsidR="00A771DE" w:rsidRDefault="00A771DE">
            <w:pPr>
              <w:widowControl w:val="0"/>
              <w:rPr>
                <w:rFonts w:ascii="Arial" w:hAnsi="Arial" w:cs="Arial"/>
                <w:sz w:val="16"/>
                <w:lang w:val="es-BO"/>
              </w:rPr>
            </w:pPr>
          </w:p>
        </w:tc>
        <w:tc>
          <w:tcPr>
            <w:tcW w:w="278" w:type="dxa"/>
            <w:tcBorders>
              <w:top w:val="nil"/>
              <w:left w:val="nil"/>
              <w:bottom w:val="nil"/>
              <w:right w:val="nil"/>
            </w:tcBorders>
            <w:shd w:val="clear" w:color="auto" w:fill="auto"/>
          </w:tcPr>
          <w:p w14:paraId="5EC91CA5" w14:textId="77777777" w:rsidR="00A771DE" w:rsidRDefault="00A771DE">
            <w:pPr>
              <w:widowControl w:val="0"/>
              <w:rPr>
                <w:rFonts w:ascii="Arial" w:hAnsi="Arial" w:cs="Arial"/>
                <w:sz w:val="16"/>
                <w:lang w:val="es-BO"/>
              </w:rPr>
            </w:pPr>
          </w:p>
        </w:tc>
        <w:tc>
          <w:tcPr>
            <w:tcW w:w="272" w:type="dxa"/>
            <w:tcBorders>
              <w:top w:val="nil"/>
              <w:left w:val="nil"/>
              <w:bottom w:val="nil"/>
              <w:right w:val="nil"/>
            </w:tcBorders>
            <w:shd w:val="clear" w:color="auto" w:fill="auto"/>
          </w:tcPr>
          <w:p w14:paraId="645CD91B"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901C19D" w14:textId="77777777" w:rsidR="00A771DE" w:rsidRDefault="00A771DE">
            <w:pPr>
              <w:widowControl w:val="0"/>
              <w:rPr>
                <w:rFonts w:ascii="Arial" w:hAnsi="Arial" w:cs="Arial"/>
                <w:sz w:val="16"/>
                <w:lang w:val="es-BO"/>
              </w:rPr>
            </w:pPr>
          </w:p>
        </w:tc>
        <w:tc>
          <w:tcPr>
            <w:tcW w:w="272" w:type="dxa"/>
            <w:gridSpan w:val="2"/>
            <w:tcBorders>
              <w:top w:val="nil"/>
              <w:left w:val="nil"/>
              <w:bottom w:val="nil"/>
              <w:right w:val="nil"/>
            </w:tcBorders>
            <w:shd w:val="clear" w:color="auto" w:fill="auto"/>
          </w:tcPr>
          <w:p w14:paraId="336D97F3"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E6B1F0B"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3E92B3B3" w14:textId="77777777" w:rsidR="00A771DE" w:rsidRDefault="00A771DE">
            <w:pPr>
              <w:widowControl w:val="0"/>
              <w:rPr>
                <w:rFonts w:ascii="Arial" w:hAnsi="Arial" w:cs="Arial"/>
                <w:sz w:val="16"/>
                <w:lang w:val="es-BO"/>
              </w:rPr>
            </w:pPr>
          </w:p>
        </w:tc>
        <w:tc>
          <w:tcPr>
            <w:tcW w:w="278" w:type="dxa"/>
            <w:tcBorders>
              <w:top w:val="nil"/>
              <w:left w:val="nil"/>
              <w:bottom w:val="nil"/>
              <w:right w:val="nil"/>
            </w:tcBorders>
            <w:shd w:val="clear" w:color="auto" w:fill="auto"/>
          </w:tcPr>
          <w:p w14:paraId="1D04B78A" w14:textId="77777777" w:rsidR="00A771DE" w:rsidRDefault="00A771DE">
            <w:pPr>
              <w:widowControl w:val="0"/>
              <w:rPr>
                <w:rFonts w:ascii="Arial" w:hAnsi="Arial" w:cs="Arial"/>
                <w:sz w:val="16"/>
                <w:lang w:val="es-BO"/>
              </w:rPr>
            </w:pPr>
          </w:p>
        </w:tc>
        <w:tc>
          <w:tcPr>
            <w:tcW w:w="276" w:type="dxa"/>
            <w:tcBorders>
              <w:top w:val="nil"/>
              <w:left w:val="nil"/>
              <w:bottom w:val="nil"/>
              <w:right w:val="nil"/>
            </w:tcBorders>
            <w:shd w:val="clear" w:color="auto" w:fill="auto"/>
          </w:tcPr>
          <w:p w14:paraId="5901F6FB"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B6CF0D2"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D5F88DF" w14:textId="77777777" w:rsidR="00A771DE" w:rsidRDefault="00A771DE">
            <w:pPr>
              <w:widowControl w:val="0"/>
              <w:rPr>
                <w:rFonts w:ascii="Arial" w:hAnsi="Arial" w:cs="Arial"/>
                <w:sz w:val="16"/>
                <w:lang w:val="es-BO"/>
              </w:rPr>
            </w:pPr>
          </w:p>
        </w:tc>
        <w:tc>
          <w:tcPr>
            <w:tcW w:w="274" w:type="dxa"/>
            <w:gridSpan w:val="2"/>
            <w:tcBorders>
              <w:top w:val="nil"/>
              <w:left w:val="nil"/>
              <w:bottom w:val="nil"/>
              <w:right w:val="nil"/>
            </w:tcBorders>
            <w:shd w:val="clear" w:color="auto" w:fill="auto"/>
          </w:tcPr>
          <w:p w14:paraId="3512B206"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29444FF2"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3CBBC07F"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09D489DA" w14:textId="77777777" w:rsidR="00A771DE" w:rsidRDefault="00A771DE">
            <w:pPr>
              <w:widowControl w:val="0"/>
              <w:rPr>
                <w:rFonts w:ascii="Arial" w:hAnsi="Arial" w:cs="Arial"/>
                <w:sz w:val="16"/>
                <w:lang w:val="es-BO"/>
              </w:rPr>
            </w:pPr>
          </w:p>
        </w:tc>
        <w:tc>
          <w:tcPr>
            <w:tcW w:w="250" w:type="dxa"/>
            <w:tcBorders>
              <w:top w:val="nil"/>
              <w:left w:val="nil"/>
              <w:bottom w:val="nil"/>
              <w:right w:val="single" w:sz="12" w:space="0" w:color="244061"/>
            </w:tcBorders>
            <w:shd w:val="clear" w:color="auto" w:fill="auto"/>
          </w:tcPr>
          <w:p w14:paraId="39B92F23" w14:textId="77777777" w:rsidR="00A771DE" w:rsidRDefault="00A771DE">
            <w:pPr>
              <w:widowControl w:val="0"/>
              <w:rPr>
                <w:rFonts w:ascii="Arial" w:hAnsi="Arial" w:cs="Arial"/>
                <w:sz w:val="16"/>
                <w:lang w:val="es-BO"/>
              </w:rPr>
            </w:pPr>
          </w:p>
        </w:tc>
      </w:tr>
      <w:tr w:rsidR="00A771DE" w14:paraId="2B00E855" w14:textId="77777777">
        <w:trPr>
          <w:jc w:val="center"/>
        </w:trPr>
        <w:tc>
          <w:tcPr>
            <w:tcW w:w="2371" w:type="dxa"/>
            <w:gridSpan w:val="8"/>
            <w:vMerge w:val="restart"/>
            <w:tcBorders>
              <w:top w:val="nil"/>
              <w:left w:val="single" w:sz="12" w:space="0" w:color="244061"/>
              <w:bottom w:val="nil"/>
              <w:right w:val="nil"/>
            </w:tcBorders>
            <w:vAlign w:val="center"/>
          </w:tcPr>
          <w:p w14:paraId="38F0D431" w14:textId="77777777" w:rsidR="00A771DE" w:rsidRDefault="00373F36">
            <w:pPr>
              <w:widowControl w:val="0"/>
              <w:jc w:val="right"/>
              <w:rPr>
                <w:rFonts w:ascii="Arial" w:hAnsi="Arial" w:cs="Arial"/>
                <w:sz w:val="16"/>
                <w:lang w:val="es-BO"/>
              </w:rPr>
            </w:pPr>
            <w:r>
              <w:rPr>
                <w:rFonts w:ascii="Arial" w:hAnsi="Arial" w:cs="Arial"/>
                <w:sz w:val="16"/>
                <w:lang w:val="es-BO"/>
              </w:rPr>
              <w:t>Organismos Financiadores</w:t>
            </w:r>
          </w:p>
        </w:tc>
        <w:tc>
          <w:tcPr>
            <w:tcW w:w="279" w:type="dxa"/>
            <w:vMerge w:val="restart"/>
            <w:tcBorders>
              <w:top w:val="nil"/>
              <w:left w:val="nil"/>
              <w:bottom w:val="nil"/>
              <w:right w:val="nil"/>
            </w:tcBorders>
            <w:vAlign w:val="center"/>
          </w:tcPr>
          <w:p w14:paraId="0A093CFD" w14:textId="77777777" w:rsidR="00A771DE" w:rsidRDefault="00373F36">
            <w:pPr>
              <w:widowControl w:val="0"/>
              <w:rPr>
                <w:rFonts w:ascii="Arial" w:hAnsi="Arial" w:cs="Arial"/>
                <w:sz w:val="16"/>
                <w:lang w:val="es-BO"/>
              </w:rPr>
            </w:pPr>
            <w:r>
              <w:rPr>
                <w:rFonts w:ascii="Arial" w:hAnsi="Arial" w:cs="Arial"/>
                <w:sz w:val="10"/>
                <w:lang w:val="es-BO"/>
              </w:rPr>
              <w:t>#</w:t>
            </w:r>
          </w:p>
        </w:tc>
        <w:tc>
          <w:tcPr>
            <w:tcW w:w="5247" w:type="dxa"/>
            <w:gridSpan w:val="20"/>
            <w:vMerge w:val="restart"/>
            <w:tcBorders>
              <w:top w:val="nil"/>
              <w:left w:val="nil"/>
              <w:bottom w:val="nil"/>
              <w:right w:val="nil"/>
            </w:tcBorders>
          </w:tcPr>
          <w:p w14:paraId="1F755994" w14:textId="77777777" w:rsidR="00A771DE" w:rsidRDefault="00373F36">
            <w:pPr>
              <w:widowControl w:val="0"/>
              <w:jc w:val="center"/>
              <w:rPr>
                <w:rFonts w:ascii="Arial" w:hAnsi="Arial" w:cs="Arial"/>
                <w:b/>
                <w:sz w:val="16"/>
                <w:lang w:val="es-BO"/>
              </w:rPr>
            </w:pPr>
            <w:r>
              <w:rPr>
                <w:rFonts w:ascii="Arial" w:hAnsi="Arial" w:cs="Arial"/>
                <w:sz w:val="16"/>
                <w:lang w:val="es-BO"/>
              </w:rPr>
              <w:t>Nombre del Organismo Financiador</w:t>
            </w:r>
          </w:p>
          <w:p w14:paraId="73FA47EC" w14:textId="77777777" w:rsidR="00A771DE" w:rsidRDefault="00373F36">
            <w:pPr>
              <w:widowControl w:val="0"/>
              <w:jc w:val="center"/>
              <w:rPr>
                <w:rFonts w:ascii="Arial" w:hAnsi="Arial" w:cs="Arial"/>
                <w:b/>
                <w:sz w:val="16"/>
                <w:lang w:val="es-BO"/>
              </w:rPr>
            </w:pPr>
            <w:r>
              <w:rPr>
                <w:rFonts w:ascii="Arial" w:hAnsi="Arial" w:cs="Arial"/>
                <w:sz w:val="12"/>
                <w:lang w:val="es-BO"/>
              </w:rPr>
              <w:t>(de acuerdo al clasificador vigente)</w:t>
            </w:r>
          </w:p>
        </w:tc>
        <w:tc>
          <w:tcPr>
            <w:tcW w:w="278" w:type="dxa"/>
            <w:vMerge w:val="restart"/>
            <w:tcBorders>
              <w:top w:val="nil"/>
              <w:left w:val="nil"/>
              <w:bottom w:val="nil"/>
              <w:right w:val="nil"/>
            </w:tcBorders>
          </w:tcPr>
          <w:p w14:paraId="63A61BAC" w14:textId="77777777" w:rsidR="00A771DE" w:rsidRDefault="00A771DE">
            <w:pPr>
              <w:widowControl w:val="0"/>
              <w:jc w:val="center"/>
              <w:rPr>
                <w:rFonts w:ascii="Arial" w:hAnsi="Arial" w:cs="Arial"/>
                <w:sz w:val="16"/>
                <w:lang w:val="es-BO"/>
              </w:rPr>
            </w:pPr>
          </w:p>
        </w:tc>
        <w:tc>
          <w:tcPr>
            <w:tcW w:w="1918" w:type="dxa"/>
            <w:gridSpan w:val="8"/>
            <w:vMerge w:val="restart"/>
            <w:tcBorders>
              <w:top w:val="nil"/>
              <w:left w:val="nil"/>
              <w:bottom w:val="nil"/>
              <w:right w:val="nil"/>
            </w:tcBorders>
            <w:vAlign w:val="center"/>
          </w:tcPr>
          <w:p w14:paraId="768087E6" w14:textId="77777777" w:rsidR="00A771DE" w:rsidRDefault="00373F36">
            <w:pPr>
              <w:widowControl w:val="0"/>
              <w:jc w:val="center"/>
              <w:rPr>
                <w:rFonts w:ascii="Arial" w:hAnsi="Arial" w:cs="Arial"/>
                <w:sz w:val="16"/>
                <w:lang w:val="es-BO"/>
              </w:rPr>
            </w:pPr>
            <w:r>
              <w:rPr>
                <w:rFonts w:ascii="Arial" w:hAnsi="Arial" w:cs="Arial"/>
                <w:sz w:val="16"/>
                <w:lang w:val="es-BO"/>
              </w:rPr>
              <w:t xml:space="preserve">% de </w:t>
            </w:r>
            <w:r>
              <w:rPr>
                <w:rFonts w:ascii="Arial" w:hAnsi="Arial" w:cs="Arial"/>
                <w:sz w:val="16"/>
                <w:lang w:val="es-BO"/>
              </w:rPr>
              <w:t>Financiamiento</w:t>
            </w:r>
          </w:p>
        </w:tc>
        <w:tc>
          <w:tcPr>
            <w:tcW w:w="250" w:type="dxa"/>
            <w:tcBorders>
              <w:top w:val="nil"/>
              <w:left w:val="nil"/>
              <w:bottom w:val="nil"/>
              <w:right w:val="single" w:sz="12" w:space="0" w:color="244061"/>
            </w:tcBorders>
          </w:tcPr>
          <w:p w14:paraId="3BEA6A68" w14:textId="77777777" w:rsidR="00A771DE" w:rsidRDefault="00A771DE">
            <w:pPr>
              <w:widowControl w:val="0"/>
              <w:rPr>
                <w:rFonts w:ascii="Arial" w:hAnsi="Arial" w:cs="Arial"/>
                <w:sz w:val="16"/>
                <w:lang w:val="es-BO"/>
              </w:rPr>
            </w:pPr>
          </w:p>
        </w:tc>
      </w:tr>
      <w:tr w:rsidR="00A771DE" w14:paraId="04C2B7E1" w14:textId="77777777">
        <w:trPr>
          <w:trHeight w:val="60"/>
          <w:jc w:val="center"/>
        </w:trPr>
        <w:tc>
          <w:tcPr>
            <w:tcW w:w="2371" w:type="dxa"/>
            <w:gridSpan w:val="8"/>
            <w:vMerge/>
            <w:tcBorders>
              <w:top w:val="nil"/>
              <w:left w:val="single" w:sz="12" w:space="0" w:color="244061"/>
              <w:bottom w:val="nil"/>
              <w:right w:val="nil"/>
            </w:tcBorders>
            <w:vAlign w:val="center"/>
          </w:tcPr>
          <w:p w14:paraId="5CDDC278" w14:textId="77777777" w:rsidR="00A771DE" w:rsidRDefault="00A771DE">
            <w:pPr>
              <w:widowControl w:val="0"/>
              <w:jc w:val="right"/>
              <w:rPr>
                <w:rFonts w:ascii="Arial" w:hAnsi="Arial" w:cs="Arial"/>
                <w:b/>
                <w:sz w:val="16"/>
                <w:lang w:val="es-BO"/>
              </w:rPr>
            </w:pPr>
          </w:p>
        </w:tc>
        <w:tc>
          <w:tcPr>
            <w:tcW w:w="279" w:type="dxa"/>
            <w:vMerge/>
            <w:tcBorders>
              <w:top w:val="nil"/>
              <w:left w:val="nil"/>
              <w:bottom w:val="nil"/>
              <w:right w:val="nil"/>
            </w:tcBorders>
            <w:vAlign w:val="center"/>
          </w:tcPr>
          <w:p w14:paraId="427A5B46" w14:textId="77777777" w:rsidR="00A771DE" w:rsidRDefault="00A771DE">
            <w:pPr>
              <w:widowControl w:val="0"/>
              <w:rPr>
                <w:rFonts w:ascii="Arial" w:hAnsi="Arial" w:cs="Arial"/>
                <w:sz w:val="16"/>
                <w:lang w:val="es-BO"/>
              </w:rPr>
            </w:pPr>
          </w:p>
        </w:tc>
        <w:tc>
          <w:tcPr>
            <w:tcW w:w="5247" w:type="dxa"/>
            <w:gridSpan w:val="20"/>
            <w:vMerge/>
            <w:tcBorders>
              <w:top w:val="nil"/>
              <w:left w:val="nil"/>
              <w:bottom w:val="nil"/>
              <w:right w:val="nil"/>
            </w:tcBorders>
          </w:tcPr>
          <w:p w14:paraId="6B0C528F" w14:textId="77777777" w:rsidR="00A771DE" w:rsidRDefault="00A771DE">
            <w:pPr>
              <w:widowControl w:val="0"/>
              <w:jc w:val="center"/>
              <w:rPr>
                <w:rFonts w:ascii="Arial" w:hAnsi="Arial" w:cs="Arial"/>
                <w:sz w:val="16"/>
                <w:lang w:val="es-BO"/>
              </w:rPr>
            </w:pPr>
          </w:p>
        </w:tc>
        <w:tc>
          <w:tcPr>
            <w:tcW w:w="278" w:type="dxa"/>
            <w:vMerge/>
            <w:tcBorders>
              <w:top w:val="nil"/>
              <w:left w:val="nil"/>
              <w:bottom w:val="nil"/>
              <w:right w:val="nil"/>
            </w:tcBorders>
          </w:tcPr>
          <w:p w14:paraId="52C838C0" w14:textId="77777777" w:rsidR="00A771DE" w:rsidRDefault="00A771DE">
            <w:pPr>
              <w:widowControl w:val="0"/>
              <w:jc w:val="center"/>
              <w:rPr>
                <w:rFonts w:ascii="Arial" w:hAnsi="Arial" w:cs="Arial"/>
                <w:sz w:val="16"/>
                <w:lang w:val="es-BO"/>
              </w:rPr>
            </w:pPr>
          </w:p>
        </w:tc>
        <w:tc>
          <w:tcPr>
            <w:tcW w:w="1918" w:type="dxa"/>
            <w:gridSpan w:val="8"/>
            <w:vMerge/>
            <w:tcBorders>
              <w:top w:val="nil"/>
              <w:left w:val="nil"/>
              <w:bottom w:val="nil"/>
              <w:right w:val="nil"/>
            </w:tcBorders>
          </w:tcPr>
          <w:p w14:paraId="663600E1" w14:textId="77777777" w:rsidR="00A771DE" w:rsidRDefault="00A771DE">
            <w:pPr>
              <w:widowControl w:val="0"/>
              <w:jc w:val="center"/>
              <w:rPr>
                <w:rFonts w:ascii="Arial" w:hAnsi="Arial" w:cs="Arial"/>
                <w:sz w:val="16"/>
                <w:lang w:val="es-BO"/>
              </w:rPr>
            </w:pPr>
          </w:p>
        </w:tc>
        <w:tc>
          <w:tcPr>
            <w:tcW w:w="250" w:type="dxa"/>
            <w:tcBorders>
              <w:top w:val="nil"/>
              <w:left w:val="nil"/>
              <w:bottom w:val="nil"/>
              <w:right w:val="single" w:sz="12" w:space="0" w:color="244061"/>
            </w:tcBorders>
          </w:tcPr>
          <w:p w14:paraId="40CC9D7E" w14:textId="77777777" w:rsidR="00A771DE" w:rsidRDefault="00A771DE">
            <w:pPr>
              <w:widowControl w:val="0"/>
              <w:rPr>
                <w:rFonts w:ascii="Arial" w:hAnsi="Arial" w:cs="Arial"/>
                <w:sz w:val="16"/>
                <w:lang w:val="es-BO"/>
              </w:rPr>
            </w:pPr>
          </w:p>
        </w:tc>
      </w:tr>
      <w:tr w:rsidR="00A771DE" w14:paraId="73ADEC5B" w14:textId="77777777">
        <w:trPr>
          <w:jc w:val="center"/>
        </w:trPr>
        <w:tc>
          <w:tcPr>
            <w:tcW w:w="2371" w:type="dxa"/>
            <w:gridSpan w:val="8"/>
            <w:vMerge/>
            <w:tcBorders>
              <w:top w:val="nil"/>
              <w:left w:val="single" w:sz="12" w:space="0" w:color="244061"/>
              <w:bottom w:val="nil"/>
              <w:right w:val="nil"/>
            </w:tcBorders>
            <w:vAlign w:val="center"/>
          </w:tcPr>
          <w:p w14:paraId="3D14E2B1" w14:textId="77777777" w:rsidR="00A771DE" w:rsidRDefault="00A771DE">
            <w:pPr>
              <w:widowControl w:val="0"/>
              <w:jc w:val="right"/>
              <w:rPr>
                <w:rFonts w:ascii="Arial" w:hAnsi="Arial" w:cs="Arial"/>
                <w:b/>
                <w:sz w:val="16"/>
                <w:lang w:val="es-BO"/>
              </w:rPr>
            </w:pPr>
          </w:p>
        </w:tc>
        <w:tc>
          <w:tcPr>
            <w:tcW w:w="279" w:type="dxa"/>
            <w:tcBorders>
              <w:top w:val="nil"/>
              <w:left w:val="nil"/>
              <w:bottom w:val="nil"/>
            </w:tcBorders>
            <w:vAlign w:val="center"/>
          </w:tcPr>
          <w:p w14:paraId="654983BB" w14:textId="77777777" w:rsidR="00A771DE" w:rsidRDefault="00373F36">
            <w:pPr>
              <w:widowControl w:val="0"/>
              <w:rPr>
                <w:rFonts w:ascii="Arial" w:hAnsi="Arial" w:cs="Arial"/>
                <w:sz w:val="10"/>
                <w:lang w:val="es-BO"/>
              </w:rPr>
            </w:pPr>
            <w:r>
              <w:rPr>
                <w:rFonts w:ascii="Arial" w:hAnsi="Arial" w:cs="Arial"/>
                <w:sz w:val="10"/>
                <w:lang w:val="es-BO"/>
              </w:rPr>
              <w:t>1</w:t>
            </w:r>
          </w:p>
        </w:tc>
        <w:tc>
          <w:tcPr>
            <w:tcW w:w="5247" w:type="dxa"/>
            <w:gridSpan w:val="20"/>
            <w:shd w:val="clear" w:color="auto" w:fill="DBE5F1" w:themeFill="accent1" w:themeFillTint="33"/>
            <w:vAlign w:val="center"/>
          </w:tcPr>
          <w:p w14:paraId="504F7832" w14:textId="77777777" w:rsidR="00A771DE" w:rsidRDefault="00373F36">
            <w:pPr>
              <w:widowControl w:val="0"/>
              <w:jc w:val="center"/>
              <w:rPr>
                <w:rFonts w:ascii="Arial" w:hAnsi="Arial" w:cs="Arial"/>
                <w:sz w:val="16"/>
                <w:lang w:val="es-BO"/>
              </w:rPr>
            </w:pPr>
            <w:r>
              <w:rPr>
                <w:rFonts w:ascii="Arial" w:hAnsi="Arial" w:cs="Arial"/>
                <w:sz w:val="16"/>
                <w:lang w:val="es-BO"/>
              </w:rPr>
              <w:t xml:space="preserve">TGN </w:t>
            </w:r>
          </w:p>
        </w:tc>
        <w:tc>
          <w:tcPr>
            <w:tcW w:w="278" w:type="dxa"/>
            <w:tcBorders>
              <w:top w:val="nil"/>
              <w:bottom w:val="nil"/>
            </w:tcBorders>
          </w:tcPr>
          <w:p w14:paraId="13C2F926" w14:textId="77777777" w:rsidR="00A771DE" w:rsidRDefault="00A771DE">
            <w:pPr>
              <w:widowControl w:val="0"/>
              <w:rPr>
                <w:rFonts w:ascii="Arial" w:hAnsi="Arial" w:cs="Arial"/>
                <w:sz w:val="16"/>
                <w:lang w:val="es-BO"/>
              </w:rPr>
            </w:pPr>
          </w:p>
        </w:tc>
        <w:tc>
          <w:tcPr>
            <w:tcW w:w="1918" w:type="dxa"/>
            <w:gridSpan w:val="8"/>
            <w:shd w:val="clear" w:color="auto" w:fill="DBE5F1" w:themeFill="accent1" w:themeFillTint="33"/>
          </w:tcPr>
          <w:p w14:paraId="39DCD842" w14:textId="77777777" w:rsidR="00A771DE" w:rsidRDefault="00373F36">
            <w:pPr>
              <w:widowControl w:val="0"/>
              <w:jc w:val="center"/>
              <w:rPr>
                <w:rFonts w:ascii="Arial" w:hAnsi="Arial" w:cs="Arial"/>
                <w:sz w:val="16"/>
                <w:lang w:val="es-BO"/>
              </w:rPr>
            </w:pPr>
            <w:r>
              <w:rPr>
                <w:rFonts w:ascii="Arial" w:hAnsi="Arial" w:cs="Arial"/>
                <w:sz w:val="16"/>
                <w:lang w:val="es-BO"/>
              </w:rPr>
              <w:t>100</w:t>
            </w:r>
          </w:p>
        </w:tc>
        <w:tc>
          <w:tcPr>
            <w:tcW w:w="250" w:type="dxa"/>
            <w:tcBorders>
              <w:top w:val="nil"/>
              <w:bottom w:val="nil"/>
              <w:right w:val="single" w:sz="12" w:space="0" w:color="244061"/>
            </w:tcBorders>
          </w:tcPr>
          <w:p w14:paraId="68613151" w14:textId="77777777" w:rsidR="00A771DE" w:rsidRDefault="00A771DE">
            <w:pPr>
              <w:widowControl w:val="0"/>
              <w:rPr>
                <w:rFonts w:ascii="Arial" w:hAnsi="Arial" w:cs="Arial"/>
                <w:sz w:val="16"/>
                <w:lang w:val="es-BO"/>
              </w:rPr>
            </w:pPr>
          </w:p>
        </w:tc>
      </w:tr>
      <w:tr w:rsidR="00A771DE" w14:paraId="7C5D6EA1" w14:textId="77777777">
        <w:trPr>
          <w:jc w:val="center"/>
        </w:trPr>
        <w:tc>
          <w:tcPr>
            <w:tcW w:w="2371" w:type="dxa"/>
            <w:gridSpan w:val="8"/>
            <w:vMerge/>
            <w:tcBorders>
              <w:top w:val="nil"/>
              <w:left w:val="single" w:sz="12" w:space="0" w:color="244061"/>
              <w:bottom w:val="nil"/>
              <w:right w:val="nil"/>
            </w:tcBorders>
            <w:vAlign w:val="center"/>
          </w:tcPr>
          <w:p w14:paraId="72514987" w14:textId="77777777" w:rsidR="00A771DE" w:rsidRDefault="00A771DE">
            <w:pPr>
              <w:widowControl w:val="0"/>
              <w:jc w:val="right"/>
              <w:rPr>
                <w:rFonts w:ascii="Arial" w:hAnsi="Arial" w:cs="Arial"/>
                <w:b/>
                <w:sz w:val="16"/>
                <w:lang w:val="es-BO"/>
              </w:rPr>
            </w:pPr>
          </w:p>
        </w:tc>
        <w:tc>
          <w:tcPr>
            <w:tcW w:w="279" w:type="dxa"/>
            <w:tcBorders>
              <w:top w:val="nil"/>
              <w:left w:val="nil"/>
              <w:bottom w:val="nil"/>
              <w:right w:val="nil"/>
            </w:tcBorders>
            <w:vAlign w:val="center"/>
          </w:tcPr>
          <w:p w14:paraId="337EC498" w14:textId="77777777" w:rsidR="00A771DE" w:rsidRDefault="00A771DE">
            <w:pPr>
              <w:widowControl w:val="0"/>
              <w:rPr>
                <w:rFonts w:ascii="Arial" w:hAnsi="Arial" w:cs="Arial"/>
                <w:sz w:val="2"/>
                <w:szCs w:val="2"/>
                <w:lang w:val="es-BO"/>
              </w:rPr>
            </w:pPr>
          </w:p>
        </w:tc>
        <w:tc>
          <w:tcPr>
            <w:tcW w:w="283" w:type="dxa"/>
            <w:tcBorders>
              <w:left w:val="nil"/>
              <w:right w:val="nil"/>
            </w:tcBorders>
            <w:vAlign w:val="center"/>
          </w:tcPr>
          <w:p w14:paraId="2148BB23" w14:textId="77777777" w:rsidR="00A771DE" w:rsidRDefault="00A771DE">
            <w:pPr>
              <w:widowControl w:val="0"/>
              <w:rPr>
                <w:rFonts w:ascii="Arial" w:hAnsi="Arial" w:cs="Arial"/>
                <w:sz w:val="2"/>
                <w:szCs w:val="2"/>
                <w:lang w:val="es-BO"/>
              </w:rPr>
            </w:pPr>
          </w:p>
        </w:tc>
        <w:tc>
          <w:tcPr>
            <w:tcW w:w="281" w:type="dxa"/>
            <w:tcBorders>
              <w:left w:val="nil"/>
              <w:right w:val="nil"/>
            </w:tcBorders>
          </w:tcPr>
          <w:p w14:paraId="7E3FDEDD" w14:textId="77777777" w:rsidR="00A771DE" w:rsidRDefault="00A771DE">
            <w:pPr>
              <w:widowControl w:val="0"/>
              <w:rPr>
                <w:rFonts w:ascii="Arial" w:hAnsi="Arial" w:cs="Arial"/>
                <w:sz w:val="2"/>
                <w:szCs w:val="2"/>
                <w:lang w:val="es-BO"/>
              </w:rPr>
            </w:pPr>
          </w:p>
        </w:tc>
        <w:tc>
          <w:tcPr>
            <w:tcW w:w="271" w:type="dxa"/>
            <w:tcBorders>
              <w:left w:val="nil"/>
              <w:right w:val="nil"/>
            </w:tcBorders>
          </w:tcPr>
          <w:p w14:paraId="7355CA7B" w14:textId="77777777" w:rsidR="00A771DE" w:rsidRDefault="00A771DE">
            <w:pPr>
              <w:widowControl w:val="0"/>
              <w:rPr>
                <w:rFonts w:ascii="Arial" w:hAnsi="Arial" w:cs="Arial"/>
                <w:sz w:val="2"/>
                <w:szCs w:val="2"/>
                <w:lang w:val="es-BO"/>
              </w:rPr>
            </w:pPr>
          </w:p>
        </w:tc>
        <w:tc>
          <w:tcPr>
            <w:tcW w:w="277" w:type="dxa"/>
            <w:tcBorders>
              <w:left w:val="nil"/>
              <w:right w:val="nil"/>
            </w:tcBorders>
          </w:tcPr>
          <w:p w14:paraId="3D45B6D0" w14:textId="77777777" w:rsidR="00A771DE" w:rsidRDefault="00A771DE">
            <w:pPr>
              <w:widowControl w:val="0"/>
              <w:rPr>
                <w:rFonts w:ascii="Arial" w:hAnsi="Arial" w:cs="Arial"/>
                <w:sz w:val="2"/>
                <w:szCs w:val="2"/>
                <w:lang w:val="es-BO"/>
              </w:rPr>
            </w:pPr>
          </w:p>
        </w:tc>
        <w:tc>
          <w:tcPr>
            <w:tcW w:w="285" w:type="dxa"/>
            <w:tcBorders>
              <w:left w:val="nil"/>
              <w:right w:val="nil"/>
            </w:tcBorders>
          </w:tcPr>
          <w:p w14:paraId="36831338" w14:textId="77777777" w:rsidR="00A771DE" w:rsidRDefault="00A771DE">
            <w:pPr>
              <w:widowControl w:val="0"/>
              <w:rPr>
                <w:rFonts w:ascii="Arial" w:hAnsi="Arial" w:cs="Arial"/>
                <w:sz w:val="2"/>
                <w:szCs w:val="2"/>
                <w:lang w:val="es-BO"/>
              </w:rPr>
            </w:pPr>
          </w:p>
        </w:tc>
        <w:tc>
          <w:tcPr>
            <w:tcW w:w="280" w:type="dxa"/>
            <w:tcBorders>
              <w:left w:val="nil"/>
              <w:right w:val="nil"/>
            </w:tcBorders>
          </w:tcPr>
          <w:p w14:paraId="5D851406" w14:textId="77777777" w:rsidR="00A771DE" w:rsidRDefault="00A771DE">
            <w:pPr>
              <w:widowControl w:val="0"/>
              <w:rPr>
                <w:rFonts w:ascii="Arial" w:hAnsi="Arial" w:cs="Arial"/>
                <w:sz w:val="2"/>
                <w:szCs w:val="2"/>
                <w:lang w:val="es-BO"/>
              </w:rPr>
            </w:pPr>
          </w:p>
        </w:tc>
        <w:tc>
          <w:tcPr>
            <w:tcW w:w="274" w:type="dxa"/>
            <w:tcBorders>
              <w:left w:val="nil"/>
              <w:right w:val="nil"/>
            </w:tcBorders>
          </w:tcPr>
          <w:p w14:paraId="555E0B5C" w14:textId="77777777" w:rsidR="00A771DE" w:rsidRDefault="00A771DE">
            <w:pPr>
              <w:widowControl w:val="0"/>
              <w:rPr>
                <w:rFonts w:ascii="Arial" w:hAnsi="Arial" w:cs="Arial"/>
                <w:sz w:val="2"/>
                <w:szCs w:val="2"/>
                <w:lang w:val="es-BO"/>
              </w:rPr>
            </w:pPr>
          </w:p>
        </w:tc>
        <w:tc>
          <w:tcPr>
            <w:tcW w:w="274" w:type="dxa"/>
            <w:tcBorders>
              <w:left w:val="nil"/>
              <w:right w:val="nil"/>
            </w:tcBorders>
          </w:tcPr>
          <w:p w14:paraId="13E6B8D1" w14:textId="77777777" w:rsidR="00A771DE" w:rsidRDefault="00A771DE">
            <w:pPr>
              <w:widowControl w:val="0"/>
              <w:rPr>
                <w:rFonts w:ascii="Arial" w:hAnsi="Arial" w:cs="Arial"/>
                <w:sz w:val="2"/>
                <w:szCs w:val="2"/>
                <w:lang w:val="es-BO"/>
              </w:rPr>
            </w:pPr>
          </w:p>
        </w:tc>
        <w:tc>
          <w:tcPr>
            <w:tcW w:w="284" w:type="dxa"/>
            <w:tcBorders>
              <w:left w:val="nil"/>
              <w:right w:val="nil"/>
            </w:tcBorders>
          </w:tcPr>
          <w:p w14:paraId="154CEF16" w14:textId="77777777" w:rsidR="00A771DE" w:rsidRDefault="00A771DE">
            <w:pPr>
              <w:widowControl w:val="0"/>
              <w:rPr>
                <w:rFonts w:ascii="Arial" w:hAnsi="Arial" w:cs="Arial"/>
                <w:sz w:val="2"/>
                <w:szCs w:val="2"/>
                <w:lang w:val="es-BO"/>
              </w:rPr>
            </w:pPr>
          </w:p>
        </w:tc>
        <w:tc>
          <w:tcPr>
            <w:tcW w:w="273" w:type="dxa"/>
            <w:tcBorders>
              <w:left w:val="nil"/>
              <w:right w:val="nil"/>
            </w:tcBorders>
          </w:tcPr>
          <w:p w14:paraId="437CEB92" w14:textId="77777777" w:rsidR="00A771DE" w:rsidRDefault="00A771DE">
            <w:pPr>
              <w:widowControl w:val="0"/>
              <w:rPr>
                <w:rFonts w:ascii="Arial" w:hAnsi="Arial" w:cs="Arial"/>
                <w:sz w:val="2"/>
                <w:szCs w:val="2"/>
                <w:lang w:val="es-BO"/>
              </w:rPr>
            </w:pPr>
          </w:p>
        </w:tc>
        <w:tc>
          <w:tcPr>
            <w:tcW w:w="273" w:type="dxa"/>
            <w:tcBorders>
              <w:left w:val="nil"/>
              <w:right w:val="nil"/>
            </w:tcBorders>
          </w:tcPr>
          <w:p w14:paraId="2A660BF1" w14:textId="77777777" w:rsidR="00A771DE" w:rsidRDefault="00A771DE">
            <w:pPr>
              <w:widowControl w:val="0"/>
              <w:rPr>
                <w:rFonts w:ascii="Arial" w:hAnsi="Arial" w:cs="Arial"/>
                <w:sz w:val="2"/>
                <w:szCs w:val="2"/>
                <w:lang w:val="es-BO"/>
              </w:rPr>
            </w:pPr>
          </w:p>
        </w:tc>
        <w:tc>
          <w:tcPr>
            <w:tcW w:w="273" w:type="dxa"/>
            <w:tcBorders>
              <w:left w:val="nil"/>
              <w:right w:val="nil"/>
            </w:tcBorders>
          </w:tcPr>
          <w:p w14:paraId="27E4F677" w14:textId="77777777" w:rsidR="00A771DE" w:rsidRDefault="00A771DE">
            <w:pPr>
              <w:widowControl w:val="0"/>
              <w:rPr>
                <w:rFonts w:ascii="Arial" w:hAnsi="Arial" w:cs="Arial"/>
                <w:sz w:val="2"/>
                <w:szCs w:val="2"/>
                <w:lang w:val="es-BO"/>
              </w:rPr>
            </w:pPr>
          </w:p>
        </w:tc>
        <w:tc>
          <w:tcPr>
            <w:tcW w:w="277" w:type="dxa"/>
            <w:tcBorders>
              <w:left w:val="nil"/>
              <w:right w:val="nil"/>
            </w:tcBorders>
          </w:tcPr>
          <w:p w14:paraId="15D00BE0" w14:textId="77777777" w:rsidR="00A771DE" w:rsidRDefault="00A771DE">
            <w:pPr>
              <w:widowControl w:val="0"/>
              <w:rPr>
                <w:rFonts w:ascii="Arial" w:hAnsi="Arial" w:cs="Arial"/>
                <w:sz w:val="2"/>
                <w:szCs w:val="2"/>
                <w:lang w:val="es-BO"/>
              </w:rPr>
            </w:pPr>
          </w:p>
        </w:tc>
        <w:tc>
          <w:tcPr>
            <w:tcW w:w="278" w:type="dxa"/>
            <w:tcBorders>
              <w:left w:val="nil"/>
              <w:right w:val="nil"/>
            </w:tcBorders>
          </w:tcPr>
          <w:p w14:paraId="69643F47" w14:textId="77777777" w:rsidR="00A771DE" w:rsidRDefault="00A771DE">
            <w:pPr>
              <w:widowControl w:val="0"/>
              <w:rPr>
                <w:rFonts w:ascii="Arial" w:hAnsi="Arial" w:cs="Arial"/>
                <w:sz w:val="2"/>
                <w:szCs w:val="2"/>
                <w:lang w:val="es-BO"/>
              </w:rPr>
            </w:pPr>
          </w:p>
        </w:tc>
        <w:tc>
          <w:tcPr>
            <w:tcW w:w="272" w:type="dxa"/>
            <w:tcBorders>
              <w:left w:val="nil"/>
              <w:right w:val="nil"/>
            </w:tcBorders>
          </w:tcPr>
          <w:p w14:paraId="45DC7BC2" w14:textId="77777777" w:rsidR="00A771DE" w:rsidRDefault="00A771DE">
            <w:pPr>
              <w:widowControl w:val="0"/>
              <w:rPr>
                <w:rFonts w:ascii="Arial" w:hAnsi="Arial" w:cs="Arial"/>
                <w:sz w:val="2"/>
                <w:szCs w:val="2"/>
                <w:lang w:val="es-BO"/>
              </w:rPr>
            </w:pPr>
          </w:p>
        </w:tc>
        <w:tc>
          <w:tcPr>
            <w:tcW w:w="273" w:type="dxa"/>
            <w:tcBorders>
              <w:left w:val="nil"/>
              <w:right w:val="nil"/>
            </w:tcBorders>
          </w:tcPr>
          <w:p w14:paraId="368489B5" w14:textId="77777777" w:rsidR="00A771DE" w:rsidRDefault="00A771DE">
            <w:pPr>
              <w:widowControl w:val="0"/>
              <w:rPr>
                <w:rFonts w:ascii="Arial" w:hAnsi="Arial" w:cs="Arial"/>
                <w:sz w:val="2"/>
                <w:szCs w:val="2"/>
                <w:lang w:val="es-BO"/>
              </w:rPr>
            </w:pPr>
          </w:p>
        </w:tc>
        <w:tc>
          <w:tcPr>
            <w:tcW w:w="272" w:type="dxa"/>
            <w:gridSpan w:val="2"/>
            <w:tcBorders>
              <w:left w:val="nil"/>
              <w:right w:val="nil"/>
            </w:tcBorders>
          </w:tcPr>
          <w:p w14:paraId="15A3C27E" w14:textId="77777777" w:rsidR="00A771DE" w:rsidRDefault="00A771DE">
            <w:pPr>
              <w:widowControl w:val="0"/>
              <w:rPr>
                <w:rFonts w:ascii="Arial" w:hAnsi="Arial" w:cs="Arial"/>
                <w:sz w:val="2"/>
                <w:szCs w:val="2"/>
                <w:lang w:val="es-BO"/>
              </w:rPr>
            </w:pPr>
          </w:p>
        </w:tc>
        <w:tc>
          <w:tcPr>
            <w:tcW w:w="273" w:type="dxa"/>
            <w:tcBorders>
              <w:left w:val="nil"/>
              <w:right w:val="nil"/>
            </w:tcBorders>
          </w:tcPr>
          <w:p w14:paraId="4669182A" w14:textId="77777777" w:rsidR="00A771DE" w:rsidRDefault="00A771DE">
            <w:pPr>
              <w:widowControl w:val="0"/>
              <w:rPr>
                <w:rFonts w:ascii="Arial" w:hAnsi="Arial" w:cs="Arial"/>
                <w:sz w:val="2"/>
                <w:szCs w:val="2"/>
                <w:lang w:val="es-BO"/>
              </w:rPr>
            </w:pPr>
          </w:p>
        </w:tc>
        <w:tc>
          <w:tcPr>
            <w:tcW w:w="274" w:type="dxa"/>
            <w:tcBorders>
              <w:left w:val="nil"/>
              <w:right w:val="nil"/>
            </w:tcBorders>
          </w:tcPr>
          <w:p w14:paraId="48D0EC88" w14:textId="77777777" w:rsidR="00A771DE" w:rsidRDefault="00A771DE">
            <w:pPr>
              <w:widowControl w:val="0"/>
              <w:rPr>
                <w:rFonts w:ascii="Arial" w:hAnsi="Arial" w:cs="Arial"/>
                <w:sz w:val="2"/>
                <w:szCs w:val="2"/>
                <w:lang w:val="es-BO"/>
              </w:rPr>
            </w:pPr>
          </w:p>
        </w:tc>
        <w:tc>
          <w:tcPr>
            <w:tcW w:w="278" w:type="dxa"/>
            <w:tcBorders>
              <w:top w:val="nil"/>
              <w:left w:val="nil"/>
              <w:bottom w:val="nil"/>
              <w:right w:val="nil"/>
            </w:tcBorders>
          </w:tcPr>
          <w:p w14:paraId="120EFF1E" w14:textId="77777777" w:rsidR="00A771DE" w:rsidRDefault="00A771DE">
            <w:pPr>
              <w:widowControl w:val="0"/>
              <w:rPr>
                <w:rFonts w:ascii="Arial" w:hAnsi="Arial" w:cs="Arial"/>
                <w:sz w:val="2"/>
                <w:szCs w:val="2"/>
                <w:lang w:val="es-BO"/>
              </w:rPr>
            </w:pPr>
          </w:p>
        </w:tc>
        <w:tc>
          <w:tcPr>
            <w:tcW w:w="276" w:type="dxa"/>
            <w:tcBorders>
              <w:left w:val="nil"/>
              <w:right w:val="nil"/>
            </w:tcBorders>
          </w:tcPr>
          <w:p w14:paraId="645DCFFA" w14:textId="77777777" w:rsidR="00A771DE" w:rsidRDefault="00A771DE">
            <w:pPr>
              <w:widowControl w:val="0"/>
              <w:rPr>
                <w:rFonts w:ascii="Arial" w:hAnsi="Arial" w:cs="Arial"/>
                <w:sz w:val="2"/>
                <w:szCs w:val="2"/>
                <w:lang w:val="es-BO"/>
              </w:rPr>
            </w:pPr>
          </w:p>
        </w:tc>
        <w:tc>
          <w:tcPr>
            <w:tcW w:w="273" w:type="dxa"/>
            <w:tcBorders>
              <w:left w:val="nil"/>
              <w:right w:val="nil"/>
            </w:tcBorders>
          </w:tcPr>
          <w:p w14:paraId="7E009EDB" w14:textId="77777777" w:rsidR="00A771DE" w:rsidRDefault="00A771DE">
            <w:pPr>
              <w:widowControl w:val="0"/>
              <w:rPr>
                <w:rFonts w:ascii="Arial" w:hAnsi="Arial" w:cs="Arial"/>
                <w:sz w:val="2"/>
                <w:szCs w:val="2"/>
                <w:lang w:val="es-BO"/>
              </w:rPr>
            </w:pPr>
          </w:p>
        </w:tc>
        <w:tc>
          <w:tcPr>
            <w:tcW w:w="273" w:type="dxa"/>
            <w:tcBorders>
              <w:left w:val="nil"/>
              <w:right w:val="nil"/>
            </w:tcBorders>
          </w:tcPr>
          <w:p w14:paraId="78DB2D1E" w14:textId="77777777" w:rsidR="00A771DE" w:rsidRDefault="00A771DE">
            <w:pPr>
              <w:widowControl w:val="0"/>
              <w:rPr>
                <w:rFonts w:ascii="Arial" w:hAnsi="Arial" w:cs="Arial"/>
                <w:sz w:val="2"/>
                <w:szCs w:val="2"/>
                <w:lang w:val="es-BO"/>
              </w:rPr>
            </w:pPr>
          </w:p>
        </w:tc>
        <w:tc>
          <w:tcPr>
            <w:tcW w:w="274" w:type="dxa"/>
            <w:gridSpan w:val="2"/>
            <w:tcBorders>
              <w:left w:val="nil"/>
              <w:right w:val="nil"/>
            </w:tcBorders>
          </w:tcPr>
          <w:p w14:paraId="0B5ED7F4" w14:textId="77777777" w:rsidR="00A771DE" w:rsidRDefault="00A771DE">
            <w:pPr>
              <w:widowControl w:val="0"/>
              <w:rPr>
                <w:rFonts w:ascii="Arial" w:hAnsi="Arial" w:cs="Arial"/>
                <w:sz w:val="2"/>
                <w:szCs w:val="2"/>
                <w:lang w:val="es-BO"/>
              </w:rPr>
            </w:pPr>
          </w:p>
        </w:tc>
        <w:tc>
          <w:tcPr>
            <w:tcW w:w="274" w:type="dxa"/>
            <w:tcBorders>
              <w:left w:val="nil"/>
              <w:right w:val="nil"/>
            </w:tcBorders>
          </w:tcPr>
          <w:p w14:paraId="508F6F73" w14:textId="77777777" w:rsidR="00A771DE" w:rsidRDefault="00A771DE">
            <w:pPr>
              <w:widowControl w:val="0"/>
              <w:rPr>
                <w:rFonts w:ascii="Arial" w:hAnsi="Arial" w:cs="Arial"/>
                <w:sz w:val="2"/>
                <w:szCs w:val="2"/>
                <w:lang w:val="es-BO"/>
              </w:rPr>
            </w:pPr>
          </w:p>
        </w:tc>
        <w:tc>
          <w:tcPr>
            <w:tcW w:w="274" w:type="dxa"/>
            <w:tcBorders>
              <w:left w:val="nil"/>
              <w:right w:val="nil"/>
            </w:tcBorders>
          </w:tcPr>
          <w:p w14:paraId="29B37761" w14:textId="77777777" w:rsidR="00A771DE" w:rsidRDefault="00A771DE">
            <w:pPr>
              <w:widowControl w:val="0"/>
              <w:rPr>
                <w:rFonts w:ascii="Arial" w:hAnsi="Arial" w:cs="Arial"/>
                <w:sz w:val="2"/>
                <w:szCs w:val="2"/>
                <w:lang w:val="es-BO"/>
              </w:rPr>
            </w:pPr>
          </w:p>
        </w:tc>
        <w:tc>
          <w:tcPr>
            <w:tcW w:w="274" w:type="dxa"/>
            <w:tcBorders>
              <w:left w:val="nil"/>
              <w:right w:val="nil"/>
            </w:tcBorders>
          </w:tcPr>
          <w:p w14:paraId="64F78D97" w14:textId="77777777" w:rsidR="00A771DE" w:rsidRDefault="00A771DE">
            <w:pPr>
              <w:widowControl w:val="0"/>
              <w:rPr>
                <w:rFonts w:ascii="Arial" w:hAnsi="Arial" w:cs="Arial"/>
                <w:sz w:val="2"/>
                <w:szCs w:val="2"/>
                <w:lang w:val="es-BO"/>
              </w:rPr>
            </w:pPr>
          </w:p>
        </w:tc>
        <w:tc>
          <w:tcPr>
            <w:tcW w:w="250" w:type="dxa"/>
            <w:tcBorders>
              <w:top w:val="nil"/>
              <w:left w:val="nil"/>
              <w:bottom w:val="nil"/>
              <w:right w:val="single" w:sz="12" w:space="0" w:color="244061"/>
            </w:tcBorders>
          </w:tcPr>
          <w:p w14:paraId="07FFD365" w14:textId="77777777" w:rsidR="00A771DE" w:rsidRDefault="00A771DE">
            <w:pPr>
              <w:widowControl w:val="0"/>
              <w:rPr>
                <w:rFonts w:ascii="Arial" w:hAnsi="Arial" w:cs="Arial"/>
                <w:sz w:val="2"/>
                <w:szCs w:val="2"/>
                <w:lang w:val="es-BO"/>
              </w:rPr>
            </w:pPr>
          </w:p>
        </w:tc>
      </w:tr>
      <w:tr w:rsidR="00A771DE" w14:paraId="6C212CBE" w14:textId="77777777">
        <w:trPr>
          <w:jc w:val="center"/>
        </w:trPr>
        <w:tc>
          <w:tcPr>
            <w:tcW w:w="2371" w:type="dxa"/>
            <w:gridSpan w:val="8"/>
            <w:vMerge/>
            <w:tcBorders>
              <w:top w:val="nil"/>
              <w:left w:val="single" w:sz="12" w:space="0" w:color="244061"/>
              <w:bottom w:val="nil"/>
              <w:right w:val="nil"/>
            </w:tcBorders>
            <w:vAlign w:val="center"/>
          </w:tcPr>
          <w:p w14:paraId="276A0562" w14:textId="77777777" w:rsidR="00A771DE" w:rsidRDefault="00A771DE">
            <w:pPr>
              <w:widowControl w:val="0"/>
              <w:jc w:val="right"/>
              <w:rPr>
                <w:rFonts w:ascii="Arial" w:hAnsi="Arial" w:cs="Arial"/>
                <w:b/>
                <w:sz w:val="16"/>
                <w:lang w:val="es-BO"/>
              </w:rPr>
            </w:pPr>
          </w:p>
        </w:tc>
        <w:tc>
          <w:tcPr>
            <w:tcW w:w="279" w:type="dxa"/>
            <w:tcBorders>
              <w:top w:val="nil"/>
              <w:left w:val="nil"/>
              <w:bottom w:val="nil"/>
            </w:tcBorders>
            <w:vAlign w:val="center"/>
          </w:tcPr>
          <w:p w14:paraId="295D53D9" w14:textId="77777777" w:rsidR="00A771DE" w:rsidRDefault="00373F36">
            <w:pPr>
              <w:widowControl w:val="0"/>
              <w:rPr>
                <w:rFonts w:ascii="Arial" w:hAnsi="Arial" w:cs="Arial"/>
                <w:sz w:val="10"/>
                <w:lang w:val="es-BO"/>
              </w:rPr>
            </w:pPr>
            <w:r>
              <w:rPr>
                <w:rFonts w:ascii="Arial" w:hAnsi="Arial" w:cs="Arial"/>
                <w:sz w:val="10"/>
                <w:lang w:val="es-BO"/>
              </w:rPr>
              <w:t>2</w:t>
            </w:r>
          </w:p>
        </w:tc>
        <w:tc>
          <w:tcPr>
            <w:tcW w:w="5247" w:type="dxa"/>
            <w:gridSpan w:val="20"/>
            <w:shd w:val="clear" w:color="auto" w:fill="DBE5F1" w:themeFill="accent1" w:themeFillTint="33"/>
            <w:vAlign w:val="center"/>
          </w:tcPr>
          <w:p w14:paraId="7C667E1A" w14:textId="77777777" w:rsidR="00A771DE" w:rsidRDefault="00A771DE">
            <w:pPr>
              <w:widowControl w:val="0"/>
              <w:rPr>
                <w:rFonts w:ascii="Arial" w:hAnsi="Arial" w:cs="Arial"/>
                <w:sz w:val="16"/>
                <w:lang w:val="es-BO"/>
              </w:rPr>
            </w:pPr>
          </w:p>
        </w:tc>
        <w:tc>
          <w:tcPr>
            <w:tcW w:w="278" w:type="dxa"/>
            <w:tcBorders>
              <w:top w:val="nil"/>
              <w:bottom w:val="nil"/>
            </w:tcBorders>
          </w:tcPr>
          <w:p w14:paraId="03009639" w14:textId="77777777" w:rsidR="00A771DE" w:rsidRDefault="00A771DE">
            <w:pPr>
              <w:widowControl w:val="0"/>
              <w:rPr>
                <w:rFonts w:ascii="Arial" w:hAnsi="Arial" w:cs="Arial"/>
                <w:sz w:val="16"/>
                <w:lang w:val="es-BO"/>
              </w:rPr>
            </w:pPr>
          </w:p>
        </w:tc>
        <w:tc>
          <w:tcPr>
            <w:tcW w:w="1918" w:type="dxa"/>
            <w:gridSpan w:val="8"/>
            <w:shd w:val="clear" w:color="auto" w:fill="DBE5F1" w:themeFill="accent1" w:themeFillTint="33"/>
          </w:tcPr>
          <w:p w14:paraId="488FB60A" w14:textId="77777777" w:rsidR="00A771DE" w:rsidRDefault="00A771DE">
            <w:pPr>
              <w:widowControl w:val="0"/>
              <w:rPr>
                <w:rFonts w:ascii="Arial" w:hAnsi="Arial" w:cs="Arial"/>
                <w:sz w:val="16"/>
                <w:lang w:val="es-BO"/>
              </w:rPr>
            </w:pPr>
          </w:p>
        </w:tc>
        <w:tc>
          <w:tcPr>
            <w:tcW w:w="250" w:type="dxa"/>
            <w:tcBorders>
              <w:top w:val="nil"/>
              <w:bottom w:val="nil"/>
              <w:right w:val="single" w:sz="12" w:space="0" w:color="244061"/>
            </w:tcBorders>
          </w:tcPr>
          <w:p w14:paraId="4C47735A" w14:textId="77777777" w:rsidR="00A771DE" w:rsidRDefault="00A771DE">
            <w:pPr>
              <w:widowControl w:val="0"/>
              <w:rPr>
                <w:rFonts w:ascii="Arial" w:hAnsi="Arial" w:cs="Arial"/>
                <w:sz w:val="16"/>
                <w:lang w:val="es-BO"/>
              </w:rPr>
            </w:pPr>
          </w:p>
        </w:tc>
      </w:tr>
      <w:tr w:rsidR="00A771DE" w14:paraId="7278F915" w14:textId="77777777">
        <w:trPr>
          <w:jc w:val="center"/>
        </w:trPr>
        <w:tc>
          <w:tcPr>
            <w:tcW w:w="2371" w:type="dxa"/>
            <w:gridSpan w:val="8"/>
            <w:tcBorders>
              <w:top w:val="nil"/>
              <w:left w:val="single" w:sz="12" w:space="0" w:color="244061"/>
              <w:bottom w:val="nil"/>
              <w:right w:val="nil"/>
            </w:tcBorders>
            <w:shd w:val="clear" w:color="auto" w:fill="auto"/>
            <w:vAlign w:val="center"/>
          </w:tcPr>
          <w:p w14:paraId="4FBE6830" w14:textId="77777777" w:rsidR="00A771DE" w:rsidRDefault="00A771DE">
            <w:pPr>
              <w:widowControl w:val="0"/>
              <w:jc w:val="right"/>
              <w:rPr>
                <w:rFonts w:ascii="Arial" w:hAnsi="Arial" w:cs="Arial"/>
                <w:b/>
                <w:sz w:val="6"/>
                <w:szCs w:val="8"/>
                <w:lang w:val="es-BO"/>
              </w:rPr>
            </w:pPr>
          </w:p>
        </w:tc>
        <w:tc>
          <w:tcPr>
            <w:tcW w:w="279" w:type="dxa"/>
            <w:tcBorders>
              <w:top w:val="nil"/>
              <w:left w:val="nil"/>
              <w:bottom w:val="nil"/>
              <w:right w:val="nil"/>
            </w:tcBorders>
            <w:shd w:val="clear" w:color="auto" w:fill="auto"/>
            <w:vAlign w:val="center"/>
          </w:tcPr>
          <w:p w14:paraId="56AFDA52" w14:textId="77777777" w:rsidR="00A771DE" w:rsidRDefault="00A771DE">
            <w:pPr>
              <w:widowControl w:val="0"/>
              <w:rPr>
                <w:rFonts w:ascii="Arial" w:hAnsi="Arial" w:cs="Arial"/>
                <w:sz w:val="6"/>
                <w:szCs w:val="8"/>
                <w:lang w:val="es-BO"/>
              </w:rPr>
            </w:pPr>
          </w:p>
        </w:tc>
        <w:tc>
          <w:tcPr>
            <w:tcW w:w="283" w:type="dxa"/>
            <w:tcBorders>
              <w:left w:val="nil"/>
              <w:bottom w:val="nil"/>
              <w:right w:val="nil"/>
            </w:tcBorders>
            <w:shd w:val="clear" w:color="auto" w:fill="auto"/>
          </w:tcPr>
          <w:p w14:paraId="3357504F" w14:textId="77777777" w:rsidR="00A771DE" w:rsidRDefault="00A771DE">
            <w:pPr>
              <w:widowControl w:val="0"/>
              <w:rPr>
                <w:rFonts w:ascii="Arial" w:hAnsi="Arial" w:cs="Arial"/>
                <w:sz w:val="6"/>
                <w:szCs w:val="8"/>
                <w:lang w:val="es-BO"/>
              </w:rPr>
            </w:pPr>
          </w:p>
        </w:tc>
        <w:tc>
          <w:tcPr>
            <w:tcW w:w="281" w:type="dxa"/>
            <w:tcBorders>
              <w:left w:val="nil"/>
              <w:bottom w:val="nil"/>
              <w:right w:val="nil"/>
            </w:tcBorders>
            <w:shd w:val="clear" w:color="auto" w:fill="auto"/>
          </w:tcPr>
          <w:p w14:paraId="37B0BC58" w14:textId="77777777" w:rsidR="00A771DE" w:rsidRDefault="00A771DE">
            <w:pPr>
              <w:widowControl w:val="0"/>
              <w:rPr>
                <w:rFonts w:ascii="Arial" w:hAnsi="Arial" w:cs="Arial"/>
                <w:sz w:val="6"/>
                <w:szCs w:val="8"/>
                <w:lang w:val="es-BO"/>
              </w:rPr>
            </w:pPr>
          </w:p>
        </w:tc>
        <w:tc>
          <w:tcPr>
            <w:tcW w:w="271" w:type="dxa"/>
            <w:tcBorders>
              <w:left w:val="nil"/>
              <w:bottom w:val="nil"/>
              <w:right w:val="nil"/>
            </w:tcBorders>
            <w:shd w:val="clear" w:color="auto" w:fill="auto"/>
          </w:tcPr>
          <w:p w14:paraId="1236470D" w14:textId="77777777" w:rsidR="00A771DE" w:rsidRDefault="00A771DE">
            <w:pPr>
              <w:widowControl w:val="0"/>
              <w:rPr>
                <w:rFonts w:ascii="Arial" w:hAnsi="Arial" w:cs="Arial"/>
                <w:sz w:val="6"/>
                <w:szCs w:val="8"/>
                <w:lang w:val="es-BO"/>
              </w:rPr>
            </w:pPr>
          </w:p>
        </w:tc>
        <w:tc>
          <w:tcPr>
            <w:tcW w:w="277" w:type="dxa"/>
            <w:tcBorders>
              <w:left w:val="nil"/>
              <w:bottom w:val="nil"/>
              <w:right w:val="nil"/>
            </w:tcBorders>
            <w:shd w:val="clear" w:color="auto" w:fill="auto"/>
          </w:tcPr>
          <w:p w14:paraId="47507159" w14:textId="77777777" w:rsidR="00A771DE" w:rsidRDefault="00A771DE">
            <w:pPr>
              <w:widowControl w:val="0"/>
              <w:rPr>
                <w:rFonts w:ascii="Arial" w:hAnsi="Arial" w:cs="Arial"/>
                <w:sz w:val="6"/>
                <w:szCs w:val="8"/>
                <w:lang w:val="es-BO"/>
              </w:rPr>
            </w:pPr>
          </w:p>
        </w:tc>
        <w:tc>
          <w:tcPr>
            <w:tcW w:w="285" w:type="dxa"/>
            <w:tcBorders>
              <w:left w:val="nil"/>
              <w:bottom w:val="nil"/>
              <w:right w:val="nil"/>
            </w:tcBorders>
            <w:shd w:val="clear" w:color="auto" w:fill="auto"/>
          </w:tcPr>
          <w:p w14:paraId="741942F0" w14:textId="77777777" w:rsidR="00A771DE" w:rsidRDefault="00A771DE">
            <w:pPr>
              <w:widowControl w:val="0"/>
              <w:rPr>
                <w:rFonts w:ascii="Arial" w:hAnsi="Arial" w:cs="Arial"/>
                <w:sz w:val="6"/>
                <w:szCs w:val="8"/>
                <w:lang w:val="es-BO"/>
              </w:rPr>
            </w:pPr>
          </w:p>
        </w:tc>
        <w:tc>
          <w:tcPr>
            <w:tcW w:w="280" w:type="dxa"/>
            <w:tcBorders>
              <w:left w:val="nil"/>
              <w:bottom w:val="nil"/>
              <w:right w:val="nil"/>
            </w:tcBorders>
            <w:shd w:val="clear" w:color="auto" w:fill="auto"/>
          </w:tcPr>
          <w:p w14:paraId="0829E8B4" w14:textId="77777777" w:rsidR="00A771DE" w:rsidRDefault="00A771DE">
            <w:pPr>
              <w:widowControl w:val="0"/>
              <w:rPr>
                <w:rFonts w:ascii="Arial" w:hAnsi="Arial" w:cs="Arial"/>
                <w:sz w:val="6"/>
                <w:szCs w:val="8"/>
                <w:lang w:val="es-BO"/>
              </w:rPr>
            </w:pPr>
          </w:p>
        </w:tc>
        <w:tc>
          <w:tcPr>
            <w:tcW w:w="274" w:type="dxa"/>
            <w:tcBorders>
              <w:left w:val="nil"/>
              <w:bottom w:val="nil"/>
              <w:right w:val="nil"/>
            </w:tcBorders>
            <w:shd w:val="clear" w:color="auto" w:fill="auto"/>
          </w:tcPr>
          <w:p w14:paraId="4AD0EA14" w14:textId="77777777" w:rsidR="00A771DE" w:rsidRDefault="00A771DE">
            <w:pPr>
              <w:widowControl w:val="0"/>
              <w:rPr>
                <w:rFonts w:ascii="Arial" w:hAnsi="Arial" w:cs="Arial"/>
                <w:sz w:val="6"/>
                <w:szCs w:val="8"/>
                <w:lang w:val="es-BO"/>
              </w:rPr>
            </w:pPr>
          </w:p>
        </w:tc>
        <w:tc>
          <w:tcPr>
            <w:tcW w:w="274" w:type="dxa"/>
            <w:tcBorders>
              <w:left w:val="nil"/>
              <w:bottom w:val="nil"/>
              <w:right w:val="nil"/>
            </w:tcBorders>
            <w:shd w:val="clear" w:color="auto" w:fill="auto"/>
          </w:tcPr>
          <w:p w14:paraId="4BB0CCF1" w14:textId="77777777" w:rsidR="00A771DE" w:rsidRDefault="00A771DE">
            <w:pPr>
              <w:widowControl w:val="0"/>
              <w:rPr>
                <w:rFonts w:ascii="Arial" w:hAnsi="Arial" w:cs="Arial"/>
                <w:sz w:val="6"/>
                <w:szCs w:val="8"/>
                <w:lang w:val="es-BO"/>
              </w:rPr>
            </w:pPr>
          </w:p>
        </w:tc>
        <w:tc>
          <w:tcPr>
            <w:tcW w:w="284" w:type="dxa"/>
            <w:tcBorders>
              <w:left w:val="nil"/>
              <w:bottom w:val="nil"/>
              <w:right w:val="nil"/>
            </w:tcBorders>
            <w:shd w:val="clear" w:color="auto" w:fill="auto"/>
          </w:tcPr>
          <w:p w14:paraId="58B324EC" w14:textId="77777777" w:rsidR="00A771DE" w:rsidRDefault="00A771DE">
            <w:pPr>
              <w:widowControl w:val="0"/>
              <w:rPr>
                <w:rFonts w:ascii="Arial" w:hAnsi="Arial" w:cs="Arial"/>
                <w:sz w:val="6"/>
                <w:szCs w:val="8"/>
                <w:lang w:val="es-BO"/>
              </w:rPr>
            </w:pPr>
          </w:p>
        </w:tc>
        <w:tc>
          <w:tcPr>
            <w:tcW w:w="273" w:type="dxa"/>
            <w:tcBorders>
              <w:left w:val="nil"/>
              <w:bottom w:val="nil"/>
              <w:right w:val="nil"/>
            </w:tcBorders>
            <w:shd w:val="clear" w:color="auto" w:fill="auto"/>
          </w:tcPr>
          <w:p w14:paraId="6B9C56BC" w14:textId="77777777" w:rsidR="00A771DE" w:rsidRDefault="00A771DE">
            <w:pPr>
              <w:widowControl w:val="0"/>
              <w:rPr>
                <w:rFonts w:ascii="Arial" w:hAnsi="Arial" w:cs="Arial"/>
                <w:sz w:val="6"/>
                <w:szCs w:val="8"/>
                <w:lang w:val="es-BO"/>
              </w:rPr>
            </w:pPr>
          </w:p>
        </w:tc>
        <w:tc>
          <w:tcPr>
            <w:tcW w:w="273" w:type="dxa"/>
            <w:tcBorders>
              <w:left w:val="nil"/>
              <w:bottom w:val="nil"/>
              <w:right w:val="nil"/>
            </w:tcBorders>
            <w:shd w:val="clear" w:color="auto" w:fill="auto"/>
          </w:tcPr>
          <w:p w14:paraId="67B864CD" w14:textId="77777777" w:rsidR="00A771DE" w:rsidRDefault="00A771DE">
            <w:pPr>
              <w:widowControl w:val="0"/>
              <w:rPr>
                <w:rFonts w:ascii="Arial" w:hAnsi="Arial" w:cs="Arial"/>
                <w:sz w:val="6"/>
                <w:szCs w:val="8"/>
                <w:lang w:val="es-BO"/>
              </w:rPr>
            </w:pPr>
          </w:p>
        </w:tc>
        <w:tc>
          <w:tcPr>
            <w:tcW w:w="273" w:type="dxa"/>
            <w:tcBorders>
              <w:left w:val="nil"/>
              <w:bottom w:val="nil"/>
              <w:right w:val="nil"/>
            </w:tcBorders>
            <w:shd w:val="clear" w:color="auto" w:fill="auto"/>
          </w:tcPr>
          <w:p w14:paraId="28000C14" w14:textId="77777777" w:rsidR="00A771DE" w:rsidRDefault="00A771DE">
            <w:pPr>
              <w:widowControl w:val="0"/>
              <w:rPr>
                <w:rFonts w:ascii="Arial" w:hAnsi="Arial" w:cs="Arial"/>
                <w:sz w:val="6"/>
                <w:szCs w:val="8"/>
                <w:lang w:val="es-BO"/>
              </w:rPr>
            </w:pPr>
          </w:p>
        </w:tc>
        <w:tc>
          <w:tcPr>
            <w:tcW w:w="277" w:type="dxa"/>
            <w:tcBorders>
              <w:left w:val="nil"/>
              <w:bottom w:val="nil"/>
              <w:right w:val="nil"/>
            </w:tcBorders>
            <w:shd w:val="clear" w:color="auto" w:fill="auto"/>
          </w:tcPr>
          <w:p w14:paraId="24DC1B8E" w14:textId="77777777" w:rsidR="00A771DE" w:rsidRDefault="00A771DE">
            <w:pPr>
              <w:widowControl w:val="0"/>
              <w:rPr>
                <w:rFonts w:ascii="Arial" w:hAnsi="Arial" w:cs="Arial"/>
                <w:sz w:val="6"/>
                <w:szCs w:val="8"/>
                <w:lang w:val="es-BO"/>
              </w:rPr>
            </w:pPr>
          </w:p>
        </w:tc>
        <w:tc>
          <w:tcPr>
            <w:tcW w:w="278" w:type="dxa"/>
            <w:tcBorders>
              <w:left w:val="nil"/>
              <w:bottom w:val="nil"/>
              <w:right w:val="nil"/>
            </w:tcBorders>
            <w:shd w:val="clear" w:color="auto" w:fill="auto"/>
          </w:tcPr>
          <w:p w14:paraId="2B19EA95" w14:textId="77777777" w:rsidR="00A771DE" w:rsidRDefault="00A771DE">
            <w:pPr>
              <w:widowControl w:val="0"/>
              <w:rPr>
                <w:rFonts w:ascii="Arial" w:hAnsi="Arial" w:cs="Arial"/>
                <w:sz w:val="6"/>
                <w:szCs w:val="8"/>
                <w:lang w:val="es-BO"/>
              </w:rPr>
            </w:pPr>
          </w:p>
        </w:tc>
        <w:tc>
          <w:tcPr>
            <w:tcW w:w="272" w:type="dxa"/>
            <w:tcBorders>
              <w:left w:val="nil"/>
              <w:bottom w:val="nil"/>
              <w:right w:val="nil"/>
            </w:tcBorders>
            <w:shd w:val="clear" w:color="auto" w:fill="auto"/>
          </w:tcPr>
          <w:p w14:paraId="1C49215C" w14:textId="77777777" w:rsidR="00A771DE" w:rsidRDefault="00A771DE">
            <w:pPr>
              <w:widowControl w:val="0"/>
              <w:rPr>
                <w:rFonts w:ascii="Arial" w:hAnsi="Arial" w:cs="Arial"/>
                <w:sz w:val="6"/>
                <w:szCs w:val="8"/>
                <w:lang w:val="es-BO"/>
              </w:rPr>
            </w:pPr>
          </w:p>
        </w:tc>
        <w:tc>
          <w:tcPr>
            <w:tcW w:w="273" w:type="dxa"/>
            <w:tcBorders>
              <w:left w:val="nil"/>
              <w:bottom w:val="nil"/>
              <w:right w:val="nil"/>
            </w:tcBorders>
            <w:shd w:val="clear" w:color="auto" w:fill="auto"/>
          </w:tcPr>
          <w:p w14:paraId="3C9187FC" w14:textId="77777777" w:rsidR="00A771DE" w:rsidRDefault="00A771DE">
            <w:pPr>
              <w:widowControl w:val="0"/>
              <w:rPr>
                <w:rFonts w:ascii="Arial" w:hAnsi="Arial" w:cs="Arial"/>
                <w:sz w:val="6"/>
                <w:szCs w:val="8"/>
                <w:lang w:val="es-BO"/>
              </w:rPr>
            </w:pPr>
          </w:p>
        </w:tc>
        <w:tc>
          <w:tcPr>
            <w:tcW w:w="272" w:type="dxa"/>
            <w:gridSpan w:val="2"/>
            <w:tcBorders>
              <w:left w:val="nil"/>
              <w:bottom w:val="nil"/>
              <w:right w:val="nil"/>
            </w:tcBorders>
            <w:shd w:val="clear" w:color="auto" w:fill="auto"/>
          </w:tcPr>
          <w:p w14:paraId="361AA5EA" w14:textId="77777777" w:rsidR="00A771DE" w:rsidRDefault="00A771DE">
            <w:pPr>
              <w:widowControl w:val="0"/>
              <w:rPr>
                <w:rFonts w:ascii="Arial" w:hAnsi="Arial" w:cs="Arial"/>
                <w:sz w:val="6"/>
                <w:szCs w:val="8"/>
                <w:lang w:val="es-BO"/>
              </w:rPr>
            </w:pPr>
          </w:p>
        </w:tc>
        <w:tc>
          <w:tcPr>
            <w:tcW w:w="273" w:type="dxa"/>
            <w:tcBorders>
              <w:left w:val="nil"/>
              <w:bottom w:val="nil"/>
              <w:right w:val="nil"/>
            </w:tcBorders>
            <w:shd w:val="clear" w:color="auto" w:fill="auto"/>
          </w:tcPr>
          <w:p w14:paraId="375BD3E8" w14:textId="77777777" w:rsidR="00A771DE" w:rsidRDefault="00A771DE">
            <w:pPr>
              <w:widowControl w:val="0"/>
              <w:rPr>
                <w:rFonts w:ascii="Arial" w:hAnsi="Arial" w:cs="Arial"/>
                <w:sz w:val="6"/>
                <w:szCs w:val="8"/>
                <w:lang w:val="es-BO"/>
              </w:rPr>
            </w:pPr>
          </w:p>
        </w:tc>
        <w:tc>
          <w:tcPr>
            <w:tcW w:w="274" w:type="dxa"/>
            <w:tcBorders>
              <w:left w:val="nil"/>
              <w:bottom w:val="nil"/>
              <w:right w:val="nil"/>
            </w:tcBorders>
            <w:shd w:val="clear" w:color="auto" w:fill="auto"/>
          </w:tcPr>
          <w:p w14:paraId="58DD3336" w14:textId="77777777" w:rsidR="00A771DE" w:rsidRDefault="00A771DE">
            <w:pPr>
              <w:widowControl w:val="0"/>
              <w:rPr>
                <w:rFonts w:ascii="Arial" w:hAnsi="Arial" w:cs="Arial"/>
                <w:sz w:val="6"/>
                <w:szCs w:val="8"/>
                <w:lang w:val="es-BO"/>
              </w:rPr>
            </w:pPr>
          </w:p>
        </w:tc>
        <w:tc>
          <w:tcPr>
            <w:tcW w:w="278" w:type="dxa"/>
            <w:tcBorders>
              <w:top w:val="nil"/>
              <w:left w:val="nil"/>
              <w:bottom w:val="nil"/>
              <w:right w:val="nil"/>
            </w:tcBorders>
            <w:shd w:val="clear" w:color="auto" w:fill="auto"/>
          </w:tcPr>
          <w:p w14:paraId="390286D8" w14:textId="77777777" w:rsidR="00A771DE" w:rsidRDefault="00A771DE">
            <w:pPr>
              <w:widowControl w:val="0"/>
              <w:rPr>
                <w:rFonts w:ascii="Arial" w:hAnsi="Arial" w:cs="Arial"/>
                <w:sz w:val="6"/>
                <w:szCs w:val="8"/>
                <w:lang w:val="es-BO"/>
              </w:rPr>
            </w:pPr>
          </w:p>
        </w:tc>
        <w:tc>
          <w:tcPr>
            <w:tcW w:w="276" w:type="dxa"/>
            <w:tcBorders>
              <w:top w:val="nil"/>
              <w:left w:val="nil"/>
              <w:bottom w:val="nil"/>
              <w:right w:val="nil"/>
            </w:tcBorders>
            <w:shd w:val="clear" w:color="auto" w:fill="auto"/>
          </w:tcPr>
          <w:p w14:paraId="30FBD959" w14:textId="77777777" w:rsidR="00A771DE" w:rsidRDefault="00A771DE">
            <w:pPr>
              <w:widowControl w:val="0"/>
              <w:rPr>
                <w:rFonts w:ascii="Arial" w:hAnsi="Arial" w:cs="Arial"/>
                <w:sz w:val="6"/>
                <w:szCs w:val="8"/>
                <w:lang w:val="es-BO"/>
              </w:rPr>
            </w:pPr>
          </w:p>
        </w:tc>
        <w:tc>
          <w:tcPr>
            <w:tcW w:w="273" w:type="dxa"/>
            <w:tcBorders>
              <w:top w:val="nil"/>
              <w:left w:val="nil"/>
              <w:bottom w:val="nil"/>
              <w:right w:val="nil"/>
            </w:tcBorders>
            <w:shd w:val="clear" w:color="auto" w:fill="auto"/>
          </w:tcPr>
          <w:p w14:paraId="48CDECBF" w14:textId="77777777" w:rsidR="00A771DE" w:rsidRDefault="00A771DE">
            <w:pPr>
              <w:widowControl w:val="0"/>
              <w:rPr>
                <w:rFonts w:ascii="Arial" w:hAnsi="Arial" w:cs="Arial"/>
                <w:sz w:val="6"/>
                <w:szCs w:val="8"/>
                <w:lang w:val="es-BO"/>
              </w:rPr>
            </w:pPr>
          </w:p>
        </w:tc>
        <w:tc>
          <w:tcPr>
            <w:tcW w:w="273" w:type="dxa"/>
            <w:tcBorders>
              <w:left w:val="nil"/>
              <w:bottom w:val="nil"/>
              <w:right w:val="nil"/>
            </w:tcBorders>
            <w:shd w:val="clear" w:color="auto" w:fill="auto"/>
          </w:tcPr>
          <w:p w14:paraId="1F0024D2" w14:textId="77777777" w:rsidR="00A771DE" w:rsidRDefault="00A771DE">
            <w:pPr>
              <w:widowControl w:val="0"/>
              <w:rPr>
                <w:rFonts w:ascii="Arial" w:hAnsi="Arial" w:cs="Arial"/>
                <w:sz w:val="6"/>
                <w:szCs w:val="8"/>
                <w:lang w:val="es-BO"/>
              </w:rPr>
            </w:pPr>
          </w:p>
        </w:tc>
        <w:tc>
          <w:tcPr>
            <w:tcW w:w="274" w:type="dxa"/>
            <w:gridSpan w:val="2"/>
            <w:tcBorders>
              <w:left w:val="nil"/>
              <w:bottom w:val="nil"/>
              <w:right w:val="nil"/>
            </w:tcBorders>
            <w:shd w:val="clear" w:color="auto" w:fill="auto"/>
          </w:tcPr>
          <w:p w14:paraId="63914010" w14:textId="77777777" w:rsidR="00A771DE" w:rsidRDefault="00A771DE">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5653935B" w14:textId="77777777" w:rsidR="00A771DE" w:rsidRDefault="00A771DE">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5F48F953" w14:textId="77777777" w:rsidR="00A771DE" w:rsidRDefault="00A771DE">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0D91DB3E" w14:textId="77777777" w:rsidR="00A771DE" w:rsidRDefault="00A771DE">
            <w:pPr>
              <w:widowControl w:val="0"/>
              <w:rPr>
                <w:rFonts w:ascii="Arial" w:hAnsi="Arial" w:cs="Arial"/>
                <w:sz w:val="6"/>
                <w:szCs w:val="8"/>
                <w:lang w:val="es-BO"/>
              </w:rPr>
            </w:pPr>
          </w:p>
        </w:tc>
        <w:tc>
          <w:tcPr>
            <w:tcW w:w="250" w:type="dxa"/>
            <w:tcBorders>
              <w:top w:val="nil"/>
              <w:left w:val="nil"/>
              <w:bottom w:val="nil"/>
              <w:right w:val="single" w:sz="12" w:space="0" w:color="244061"/>
            </w:tcBorders>
            <w:shd w:val="clear" w:color="auto" w:fill="auto"/>
          </w:tcPr>
          <w:p w14:paraId="2F949731" w14:textId="77777777" w:rsidR="00A771DE" w:rsidRDefault="00A771DE">
            <w:pPr>
              <w:widowControl w:val="0"/>
              <w:rPr>
                <w:rFonts w:ascii="Arial" w:hAnsi="Arial" w:cs="Arial"/>
                <w:sz w:val="6"/>
                <w:szCs w:val="8"/>
                <w:lang w:val="es-BO"/>
              </w:rPr>
            </w:pPr>
          </w:p>
        </w:tc>
      </w:tr>
      <w:tr w:rsidR="00A771DE" w14:paraId="7F977350" w14:textId="77777777">
        <w:trPr>
          <w:jc w:val="center"/>
        </w:trPr>
        <w:tc>
          <w:tcPr>
            <w:tcW w:w="9271" w:type="dxa"/>
            <w:gridSpan w:val="35"/>
            <w:tcBorders>
              <w:top w:val="nil"/>
              <w:left w:val="single" w:sz="12" w:space="0" w:color="244061"/>
              <w:bottom w:val="nil"/>
              <w:right w:val="nil"/>
            </w:tcBorders>
            <w:shd w:val="clear" w:color="auto" w:fill="auto"/>
            <w:vAlign w:val="center"/>
          </w:tcPr>
          <w:p w14:paraId="25F88302" w14:textId="77777777" w:rsidR="00A771DE" w:rsidRDefault="00373F36">
            <w:pPr>
              <w:widowControl w:val="0"/>
              <w:rPr>
                <w:rFonts w:ascii="Arial" w:hAnsi="Arial" w:cs="Arial"/>
                <w:sz w:val="6"/>
                <w:szCs w:val="8"/>
                <w:lang w:val="es-BO"/>
              </w:rPr>
            </w:pPr>
            <w:r>
              <w:rPr>
                <w:rFonts w:ascii="Arial" w:hAnsi="Arial" w:cs="Arial"/>
                <w:b/>
                <w:sz w:val="16"/>
                <w:szCs w:val="18"/>
                <w:lang w:val="es-BO"/>
              </w:rPr>
              <w:t xml:space="preserve">(*) Aplica sólo para Consultores Individuales de Línea </w:t>
            </w:r>
            <w:r>
              <w:rPr>
                <w:rFonts w:ascii="Arial" w:hAnsi="Arial" w:cs="Arial"/>
                <w:b/>
                <w:sz w:val="2"/>
                <w:szCs w:val="2"/>
                <w:lang w:val="es-BO"/>
              </w:rPr>
              <w:t> </w:t>
            </w:r>
          </w:p>
        </w:tc>
        <w:tc>
          <w:tcPr>
            <w:tcW w:w="274" w:type="dxa"/>
            <w:tcBorders>
              <w:top w:val="nil"/>
              <w:left w:val="nil"/>
              <w:bottom w:val="nil"/>
              <w:right w:val="nil"/>
            </w:tcBorders>
            <w:shd w:val="clear" w:color="auto" w:fill="auto"/>
          </w:tcPr>
          <w:p w14:paraId="49C69840" w14:textId="77777777" w:rsidR="00A771DE" w:rsidRDefault="00A771DE">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62CBB5C0" w14:textId="77777777" w:rsidR="00A771DE" w:rsidRDefault="00A771DE">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3C08732C" w14:textId="77777777" w:rsidR="00A771DE" w:rsidRDefault="00A771DE">
            <w:pPr>
              <w:widowControl w:val="0"/>
              <w:rPr>
                <w:rFonts w:ascii="Arial" w:hAnsi="Arial" w:cs="Arial"/>
                <w:sz w:val="6"/>
                <w:szCs w:val="8"/>
                <w:lang w:val="es-BO"/>
              </w:rPr>
            </w:pPr>
          </w:p>
        </w:tc>
        <w:tc>
          <w:tcPr>
            <w:tcW w:w="250" w:type="dxa"/>
            <w:tcBorders>
              <w:top w:val="nil"/>
              <w:left w:val="nil"/>
              <w:bottom w:val="nil"/>
              <w:right w:val="single" w:sz="12" w:space="0" w:color="244061"/>
            </w:tcBorders>
            <w:shd w:val="clear" w:color="auto" w:fill="auto"/>
          </w:tcPr>
          <w:p w14:paraId="2B373275" w14:textId="77777777" w:rsidR="00A771DE" w:rsidRDefault="00A771DE">
            <w:pPr>
              <w:widowControl w:val="0"/>
              <w:rPr>
                <w:rFonts w:ascii="Arial" w:hAnsi="Arial" w:cs="Arial"/>
                <w:sz w:val="6"/>
                <w:szCs w:val="8"/>
                <w:lang w:val="es-BO"/>
              </w:rPr>
            </w:pPr>
          </w:p>
        </w:tc>
      </w:tr>
      <w:tr w:rsidR="00A771DE" w14:paraId="38BF15AC" w14:textId="77777777">
        <w:trPr>
          <w:trHeight w:val="631"/>
          <w:jc w:val="center"/>
        </w:trPr>
        <w:tc>
          <w:tcPr>
            <w:tcW w:w="10343" w:type="dxa"/>
            <w:gridSpan w:val="39"/>
            <w:tcBorders>
              <w:top w:val="nil"/>
              <w:left w:val="single" w:sz="12" w:space="0" w:color="244061"/>
              <w:bottom w:val="nil"/>
              <w:right w:val="single" w:sz="12" w:space="0" w:color="244061"/>
            </w:tcBorders>
            <w:shd w:val="clear" w:color="auto" w:fill="244061" w:themeFill="accent1" w:themeFillShade="80"/>
            <w:vAlign w:val="center"/>
          </w:tcPr>
          <w:p w14:paraId="702FC8D5" w14:textId="77777777" w:rsidR="00A771DE" w:rsidRDefault="00373F36">
            <w:pPr>
              <w:pStyle w:val="Prrafodelista"/>
              <w:widowControl w:val="0"/>
              <w:numPr>
                <w:ilvl w:val="0"/>
                <w:numId w:val="22"/>
              </w:numPr>
              <w:ind w:left="303" w:hanging="284"/>
              <w:contextualSpacing/>
              <w:jc w:val="left"/>
              <w:rPr>
                <w:rFonts w:ascii="Arial" w:hAnsi="Arial" w:cs="Arial"/>
                <w:b/>
                <w:sz w:val="14"/>
                <w:szCs w:val="16"/>
                <w:lang w:val="es-BO"/>
              </w:rPr>
            </w:pPr>
            <w:r>
              <w:rPr>
                <w:rFonts w:ascii="Arial" w:hAnsi="Arial" w:cs="Arial"/>
                <w:b/>
                <w:sz w:val="16"/>
                <w:szCs w:val="16"/>
                <w:lang w:val="es-BO"/>
              </w:rPr>
              <w:t>INFORMACIÓN DEL DOCUMENTO BASE DE CONTRATACIÓN (DBC</w:t>
            </w:r>
            <w:r>
              <w:rPr>
                <w:rFonts w:ascii="Arial" w:hAnsi="Arial" w:cs="Arial"/>
                <w:b/>
                <w:sz w:val="14"/>
                <w:szCs w:val="16"/>
                <w:lang w:val="es-BO"/>
              </w:rPr>
              <w:t xml:space="preserve">) </w:t>
            </w:r>
          </w:p>
          <w:p w14:paraId="74388E7C" w14:textId="77777777" w:rsidR="00A771DE" w:rsidRDefault="00373F36">
            <w:pPr>
              <w:pStyle w:val="Prrafodelista"/>
              <w:widowControl w:val="0"/>
              <w:ind w:left="303"/>
              <w:contextualSpacing/>
              <w:rPr>
                <w:rFonts w:ascii="Arial" w:hAnsi="Arial" w:cs="Arial"/>
                <w:b/>
                <w:sz w:val="14"/>
                <w:szCs w:val="16"/>
                <w:lang w:val="es-BO"/>
              </w:rPr>
            </w:pPr>
            <w:r>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A771DE" w14:paraId="7C9E38F5" w14:textId="77777777">
        <w:trPr>
          <w:jc w:val="center"/>
        </w:trPr>
        <w:tc>
          <w:tcPr>
            <w:tcW w:w="2371" w:type="dxa"/>
            <w:gridSpan w:val="8"/>
            <w:tcBorders>
              <w:top w:val="nil"/>
              <w:left w:val="single" w:sz="12" w:space="0" w:color="244061"/>
              <w:bottom w:val="nil"/>
              <w:right w:val="nil"/>
            </w:tcBorders>
            <w:shd w:val="clear" w:color="auto" w:fill="auto"/>
            <w:vAlign w:val="center"/>
          </w:tcPr>
          <w:p w14:paraId="15AF2D3F" w14:textId="77777777" w:rsidR="00A771DE" w:rsidRDefault="00A771DE">
            <w:pPr>
              <w:widowControl w:val="0"/>
              <w:jc w:val="right"/>
              <w:rPr>
                <w:rFonts w:ascii="Arial" w:hAnsi="Arial" w:cs="Arial"/>
                <w:b/>
                <w:sz w:val="6"/>
                <w:szCs w:val="2"/>
                <w:lang w:val="es-BO"/>
              </w:rPr>
            </w:pPr>
          </w:p>
        </w:tc>
        <w:tc>
          <w:tcPr>
            <w:tcW w:w="279" w:type="dxa"/>
            <w:tcBorders>
              <w:top w:val="nil"/>
              <w:left w:val="nil"/>
              <w:bottom w:val="nil"/>
              <w:right w:val="nil"/>
            </w:tcBorders>
            <w:shd w:val="clear" w:color="auto" w:fill="auto"/>
          </w:tcPr>
          <w:p w14:paraId="7C67817B" w14:textId="77777777" w:rsidR="00A771DE" w:rsidRDefault="00A771DE">
            <w:pPr>
              <w:widowControl w:val="0"/>
              <w:rPr>
                <w:rFonts w:ascii="Arial" w:hAnsi="Arial" w:cs="Arial"/>
                <w:sz w:val="6"/>
                <w:szCs w:val="2"/>
                <w:lang w:val="es-BO"/>
              </w:rPr>
            </w:pPr>
          </w:p>
        </w:tc>
        <w:tc>
          <w:tcPr>
            <w:tcW w:w="283" w:type="dxa"/>
            <w:tcBorders>
              <w:top w:val="nil"/>
              <w:left w:val="nil"/>
              <w:bottom w:val="nil"/>
              <w:right w:val="nil"/>
            </w:tcBorders>
            <w:shd w:val="clear" w:color="auto" w:fill="auto"/>
          </w:tcPr>
          <w:p w14:paraId="29DF4359" w14:textId="77777777" w:rsidR="00A771DE" w:rsidRDefault="00A771DE">
            <w:pPr>
              <w:widowControl w:val="0"/>
              <w:rPr>
                <w:rFonts w:ascii="Arial" w:hAnsi="Arial" w:cs="Arial"/>
                <w:sz w:val="6"/>
                <w:szCs w:val="2"/>
                <w:lang w:val="es-BO"/>
              </w:rPr>
            </w:pPr>
          </w:p>
        </w:tc>
        <w:tc>
          <w:tcPr>
            <w:tcW w:w="281" w:type="dxa"/>
            <w:tcBorders>
              <w:top w:val="nil"/>
              <w:left w:val="nil"/>
              <w:bottom w:val="nil"/>
              <w:right w:val="nil"/>
            </w:tcBorders>
            <w:shd w:val="clear" w:color="auto" w:fill="auto"/>
          </w:tcPr>
          <w:p w14:paraId="752763F4" w14:textId="77777777" w:rsidR="00A771DE" w:rsidRDefault="00A771DE">
            <w:pPr>
              <w:widowControl w:val="0"/>
              <w:rPr>
                <w:rFonts w:ascii="Arial" w:hAnsi="Arial" w:cs="Arial"/>
                <w:sz w:val="6"/>
                <w:szCs w:val="2"/>
                <w:lang w:val="es-BO"/>
              </w:rPr>
            </w:pPr>
          </w:p>
        </w:tc>
        <w:tc>
          <w:tcPr>
            <w:tcW w:w="271" w:type="dxa"/>
            <w:tcBorders>
              <w:top w:val="nil"/>
              <w:left w:val="nil"/>
              <w:bottom w:val="nil"/>
              <w:right w:val="nil"/>
            </w:tcBorders>
            <w:shd w:val="clear" w:color="auto" w:fill="auto"/>
          </w:tcPr>
          <w:p w14:paraId="03327172" w14:textId="77777777" w:rsidR="00A771DE" w:rsidRDefault="00A771DE">
            <w:pPr>
              <w:widowControl w:val="0"/>
              <w:rPr>
                <w:rFonts w:ascii="Arial" w:hAnsi="Arial" w:cs="Arial"/>
                <w:sz w:val="6"/>
                <w:szCs w:val="2"/>
                <w:lang w:val="es-BO"/>
              </w:rPr>
            </w:pPr>
          </w:p>
        </w:tc>
        <w:tc>
          <w:tcPr>
            <w:tcW w:w="277" w:type="dxa"/>
            <w:tcBorders>
              <w:top w:val="nil"/>
              <w:left w:val="nil"/>
              <w:bottom w:val="nil"/>
              <w:right w:val="nil"/>
            </w:tcBorders>
            <w:shd w:val="clear" w:color="auto" w:fill="auto"/>
          </w:tcPr>
          <w:p w14:paraId="4136C1CF" w14:textId="77777777" w:rsidR="00A771DE" w:rsidRDefault="00A771DE">
            <w:pPr>
              <w:widowControl w:val="0"/>
              <w:rPr>
                <w:rFonts w:ascii="Arial" w:hAnsi="Arial" w:cs="Arial"/>
                <w:sz w:val="6"/>
                <w:szCs w:val="2"/>
                <w:lang w:val="es-BO"/>
              </w:rPr>
            </w:pPr>
          </w:p>
        </w:tc>
        <w:tc>
          <w:tcPr>
            <w:tcW w:w="285" w:type="dxa"/>
            <w:tcBorders>
              <w:top w:val="nil"/>
              <w:left w:val="nil"/>
              <w:bottom w:val="nil"/>
              <w:right w:val="nil"/>
            </w:tcBorders>
            <w:shd w:val="clear" w:color="auto" w:fill="auto"/>
          </w:tcPr>
          <w:p w14:paraId="6CB60029" w14:textId="77777777" w:rsidR="00A771DE" w:rsidRDefault="00A771DE">
            <w:pPr>
              <w:widowControl w:val="0"/>
              <w:rPr>
                <w:rFonts w:ascii="Arial" w:hAnsi="Arial" w:cs="Arial"/>
                <w:sz w:val="6"/>
                <w:szCs w:val="2"/>
                <w:lang w:val="es-BO"/>
              </w:rPr>
            </w:pPr>
          </w:p>
        </w:tc>
        <w:tc>
          <w:tcPr>
            <w:tcW w:w="280" w:type="dxa"/>
            <w:tcBorders>
              <w:top w:val="nil"/>
              <w:left w:val="nil"/>
              <w:bottom w:val="nil"/>
              <w:right w:val="nil"/>
            </w:tcBorders>
            <w:shd w:val="clear" w:color="auto" w:fill="auto"/>
          </w:tcPr>
          <w:p w14:paraId="1D310D32" w14:textId="77777777" w:rsidR="00A771DE" w:rsidRDefault="00A771DE">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7DD40B01" w14:textId="77777777" w:rsidR="00A771DE" w:rsidRDefault="00A771DE">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4AB72F62" w14:textId="77777777" w:rsidR="00A771DE" w:rsidRDefault="00A771DE">
            <w:pPr>
              <w:widowControl w:val="0"/>
              <w:rPr>
                <w:rFonts w:ascii="Arial" w:hAnsi="Arial" w:cs="Arial"/>
                <w:sz w:val="6"/>
                <w:szCs w:val="2"/>
                <w:lang w:val="es-BO"/>
              </w:rPr>
            </w:pPr>
          </w:p>
        </w:tc>
        <w:tc>
          <w:tcPr>
            <w:tcW w:w="284" w:type="dxa"/>
            <w:tcBorders>
              <w:top w:val="nil"/>
              <w:left w:val="nil"/>
              <w:bottom w:val="nil"/>
              <w:right w:val="nil"/>
            </w:tcBorders>
            <w:shd w:val="clear" w:color="auto" w:fill="auto"/>
          </w:tcPr>
          <w:p w14:paraId="70A18C8E" w14:textId="77777777" w:rsidR="00A771DE" w:rsidRDefault="00A771DE">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009A0825" w14:textId="77777777" w:rsidR="00A771DE" w:rsidRDefault="00A771DE">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30371DED" w14:textId="77777777" w:rsidR="00A771DE" w:rsidRDefault="00A771DE">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4D83E690" w14:textId="77777777" w:rsidR="00A771DE" w:rsidRDefault="00A771DE">
            <w:pPr>
              <w:widowControl w:val="0"/>
              <w:rPr>
                <w:rFonts w:ascii="Arial" w:hAnsi="Arial" w:cs="Arial"/>
                <w:sz w:val="6"/>
                <w:szCs w:val="2"/>
                <w:lang w:val="es-BO"/>
              </w:rPr>
            </w:pPr>
          </w:p>
        </w:tc>
        <w:tc>
          <w:tcPr>
            <w:tcW w:w="277" w:type="dxa"/>
            <w:tcBorders>
              <w:top w:val="nil"/>
              <w:left w:val="nil"/>
              <w:bottom w:val="nil"/>
              <w:right w:val="nil"/>
            </w:tcBorders>
            <w:shd w:val="clear" w:color="auto" w:fill="auto"/>
          </w:tcPr>
          <w:p w14:paraId="58310302" w14:textId="77777777" w:rsidR="00A771DE" w:rsidRDefault="00A771DE">
            <w:pPr>
              <w:widowControl w:val="0"/>
              <w:rPr>
                <w:rFonts w:ascii="Arial" w:hAnsi="Arial" w:cs="Arial"/>
                <w:sz w:val="6"/>
                <w:szCs w:val="2"/>
                <w:lang w:val="es-BO"/>
              </w:rPr>
            </w:pPr>
          </w:p>
        </w:tc>
        <w:tc>
          <w:tcPr>
            <w:tcW w:w="278" w:type="dxa"/>
            <w:tcBorders>
              <w:top w:val="nil"/>
              <w:left w:val="nil"/>
              <w:bottom w:val="nil"/>
              <w:right w:val="nil"/>
            </w:tcBorders>
            <w:shd w:val="clear" w:color="auto" w:fill="auto"/>
          </w:tcPr>
          <w:p w14:paraId="6B4D3A0B" w14:textId="77777777" w:rsidR="00A771DE" w:rsidRDefault="00A771DE">
            <w:pPr>
              <w:widowControl w:val="0"/>
              <w:rPr>
                <w:rFonts w:ascii="Arial" w:hAnsi="Arial" w:cs="Arial"/>
                <w:sz w:val="6"/>
                <w:szCs w:val="2"/>
                <w:lang w:val="es-BO"/>
              </w:rPr>
            </w:pPr>
          </w:p>
        </w:tc>
        <w:tc>
          <w:tcPr>
            <w:tcW w:w="272" w:type="dxa"/>
            <w:tcBorders>
              <w:top w:val="nil"/>
              <w:left w:val="nil"/>
              <w:bottom w:val="nil"/>
              <w:right w:val="nil"/>
            </w:tcBorders>
            <w:shd w:val="clear" w:color="auto" w:fill="auto"/>
          </w:tcPr>
          <w:p w14:paraId="0CB89B6E" w14:textId="77777777" w:rsidR="00A771DE" w:rsidRDefault="00A771DE">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212F7FF0" w14:textId="77777777" w:rsidR="00A771DE" w:rsidRDefault="00A771DE">
            <w:pPr>
              <w:widowControl w:val="0"/>
              <w:rPr>
                <w:rFonts w:ascii="Arial" w:hAnsi="Arial" w:cs="Arial"/>
                <w:sz w:val="6"/>
                <w:szCs w:val="2"/>
                <w:lang w:val="es-BO"/>
              </w:rPr>
            </w:pPr>
          </w:p>
        </w:tc>
        <w:tc>
          <w:tcPr>
            <w:tcW w:w="272" w:type="dxa"/>
            <w:gridSpan w:val="2"/>
            <w:tcBorders>
              <w:top w:val="nil"/>
              <w:left w:val="nil"/>
              <w:bottom w:val="nil"/>
              <w:right w:val="nil"/>
            </w:tcBorders>
            <w:shd w:val="clear" w:color="auto" w:fill="auto"/>
          </w:tcPr>
          <w:p w14:paraId="364BDDC6" w14:textId="77777777" w:rsidR="00A771DE" w:rsidRDefault="00A771DE">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1787C8A1" w14:textId="77777777" w:rsidR="00A771DE" w:rsidRDefault="00A771DE">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4F2877D8" w14:textId="77777777" w:rsidR="00A771DE" w:rsidRDefault="00A771DE">
            <w:pPr>
              <w:widowControl w:val="0"/>
              <w:rPr>
                <w:rFonts w:ascii="Arial" w:hAnsi="Arial" w:cs="Arial"/>
                <w:sz w:val="6"/>
                <w:szCs w:val="2"/>
                <w:lang w:val="es-BO"/>
              </w:rPr>
            </w:pPr>
          </w:p>
        </w:tc>
        <w:tc>
          <w:tcPr>
            <w:tcW w:w="278" w:type="dxa"/>
            <w:tcBorders>
              <w:top w:val="nil"/>
              <w:left w:val="nil"/>
              <w:bottom w:val="nil"/>
              <w:right w:val="nil"/>
            </w:tcBorders>
            <w:shd w:val="clear" w:color="auto" w:fill="auto"/>
          </w:tcPr>
          <w:p w14:paraId="5E8A6B84" w14:textId="77777777" w:rsidR="00A771DE" w:rsidRDefault="00A771DE">
            <w:pPr>
              <w:widowControl w:val="0"/>
              <w:rPr>
                <w:rFonts w:ascii="Arial" w:hAnsi="Arial" w:cs="Arial"/>
                <w:sz w:val="6"/>
                <w:szCs w:val="2"/>
                <w:lang w:val="es-BO"/>
              </w:rPr>
            </w:pPr>
          </w:p>
        </w:tc>
        <w:tc>
          <w:tcPr>
            <w:tcW w:w="276" w:type="dxa"/>
            <w:tcBorders>
              <w:top w:val="nil"/>
              <w:left w:val="nil"/>
              <w:bottom w:val="nil"/>
              <w:right w:val="nil"/>
            </w:tcBorders>
            <w:shd w:val="clear" w:color="auto" w:fill="auto"/>
          </w:tcPr>
          <w:p w14:paraId="7F4B7CD1" w14:textId="77777777" w:rsidR="00A771DE" w:rsidRDefault="00A771DE">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0E006447" w14:textId="77777777" w:rsidR="00A771DE" w:rsidRDefault="00A771DE">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40139F21" w14:textId="77777777" w:rsidR="00A771DE" w:rsidRDefault="00A771DE">
            <w:pPr>
              <w:widowControl w:val="0"/>
              <w:rPr>
                <w:rFonts w:ascii="Arial" w:hAnsi="Arial" w:cs="Arial"/>
                <w:sz w:val="6"/>
                <w:szCs w:val="2"/>
                <w:lang w:val="es-BO"/>
              </w:rPr>
            </w:pPr>
          </w:p>
        </w:tc>
        <w:tc>
          <w:tcPr>
            <w:tcW w:w="274" w:type="dxa"/>
            <w:gridSpan w:val="2"/>
            <w:tcBorders>
              <w:top w:val="nil"/>
              <w:left w:val="nil"/>
              <w:bottom w:val="nil"/>
              <w:right w:val="nil"/>
            </w:tcBorders>
            <w:shd w:val="clear" w:color="auto" w:fill="auto"/>
          </w:tcPr>
          <w:p w14:paraId="4BCC9CB0" w14:textId="77777777" w:rsidR="00A771DE" w:rsidRDefault="00A771DE">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03A3F4C4" w14:textId="77777777" w:rsidR="00A771DE" w:rsidRDefault="00A771DE">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43F1BB1A" w14:textId="77777777" w:rsidR="00A771DE" w:rsidRDefault="00A771DE">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2BA39B41" w14:textId="77777777" w:rsidR="00A771DE" w:rsidRDefault="00A771DE">
            <w:pPr>
              <w:widowControl w:val="0"/>
              <w:rPr>
                <w:rFonts w:ascii="Arial" w:hAnsi="Arial" w:cs="Arial"/>
                <w:sz w:val="6"/>
                <w:szCs w:val="2"/>
                <w:lang w:val="es-BO"/>
              </w:rPr>
            </w:pPr>
          </w:p>
        </w:tc>
        <w:tc>
          <w:tcPr>
            <w:tcW w:w="250" w:type="dxa"/>
            <w:tcBorders>
              <w:top w:val="nil"/>
              <w:left w:val="nil"/>
              <w:bottom w:val="nil"/>
              <w:right w:val="single" w:sz="12" w:space="0" w:color="244061"/>
            </w:tcBorders>
            <w:shd w:val="clear" w:color="auto" w:fill="auto"/>
          </w:tcPr>
          <w:p w14:paraId="3E87D90A" w14:textId="77777777" w:rsidR="00A771DE" w:rsidRDefault="00A771DE">
            <w:pPr>
              <w:widowControl w:val="0"/>
              <w:rPr>
                <w:rFonts w:ascii="Arial" w:hAnsi="Arial" w:cs="Arial"/>
                <w:sz w:val="6"/>
                <w:szCs w:val="2"/>
                <w:lang w:val="es-BO"/>
              </w:rPr>
            </w:pPr>
          </w:p>
        </w:tc>
      </w:tr>
      <w:tr w:rsidR="00A771DE" w14:paraId="4A7FA66C" w14:textId="77777777">
        <w:trPr>
          <w:jc w:val="center"/>
        </w:trPr>
        <w:tc>
          <w:tcPr>
            <w:tcW w:w="2371" w:type="dxa"/>
            <w:gridSpan w:val="8"/>
            <w:tcBorders>
              <w:top w:val="nil"/>
              <w:left w:val="single" w:sz="12" w:space="0" w:color="244061"/>
              <w:bottom w:val="nil"/>
            </w:tcBorders>
            <w:vAlign w:val="center"/>
          </w:tcPr>
          <w:p w14:paraId="5CFC1786" w14:textId="77777777" w:rsidR="00A771DE" w:rsidRDefault="00373F36">
            <w:pPr>
              <w:widowControl w:val="0"/>
              <w:jc w:val="right"/>
              <w:rPr>
                <w:rFonts w:ascii="Arial" w:hAnsi="Arial" w:cs="Arial"/>
                <w:sz w:val="16"/>
                <w:lang w:val="es-BO"/>
              </w:rPr>
            </w:pPr>
            <w:r>
              <w:rPr>
                <w:rFonts w:ascii="Arial" w:hAnsi="Arial" w:cs="Arial"/>
                <w:sz w:val="16"/>
                <w:lang w:val="es-BO"/>
              </w:rPr>
              <w:t>Domicilio de la Entidad Convocante</w:t>
            </w:r>
          </w:p>
        </w:tc>
        <w:tc>
          <w:tcPr>
            <w:tcW w:w="4825" w:type="dxa"/>
            <w:gridSpan w:val="18"/>
            <w:shd w:val="clear" w:color="auto" w:fill="DBE5F1" w:themeFill="accent1" w:themeFillTint="33"/>
          </w:tcPr>
          <w:p w14:paraId="4E1F47B8" w14:textId="77777777" w:rsidR="00A771DE" w:rsidRDefault="00373F36">
            <w:pPr>
              <w:widowControl w:val="0"/>
              <w:jc w:val="center"/>
              <w:rPr>
                <w:rFonts w:ascii="Arial" w:hAnsi="Arial" w:cs="Arial"/>
                <w:sz w:val="16"/>
                <w:lang w:val="es-BO"/>
              </w:rPr>
            </w:pPr>
            <w:r>
              <w:rPr>
                <w:rFonts w:ascii="Arial" w:hAnsi="Arial" w:cs="Arial"/>
                <w:sz w:val="16"/>
                <w:lang w:val="es-BO"/>
              </w:rPr>
              <w:t>SERVICIO DE IMPUESTOS NACIONALES</w:t>
            </w:r>
          </w:p>
        </w:tc>
        <w:tc>
          <w:tcPr>
            <w:tcW w:w="1930" w:type="dxa"/>
            <w:gridSpan w:val="8"/>
            <w:tcBorders>
              <w:top w:val="nil"/>
              <w:bottom w:val="nil"/>
            </w:tcBorders>
            <w:shd w:val="clear" w:color="auto" w:fill="auto"/>
          </w:tcPr>
          <w:p w14:paraId="210F4818" w14:textId="77777777" w:rsidR="00A771DE" w:rsidRDefault="00373F36">
            <w:pPr>
              <w:widowControl w:val="0"/>
              <w:jc w:val="right"/>
              <w:rPr>
                <w:rFonts w:ascii="Arial" w:hAnsi="Arial" w:cs="Arial"/>
                <w:sz w:val="16"/>
                <w:lang w:val="es-BO"/>
              </w:rPr>
            </w:pPr>
            <w:r>
              <w:rPr>
                <w:rFonts w:ascii="Arial" w:hAnsi="Arial" w:cs="Arial"/>
                <w:sz w:val="16"/>
                <w:lang w:val="es-BO"/>
              </w:rPr>
              <w:t>Horario de Atención de la Entidad</w:t>
            </w:r>
          </w:p>
        </w:tc>
        <w:tc>
          <w:tcPr>
            <w:tcW w:w="967" w:type="dxa"/>
            <w:gridSpan w:val="4"/>
            <w:shd w:val="clear" w:color="auto" w:fill="DBE5F1" w:themeFill="accent1" w:themeFillTint="33"/>
          </w:tcPr>
          <w:p w14:paraId="624D89EC" w14:textId="77777777" w:rsidR="00A771DE" w:rsidRDefault="00373F36">
            <w:pPr>
              <w:widowControl w:val="0"/>
              <w:rPr>
                <w:sz w:val="16"/>
              </w:rPr>
            </w:pPr>
            <w:r>
              <w:rPr>
                <w:rFonts w:ascii="Arial" w:hAnsi="Arial" w:cs="Arial"/>
                <w:sz w:val="16"/>
                <w:lang w:val="es-BO"/>
              </w:rPr>
              <w:t>08:30 A 16:30</w:t>
            </w:r>
          </w:p>
        </w:tc>
        <w:tc>
          <w:tcPr>
            <w:tcW w:w="250" w:type="dxa"/>
            <w:tcBorders>
              <w:top w:val="nil"/>
              <w:bottom w:val="nil"/>
              <w:right w:val="single" w:sz="12" w:space="0" w:color="244061"/>
            </w:tcBorders>
          </w:tcPr>
          <w:p w14:paraId="53B10E55" w14:textId="77777777" w:rsidR="00A771DE" w:rsidRDefault="00A771DE">
            <w:pPr>
              <w:widowControl w:val="0"/>
              <w:rPr>
                <w:rFonts w:ascii="Arial" w:hAnsi="Arial" w:cs="Arial"/>
                <w:sz w:val="16"/>
                <w:lang w:val="es-BO"/>
              </w:rPr>
            </w:pPr>
          </w:p>
        </w:tc>
      </w:tr>
      <w:tr w:rsidR="00A771DE" w14:paraId="79C7FD4A" w14:textId="77777777">
        <w:trPr>
          <w:jc w:val="center"/>
        </w:trPr>
        <w:tc>
          <w:tcPr>
            <w:tcW w:w="2371" w:type="dxa"/>
            <w:gridSpan w:val="8"/>
            <w:tcBorders>
              <w:top w:val="nil"/>
              <w:left w:val="single" w:sz="12" w:space="0" w:color="244061"/>
              <w:bottom w:val="nil"/>
              <w:right w:val="nil"/>
            </w:tcBorders>
            <w:shd w:val="clear" w:color="auto" w:fill="auto"/>
            <w:vAlign w:val="center"/>
          </w:tcPr>
          <w:p w14:paraId="1E206B62" w14:textId="77777777" w:rsidR="00A771DE" w:rsidRDefault="00A771DE">
            <w:pPr>
              <w:widowControl w:val="0"/>
              <w:jc w:val="right"/>
              <w:rPr>
                <w:rFonts w:ascii="Arial" w:hAnsi="Arial" w:cs="Arial"/>
                <w:b/>
                <w:sz w:val="6"/>
                <w:szCs w:val="2"/>
                <w:lang w:val="es-BO"/>
              </w:rPr>
            </w:pPr>
          </w:p>
        </w:tc>
        <w:tc>
          <w:tcPr>
            <w:tcW w:w="279" w:type="dxa"/>
            <w:tcBorders>
              <w:top w:val="nil"/>
              <w:left w:val="nil"/>
              <w:bottom w:val="nil"/>
              <w:right w:val="nil"/>
            </w:tcBorders>
            <w:shd w:val="clear" w:color="auto" w:fill="auto"/>
          </w:tcPr>
          <w:p w14:paraId="5CC44287" w14:textId="77777777" w:rsidR="00A771DE" w:rsidRDefault="00A771DE">
            <w:pPr>
              <w:widowControl w:val="0"/>
              <w:rPr>
                <w:rFonts w:ascii="Arial" w:hAnsi="Arial" w:cs="Arial"/>
                <w:sz w:val="6"/>
                <w:szCs w:val="2"/>
                <w:lang w:val="es-BO"/>
              </w:rPr>
            </w:pPr>
          </w:p>
        </w:tc>
        <w:tc>
          <w:tcPr>
            <w:tcW w:w="283" w:type="dxa"/>
            <w:tcBorders>
              <w:top w:val="nil"/>
              <w:left w:val="nil"/>
              <w:bottom w:val="nil"/>
              <w:right w:val="nil"/>
            </w:tcBorders>
            <w:shd w:val="clear" w:color="auto" w:fill="auto"/>
          </w:tcPr>
          <w:p w14:paraId="70390A29" w14:textId="77777777" w:rsidR="00A771DE" w:rsidRDefault="00A771DE">
            <w:pPr>
              <w:widowControl w:val="0"/>
              <w:rPr>
                <w:rFonts w:ascii="Arial" w:hAnsi="Arial" w:cs="Arial"/>
                <w:sz w:val="6"/>
                <w:szCs w:val="2"/>
                <w:lang w:val="es-BO"/>
              </w:rPr>
            </w:pPr>
          </w:p>
        </w:tc>
        <w:tc>
          <w:tcPr>
            <w:tcW w:w="281" w:type="dxa"/>
            <w:tcBorders>
              <w:top w:val="nil"/>
              <w:left w:val="nil"/>
              <w:bottom w:val="nil"/>
              <w:right w:val="nil"/>
            </w:tcBorders>
            <w:shd w:val="clear" w:color="auto" w:fill="auto"/>
          </w:tcPr>
          <w:p w14:paraId="5747ADEB" w14:textId="77777777" w:rsidR="00A771DE" w:rsidRDefault="00A771DE">
            <w:pPr>
              <w:widowControl w:val="0"/>
              <w:rPr>
                <w:rFonts w:ascii="Arial" w:hAnsi="Arial" w:cs="Arial"/>
                <w:sz w:val="6"/>
                <w:szCs w:val="2"/>
                <w:lang w:val="es-BO"/>
              </w:rPr>
            </w:pPr>
          </w:p>
        </w:tc>
        <w:tc>
          <w:tcPr>
            <w:tcW w:w="271" w:type="dxa"/>
            <w:tcBorders>
              <w:top w:val="nil"/>
              <w:left w:val="nil"/>
              <w:bottom w:val="nil"/>
              <w:right w:val="nil"/>
            </w:tcBorders>
            <w:shd w:val="clear" w:color="auto" w:fill="auto"/>
          </w:tcPr>
          <w:p w14:paraId="73E80748" w14:textId="77777777" w:rsidR="00A771DE" w:rsidRDefault="00A771DE">
            <w:pPr>
              <w:widowControl w:val="0"/>
              <w:rPr>
                <w:rFonts w:ascii="Arial" w:hAnsi="Arial" w:cs="Arial"/>
                <w:sz w:val="6"/>
                <w:szCs w:val="2"/>
                <w:lang w:val="es-BO"/>
              </w:rPr>
            </w:pPr>
          </w:p>
        </w:tc>
        <w:tc>
          <w:tcPr>
            <w:tcW w:w="277" w:type="dxa"/>
            <w:tcBorders>
              <w:top w:val="nil"/>
              <w:left w:val="nil"/>
              <w:bottom w:val="nil"/>
              <w:right w:val="nil"/>
            </w:tcBorders>
            <w:shd w:val="clear" w:color="auto" w:fill="auto"/>
          </w:tcPr>
          <w:p w14:paraId="276C391D" w14:textId="77777777" w:rsidR="00A771DE" w:rsidRDefault="00A771DE">
            <w:pPr>
              <w:widowControl w:val="0"/>
              <w:rPr>
                <w:rFonts w:ascii="Arial" w:hAnsi="Arial" w:cs="Arial"/>
                <w:sz w:val="6"/>
                <w:szCs w:val="2"/>
                <w:lang w:val="es-BO"/>
              </w:rPr>
            </w:pPr>
          </w:p>
        </w:tc>
        <w:tc>
          <w:tcPr>
            <w:tcW w:w="285" w:type="dxa"/>
            <w:tcBorders>
              <w:top w:val="nil"/>
              <w:left w:val="nil"/>
              <w:bottom w:val="nil"/>
              <w:right w:val="nil"/>
            </w:tcBorders>
            <w:shd w:val="clear" w:color="auto" w:fill="auto"/>
          </w:tcPr>
          <w:p w14:paraId="7DD7CCFF" w14:textId="77777777" w:rsidR="00A771DE" w:rsidRDefault="00A771DE">
            <w:pPr>
              <w:widowControl w:val="0"/>
              <w:rPr>
                <w:rFonts w:ascii="Arial" w:hAnsi="Arial" w:cs="Arial"/>
                <w:sz w:val="6"/>
                <w:szCs w:val="2"/>
                <w:lang w:val="es-BO"/>
              </w:rPr>
            </w:pPr>
          </w:p>
        </w:tc>
        <w:tc>
          <w:tcPr>
            <w:tcW w:w="280" w:type="dxa"/>
            <w:tcBorders>
              <w:top w:val="nil"/>
              <w:left w:val="nil"/>
              <w:bottom w:val="nil"/>
              <w:right w:val="nil"/>
            </w:tcBorders>
            <w:shd w:val="clear" w:color="auto" w:fill="auto"/>
          </w:tcPr>
          <w:p w14:paraId="5AE04D11" w14:textId="77777777" w:rsidR="00A771DE" w:rsidRDefault="00A771DE">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69F97DE2" w14:textId="77777777" w:rsidR="00A771DE" w:rsidRDefault="00A771DE">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235F38D8" w14:textId="77777777" w:rsidR="00A771DE" w:rsidRDefault="00A771DE">
            <w:pPr>
              <w:widowControl w:val="0"/>
              <w:rPr>
                <w:rFonts w:ascii="Arial" w:hAnsi="Arial" w:cs="Arial"/>
                <w:sz w:val="6"/>
                <w:szCs w:val="2"/>
                <w:lang w:val="es-BO"/>
              </w:rPr>
            </w:pPr>
          </w:p>
        </w:tc>
        <w:tc>
          <w:tcPr>
            <w:tcW w:w="284" w:type="dxa"/>
            <w:tcBorders>
              <w:top w:val="nil"/>
              <w:left w:val="nil"/>
              <w:bottom w:val="nil"/>
              <w:right w:val="nil"/>
            </w:tcBorders>
            <w:shd w:val="clear" w:color="auto" w:fill="auto"/>
          </w:tcPr>
          <w:p w14:paraId="171485F8" w14:textId="77777777" w:rsidR="00A771DE" w:rsidRDefault="00A771DE">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09644A39" w14:textId="77777777" w:rsidR="00A771DE" w:rsidRDefault="00A771DE">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678018FD" w14:textId="77777777" w:rsidR="00A771DE" w:rsidRDefault="00A771DE">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384B892A" w14:textId="77777777" w:rsidR="00A771DE" w:rsidRDefault="00A771DE">
            <w:pPr>
              <w:widowControl w:val="0"/>
              <w:rPr>
                <w:rFonts w:ascii="Arial" w:hAnsi="Arial" w:cs="Arial"/>
                <w:sz w:val="6"/>
                <w:szCs w:val="2"/>
                <w:lang w:val="es-BO"/>
              </w:rPr>
            </w:pPr>
          </w:p>
        </w:tc>
        <w:tc>
          <w:tcPr>
            <w:tcW w:w="277" w:type="dxa"/>
            <w:tcBorders>
              <w:top w:val="nil"/>
              <w:left w:val="nil"/>
              <w:bottom w:val="nil"/>
              <w:right w:val="nil"/>
            </w:tcBorders>
            <w:shd w:val="clear" w:color="auto" w:fill="auto"/>
          </w:tcPr>
          <w:p w14:paraId="44D9CF46" w14:textId="77777777" w:rsidR="00A771DE" w:rsidRDefault="00A771DE">
            <w:pPr>
              <w:widowControl w:val="0"/>
              <w:rPr>
                <w:rFonts w:ascii="Arial" w:hAnsi="Arial" w:cs="Arial"/>
                <w:sz w:val="6"/>
                <w:szCs w:val="2"/>
                <w:lang w:val="es-BO"/>
              </w:rPr>
            </w:pPr>
          </w:p>
        </w:tc>
        <w:tc>
          <w:tcPr>
            <w:tcW w:w="278" w:type="dxa"/>
            <w:tcBorders>
              <w:top w:val="nil"/>
              <w:left w:val="nil"/>
              <w:bottom w:val="nil"/>
              <w:right w:val="nil"/>
            </w:tcBorders>
            <w:shd w:val="clear" w:color="auto" w:fill="auto"/>
          </w:tcPr>
          <w:p w14:paraId="72F1810D" w14:textId="77777777" w:rsidR="00A771DE" w:rsidRDefault="00A771DE">
            <w:pPr>
              <w:widowControl w:val="0"/>
              <w:rPr>
                <w:rFonts w:ascii="Arial" w:hAnsi="Arial" w:cs="Arial"/>
                <w:sz w:val="6"/>
                <w:szCs w:val="2"/>
                <w:lang w:val="es-BO"/>
              </w:rPr>
            </w:pPr>
          </w:p>
        </w:tc>
        <w:tc>
          <w:tcPr>
            <w:tcW w:w="272" w:type="dxa"/>
            <w:tcBorders>
              <w:top w:val="nil"/>
              <w:left w:val="nil"/>
              <w:bottom w:val="nil"/>
              <w:right w:val="nil"/>
            </w:tcBorders>
            <w:shd w:val="clear" w:color="auto" w:fill="auto"/>
          </w:tcPr>
          <w:p w14:paraId="35F0BAA5" w14:textId="77777777" w:rsidR="00A771DE" w:rsidRDefault="00A771DE">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6F352D92" w14:textId="77777777" w:rsidR="00A771DE" w:rsidRDefault="00A771DE">
            <w:pPr>
              <w:widowControl w:val="0"/>
              <w:rPr>
                <w:rFonts w:ascii="Arial" w:hAnsi="Arial" w:cs="Arial"/>
                <w:sz w:val="6"/>
                <w:szCs w:val="2"/>
                <w:lang w:val="es-BO"/>
              </w:rPr>
            </w:pPr>
          </w:p>
        </w:tc>
        <w:tc>
          <w:tcPr>
            <w:tcW w:w="272" w:type="dxa"/>
            <w:gridSpan w:val="2"/>
            <w:tcBorders>
              <w:top w:val="nil"/>
              <w:left w:val="nil"/>
              <w:bottom w:val="nil"/>
              <w:right w:val="nil"/>
            </w:tcBorders>
            <w:shd w:val="clear" w:color="auto" w:fill="auto"/>
          </w:tcPr>
          <w:p w14:paraId="66222DE0" w14:textId="77777777" w:rsidR="00A771DE" w:rsidRDefault="00A771DE">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4846E3AF" w14:textId="77777777" w:rsidR="00A771DE" w:rsidRDefault="00A771DE">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62998D55" w14:textId="77777777" w:rsidR="00A771DE" w:rsidRDefault="00A771DE">
            <w:pPr>
              <w:widowControl w:val="0"/>
              <w:rPr>
                <w:rFonts w:ascii="Arial" w:hAnsi="Arial" w:cs="Arial"/>
                <w:sz w:val="6"/>
                <w:szCs w:val="2"/>
                <w:lang w:val="es-BO"/>
              </w:rPr>
            </w:pPr>
          </w:p>
        </w:tc>
        <w:tc>
          <w:tcPr>
            <w:tcW w:w="278" w:type="dxa"/>
            <w:tcBorders>
              <w:top w:val="nil"/>
              <w:left w:val="nil"/>
              <w:bottom w:val="nil"/>
              <w:right w:val="nil"/>
            </w:tcBorders>
            <w:shd w:val="clear" w:color="auto" w:fill="auto"/>
          </w:tcPr>
          <w:p w14:paraId="37CFF123" w14:textId="77777777" w:rsidR="00A771DE" w:rsidRDefault="00A771DE">
            <w:pPr>
              <w:widowControl w:val="0"/>
              <w:rPr>
                <w:rFonts w:ascii="Arial" w:hAnsi="Arial" w:cs="Arial"/>
                <w:sz w:val="6"/>
                <w:szCs w:val="2"/>
                <w:lang w:val="es-BO"/>
              </w:rPr>
            </w:pPr>
          </w:p>
        </w:tc>
        <w:tc>
          <w:tcPr>
            <w:tcW w:w="276" w:type="dxa"/>
            <w:tcBorders>
              <w:top w:val="nil"/>
              <w:left w:val="nil"/>
              <w:bottom w:val="nil"/>
              <w:right w:val="nil"/>
            </w:tcBorders>
            <w:shd w:val="clear" w:color="auto" w:fill="auto"/>
          </w:tcPr>
          <w:p w14:paraId="3F629DD6" w14:textId="77777777" w:rsidR="00A771DE" w:rsidRDefault="00A771DE">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454DF794" w14:textId="77777777" w:rsidR="00A771DE" w:rsidRDefault="00A771DE">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5B1FC4A0" w14:textId="77777777" w:rsidR="00A771DE" w:rsidRDefault="00A771DE">
            <w:pPr>
              <w:widowControl w:val="0"/>
              <w:rPr>
                <w:rFonts w:ascii="Arial" w:hAnsi="Arial" w:cs="Arial"/>
                <w:sz w:val="6"/>
                <w:szCs w:val="2"/>
                <w:lang w:val="es-BO"/>
              </w:rPr>
            </w:pPr>
          </w:p>
        </w:tc>
        <w:tc>
          <w:tcPr>
            <w:tcW w:w="274" w:type="dxa"/>
            <w:gridSpan w:val="2"/>
            <w:tcBorders>
              <w:top w:val="nil"/>
              <w:left w:val="nil"/>
              <w:bottom w:val="nil"/>
              <w:right w:val="nil"/>
            </w:tcBorders>
            <w:shd w:val="clear" w:color="auto" w:fill="auto"/>
          </w:tcPr>
          <w:p w14:paraId="6CC7227C" w14:textId="77777777" w:rsidR="00A771DE" w:rsidRDefault="00A771DE">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2E82F29F" w14:textId="77777777" w:rsidR="00A771DE" w:rsidRDefault="00A771DE">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70A29619" w14:textId="77777777" w:rsidR="00A771DE" w:rsidRDefault="00A771DE">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28654335" w14:textId="77777777" w:rsidR="00A771DE" w:rsidRDefault="00A771DE">
            <w:pPr>
              <w:widowControl w:val="0"/>
              <w:rPr>
                <w:rFonts w:ascii="Arial" w:hAnsi="Arial" w:cs="Arial"/>
                <w:sz w:val="6"/>
                <w:szCs w:val="2"/>
                <w:lang w:val="es-BO"/>
              </w:rPr>
            </w:pPr>
          </w:p>
        </w:tc>
        <w:tc>
          <w:tcPr>
            <w:tcW w:w="250" w:type="dxa"/>
            <w:tcBorders>
              <w:top w:val="nil"/>
              <w:left w:val="nil"/>
              <w:bottom w:val="nil"/>
              <w:right w:val="single" w:sz="12" w:space="0" w:color="244061"/>
            </w:tcBorders>
            <w:shd w:val="clear" w:color="auto" w:fill="auto"/>
          </w:tcPr>
          <w:p w14:paraId="4FD00120" w14:textId="77777777" w:rsidR="00A771DE" w:rsidRDefault="00A771DE">
            <w:pPr>
              <w:widowControl w:val="0"/>
              <w:rPr>
                <w:rFonts w:ascii="Arial" w:hAnsi="Arial" w:cs="Arial"/>
                <w:sz w:val="6"/>
                <w:szCs w:val="2"/>
                <w:lang w:val="es-BO"/>
              </w:rPr>
            </w:pPr>
          </w:p>
        </w:tc>
      </w:tr>
      <w:tr w:rsidR="00A771DE" w14:paraId="192EF070" w14:textId="77777777">
        <w:trPr>
          <w:jc w:val="center"/>
        </w:trPr>
        <w:tc>
          <w:tcPr>
            <w:tcW w:w="2371" w:type="dxa"/>
            <w:gridSpan w:val="8"/>
            <w:tcBorders>
              <w:top w:val="nil"/>
              <w:left w:val="single" w:sz="12" w:space="0" w:color="244061"/>
              <w:bottom w:val="nil"/>
              <w:right w:val="nil"/>
            </w:tcBorders>
            <w:vAlign w:val="center"/>
          </w:tcPr>
          <w:p w14:paraId="084D09D4" w14:textId="77777777" w:rsidR="00A771DE" w:rsidRDefault="00A771DE">
            <w:pPr>
              <w:widowControl w:val="0"/>
              <w:jc w:val="right"/>
              <w:rPr>
                <w:rFonts w:ascii="Arial" w:hAnsi="Arial" w:cs="Arial"/>
                <w:b/>
                <w:sz w:val="8"/>
                <w:szCs w:val="8"/>
                <w:lang w:val="es-BO"/>
              </w:rPr>
            </w:pPr>
          </w:p>
        </w:tc>
        <w:tc>
          <w:tcPr>
            <w:tcW w:w="279" w:type="dxa"/>
            <w:tcBorders>
              <w:top w:val="nil"/>
              <w:left w:val="nil"/>
              <w:bottom w:val="nil"/>
              <w:right w:val="nil"/>
            </w:tcBorders>
          </w:tcPr>
          <w:p w14:paraId="0E7ECCEE" w14:textId="77777777" w:rsidR="00A771DE" w:rsidRDefault="00A771DE">
            <w:pPr>
              <w:widowControl w:val="0"/>
              <w:rPr>
                <w:rFonts w:ascii="Arial" w:hAnsi="Arial" w:cs="Arial"/>
                <w:sz w:val="8"/>
                <w:szCs w:val="8"/>
                <w:lang w:val="es-BO"/>
              </w:rPr>
            </w:pPr>
          </w:p>
        </w:tc>
        <w:tc>
          <w:tcPr>
            <w:tcW w:w="283" w:type="dxa"/>
            <w:tcBorders>
              <w:top w:val="nil"/>
              <w:left w:val="nil"/>
              <w:bottom w:val="nil"/>
              <w:right w:val="nil"/>
            </w:tcBorders>
          </w:tcPr>
          <w:p w14:paraId="318881CE" w14:textId="77777777" w:rsidR="00A771DE" w:rsidRDefault="00A771DE">
            <w:pPr>
              <w:widowControl w:val="0"/>
              <w:rPr>
                <w:rFonts w:ascii="Arial" w:hAnsi="Arial" w:cs="Arial"/>
                <w:sz w:val="8"/>
                <w:szCs w:val="8"/>
                <w:lang w:val="es-BO"/>
              </w:rPr>
            </w:pPr>
          </w:p>
        </w:tc>
        <w:tc>
          <w:tcPr>
            <w:tcW w:w="281" w:type="dxa"/>
            <w:tcBorders>
              <w:top w:val="nil"/>
              <w:left w:val="nil"/>
              <w:bottom w:val="nil"/>
              <w:right w:val="nil"/>
            </w:tcBorders>
          </w:tcPr>
          <w:p w14:paraId="5CE89047" w14:textId="77777777" w:rsidR="00A771DE" w:rsidRDefault="00A771DE">
            <w:pPr>
              <w:widowControl w:val="0"/>
              <w:rPr>
                <w:rFonts w:ascii="Arial" w:hAnsi="Arial" w:cs="Arial"/>
                <w:sz w:val="8"/>
                <w:szCs w:val="8"/>
                <w:lang w:val="es-BO"/>
              </w:rPr>
            </w:pPr>
          </w:p>
        </w:tc>
        <w:tc>
          <w:tcPr>
            <w:tcW w:w="271" w:type="dxa"/>
            <w:tcBorders>
              <w:top w:val="nil"/>
              <w:left w:val="nil"/>
              <w:bottom w:val="nil"/>
              <w:right w:val="nil"/>
            </w:tcBorders>
          </w:tcPr>
          <w:p w14:paraId="60F3E8D4" w14:textId="77777777" w:rsidR="00A771DE" w:rsidRDefault="00A771DE">
            <w:pPr>
              <w:widowControl w:val="0"/>
              <w:rPr>
                <w:rFonts w:ascii="Arial" w:hAnsi="Arial" w:cs="Arial"/>
                <w:sz w:val="8"/>
                <w:szCs w:val="8"/>
                <w:lang w:val="es-BO"/>
              </w:rPr>
            </w:pPr>
          </w:p>
        </w:tc>
        <w:tc>
          <w:tcPr>
            <w:tcW w:w="3048" w:type="dxa"/>
            <w:gridSpan w:val="11"/>
            <w:tcBorders>
              <w:top w:val="nil"/>
              <w:left w:val="nil"/>
              <w:right w:val="nil"/>
            </w:tcBorders>
          </w:tcPr>
          <w:p w14:paraId="08380295" w14:textId="77777777" w:rsidR="00A771DE" w:rsidRDefault="00373F36">
            <w:pPr>
              <w:widowControl w:val="0"/>
              <w:jc w:val="center"/>
              <w:rPr>
                <w:rFonts w:ascii="Arial" w:hAnsi="Arial" w:cs="Arial"/>
                <w:i/>
                <w:sz w:val="8"/>
                <w:szCs w:val="8"/>
                <w:lang w:val="es-BO"/>
              </w:rPr>
            </w:pPr>
            <w:r>
              <w:rPr>
                <w:rFonts w:ascii="Arial" w:hAnsi="Arial" w:cs="Arial"/>
                <w:i/>
                <w:sz w:val="10"/>
                <w:szCs w:val="8"/>
                <w:lang w:val="es-BO"/>
              </w:rPr>
              <w:t>Nombre Completo</w:t>
            </w:r>
          </w:p>
        </w:tc>
        <w:tc>
          <w:tcPr>
            <w:tcW w:w="272" w:type="dxa"/>
            <w:tcBorders>
              <w:top w:val="nil"/>
              <w:left w:val="nil"/>
              <w:bottom w:val="nil"/>
              <w:right w:val="nil"/>
            </w:tcBorders>
          </w:tcPr>
          <w:p w14:paraId="67C7C161" w14:textId="77777777" w:rsidR="00A771DE" w:rsidRDefault="00A771DE">
            <w:pPr>
              <w:widowControl w:val="0"/>
              <w:jc w:val="center"/>
              <w:rPr>
                <w:rFonts w:ascii="Arial" w:hAnsi="Arial" w:cs="Arial"/>
                <w:sz w:val="8"/>
                <w:szCs w:val="8"/>
                <w:lang w:val="es-BO"/>
              </w:rPr>
            </w:pPr>
          </w:p>
        </w:tc>
        <w:tc>
          <w:tcPr>
            <w:tcW w:w="1370" w:type="dxa"/>
            <w:gridSpan w:val="6"/>
            <w:tcBorders>
              <w:top w:val="nil"/>
              <w:left w:val="nil"/>
              <w:right w:val="nil"/>
            </w:tcBorders>
          </w:tcPr>
          <w:p w14:paraId="7552895E" w14:textId="77777777" w:rsidR="00A771DE" w:rsidRDefault="00373F36">
            <w:pPr>
              <w:widowControl w:val="0"/>
              <w:jc w:val="center"/>
              <w:rPr>
                <w:rFonts w:ascii="Arial" w:hAnsi="Arial" w:cs="Arial"/>
                <w:sz w:val="8"/>
                <w:szCs w:val="8"/>
                <w:lang w:val="es-BO"/>
              </w:rPr>
            </w:pPr>
            <w:r>
              <w:rPr>
                <w:i/>
                <w:sz w:val="10"/>
                <w:szCs w:val="8"/>
                <w:lang w:val="es-BO"/>
              </w:rPr>
              <w:t>Cargo</w:t>
            </w:r>
          </w:p>
        </w:tc>
        <w:tc>
          <w:tcPr>
            <w:tcW w:w="276" w:type="dxa"/>
            <w:tcBorders>
              <w:top w:val="nil"/>
              <w:left w:val="nil"/>
              <w:bottom w:val="nil"/>
              <w:right w:val="nil"/>
            </w:tcBorders>
          </w:tcPr>
          <w:p w14:paraId="7A6CC0E6" w14:textId="77777777" w:rsidR="00A771DE" w:rsidRDefault="00A771DE">
            <w:pPr>
              <w:widowControl w:val="0"/>
              <w:jc w:val="center"/>
              <w:rPr>
                <w:rFonts w:ascii="Arial" w:hAnsi="Arial" w:cs="Arial"/>
                <w:sz w:val="8"/>
                <w:szCs w:val="8"/>
                <w:lang w:val="es-BO"/>
              </w:rPr>
            </w:pPr>
          </w:p>
        </w:tc>
        <w:tc>
          <w:tcPr>
            <w:tcW w:w="1642" w:type="dxa"/>
            <w:gridSpan w:val="7"/>
            <w:tcBorders>
              <w:top w:val="nil"/>
              <w:left w:val="nil"/>
              <w:right w:val="nil"/>
            </w:tcBorders>
          </w:tcPr>
          <w:p w14:paraId="39312B2B" w14:textId="77777777" w:rsidR="00A771DE" w:rsidRDefault="00373F36">
            <w:pPr>
              <w:widowControl w:val="0"/>
              <w:jc w:val="center"/>
              <w:rPr>
                <w:rFonts w:ascii="Arial" w:hAnsi="Arial" w:cs="Arial"/>
                <w:sz w:val="8"/>
                <w:szCs w:val="8"/>
                <w:lang w:val="es-BO"/>
              </w:rPr>
            </w:pPr>
            <w:r>
              <w:rPr>
                <w:i/>
                <w:sz w:val="10"/>
                <w:szCs w:val="8"/>
                <w:lang w:val="es-BO"/>
              </w:rPr>
              <w:t>Dependencia</w:t>
            </w:r>
          </w:p>
        </w:tc>
        <w:tc>
          <w:tcPr>
            <w:tcW w:w="250" w:type="dxa"/>
            <w:tcBorders>
              <w:top w:val="nil"/>
              <w:left w:val="nil"/>
              <w:bottom w:val="nil"/>
              <w:right w:val="single" w:sz="12" w:space="0" w:color="244061"/>
            </w:tcBorders>
          </w:tcPr>
          <w:p w14:paraId="2E51F4F4" w14:textId="77777777" w:rsidR="00A771DE" w:rsidRDefault="00A771DE">
            <w:pPr>
              <w:widowControl w:val="0"/>
              <w:rPr>
                <w:rFonts w:ascii="Arial" w:hAnsi="Arial" w:cs="Arial"/>
                <w:sz w:val="8"/>
                <w:szCs w:val="8"/>
                <w:lang w:val="es-BO"/>
              </w:rPr>
            </w:pPr>
          </w:p>
        </w:tc>
      </w:tr>
      <w:tr w:rsidR="00A771DE" w14:paraId="4CE8BBE7" w14:textId="77777777">
        <w:trPr>
          <w:jc w:val="center"/>
        </w:trPr>
        <w:tc>
          <w:tcPr>
            <w:tcW w:w="3485" w:type="dxa"/>
            <w:gridSpan w:val="12"/>
            <w:tcBorders>
              <w:top w:val="nil"/>
              <w:left w:val="single" w:sz="12" w:space="0" w:color="244061"/>
              <w:bottom w:val="nil"/>
            </w:tcBorders>
            <w:vAlign w:val="center"/>
          </w:tcPr>
          <w:p w14:paraId="38CAAA37" w14:textId="77777777" w:rsidR="00A771DE" w:rsidRDefault="00373F36">
            <w:pPr>
              <w:widowControl w:val="0"/>
              <w:jc w:val="right"/>
              <w:rPr>
                <w:rFonts w:ascii="Arial" w:hAnsi="Arial" w:cs="Arial"/>
                <w:sz w:val="16"/>
                <w:lang w:val="es-BO"/>
              </w:rPr>
            </w:pPr>
            <w:r>
              <w:rPr>
                <w:rFonts w:ascii="Arial" w:hAnsi="Arial" w:cs="Arial"/>
                <w:sz w:val="16"/>
                <w:lang w:val="es-BO"/>
              </w:rPr>
              <w:t>Encargado de atender consultas</w:t>
            </w:r>
          </w:p>
        </w:tc>
        <w:tc>
          <w:tcPr>
            <w:tcW w:w="3048" w:type="dxa"/>
            <w:gridSpan w:val="11"/>
            <w:shd w:val="clear" w:color="auto" w:fill="DBE5F1" w:themeFill="accent1" w:themeFillTint="33"/>
          </w:tcPr>
          <w:p w14:paraId="51F0DC4B" w14:textId="77777777" w:rsidR="00A771DE" w:rsidRDefault="00373F36">
            <w:pPr>
              <w:widowControl w:val="0"/>
            </w:pPr>
            <w:proofErr w:type="spellStart"/>
            <w:r>
              <w:rPr>
                <w:rFonts w:ascii="Arial" w:hAnsi="Arial" w:cs="Arial"/>
                <w:sz w:val="16"/>
              </w:rPr>
              <w:t>Doly</w:t>
            </w:r>
            <w:proofErr w:type="spellEnd"/>
            <w:r>
              <w:rPr>
                <w:rFonts w:ascii="Arial" w:hAnsi="Arial" w:cs="Arial"/>
                <w:sz w:val="16"/>
              </w:rPr>
              <w:t xml:space="preserve"> Tania </w:t>
            </w:r>
            <w:proofErr w:type="spellStart"/>
            <w:r>
              <w:rPr>
                <w:rFonts w:ascii="Arial" w:hAnsi="Arial" w:cs="Arial"/>
                <w:sz w:val="16"/>
              </w:rPr>
              <w:t>Yapari</w:t>
            </w:r>
            <w:proofErr w:type="spellEnd"/>
            <w:r>
              <w:rPr>
                <w:rFonts w:ascii="Arial" w:hAnsi="Arial" w:cs="Arial"/>
                <w:sz w:val="16"/>
              </w:rPr>
              <w:t xml:space="preserve"> Campos </w:t>
            </w:r>
          </w:p>
          <w:p w14:paraId="203FFAB2" w14:textId="77777777" w:rsidR="00A771DE" w:rsidRDefault="00373F36">
            <w:pPr>
              <w:widowControl w:val="0"/>
              <w:rPr>
                <w:rFonts w:ascii="Arial" w:hAnsi="Arial" w:cs="Arial"/>
                <w:sz w:val="16"/>
              </w:rPr>
            </w:pPr>
            <w:proofErr w:type="spellStart"/>
            <w:r>
              <w:rPr>
                <w:rFonts w:ascii="Arial" w:hAnsi="Arial" w:cs="Arial"/>
                <w:sz w:val="16"/>
              </w:rPr>
              <w:t>Jose</w:t>
            </w:r>
            <w:proofErr w:type="spellEnd"/>
            <w:r>
              <w:rPr>
                <w:rFonts w:ascii="Arial" w:hAnsi="Arial" w:cs="Arial"/>
                <w:sz w:val="16"/>
              </w:rPr>
              <w:t xml:space="preserve"> Gabriel Ticona Condori</w:t>
            </w:r>
          </w:p>
        </w:tc>
        <w:tc>
          <w:tcPr>
            <w:tcW w:w="272" w:type="dxa"/>
            <w:tcBorders>
              <w:top w:val="nil"/>
              <w:bottom w:val="nil"/>
            </w:tcBorders>
          </w:tcPr>
          <w:p w14:paraId="51814326" w14:textId="77777777" w:rsidR="00A771DE" w:rsidRDefault="00A771DE">
            <w:pPr>
              <w:widowControl w:val="0"/>
              <w:rPr>
                <w:rFonts w:ascii="Arial" w:hAnsi="Arial" w:cs="Arial"/>
                <w:sz w:val="16"/>
                <w:highlight w:val="yellow"/>
                <w:lang w:val="es-BO"/>
              </w:rPr>
            </w:pPr>
          </w:p>
        </w:tc>
        <w:tc>
          <w:tcPr>
            <w:tcW w:w="1370" w:type="dxa"/>
            <w:gridSpan w:val="6"/>
            <w:shd w:val="clear" w:color="auto" w:fill="DBE5F1" w:themeFill="accent1" w:themeFillTint="33"/>
          </w:tcPr>
          <w:p w14:paraId="66F9E364" w14:textId="77777777" w:rsidR="00A771DE" w:rsidRDefault="00373F36">
            <w:pPr>
              <w:widowControl w:val="0"/>
              <w:rPr>
                <w:rFonts w:ascii="Arial" w:hAnsi="Arial" w:cs="Arial"/>
                <w:sz w:val="16"/>
                <w:highlight w:val="yellow"/>
              </w:rPr>
            </w:pPr>
            <w:r>
              <w:rPr>
                <w:rFonts w:ascii="Arial" w:hAnsi="Arial" w:cs="Arial"/>
                <w:sz w:val="16"/>
                <w:highlight w:val="yellow"/>
              </w:rPr>
              <w:t>Profesional J</w:t>
            </w:r>
          </w:p>
          <w:p w14:paraId="1B956453" w14:textId="77777777" w:rsidR="00A771DE" w:rsidRDefault="00373F36">
            <w:pPr>
              <w:widowControl w:val="0"/>
              <w:rPr>
                <w:rFonts w:ascii="Arial" w:hAnsi="Arial" w:cs="Arial"/>
                <w:sz w:val="16"/>
                <w:highlight w:val="yellow"/>
              </w:rPr>
            </w:pPr>
            <w:proofErr w:type="spellStart"/>
            <w:r>
              <w:rPr>
                <w:rFonts w:ascii="Arial" w:hAnsi="Arial" w:cs="Arial"/>
                <w:sz w:val="16"/>
                <w:highlight w:val="yellow"/>
              </w:rPr>
              <w:t>Tecnico</w:t>
            </w:r>
            <w:proofErr w:type="spellEnd"/>
            <w:r>
              <w:rPr>
                <w:rFonts w:ascii="Arial" w:hAnsi="Arial" w:cs="Arial"/>
                <w:sz w:val="16"/>
                <w:highlight w:val="yellow"/>
              </w:rPr>
              <w:t xml:space="preserve"> IV</w:t>
            </w:r>
          </w:p>
        </w:tc>
        <w:tc>
          <w:tcPr>
            <w:tcW w:w="276" w:type="dxa"/>
            <w:tcBorders>
              <w:top w:val="nil"/>
              <w:bottom w:val="nil"/>
            </w:tcBorders>
          </w:tcPr>
          <w:p w14:paraId="4D367455" w14:textId="77777777" w:rsidR="00A771DE" w:rsidRDefault="00A771DE">
            <w:pPr>
              <w:widowControl w:val="0"/>
              <w:rPr>
                <w:rFonts w:ascii="Arial" w:hAnsi="Arial" w:cs="Arial"/>
                <w:sz w:val="16"/>
                <w:highlight w:val="yellow"/>
                <w:lang w:val="es-BO"/>
              </w:rPr>
            </w:pPr>
          </w:p>
        </w:tc>
        <w:tc>
          <w:tcPr>
            <w:tcW w:w="1642" w:type="dxa"/>
            <w:gridSpan w:val="7"/>
            <w:shd w:val="clear" w:color="auto" w:fill="DBE5F1" w:themeFill="accent1" w:themeFillTint="33"/>
          </w:tcPr>
          <w:p w14:paraId="3D19B2DA" w14:textId="77777777" w:rsidR="00A771DE" w:rsidRDefault="00373F36">
            <w:pPr>
              <w:widowControl w:val="0"/>
              <w:rPr>
                <w:rFonts w:ascii="Arial" w:hAnsi="Arial" w:cs="Arial"/>
                <w:sz w:val="16"/>
                <w:highlight w:val="yellow"/>
              </w:rPr>
            </w:pPr>
            <w:r>
              <w:rPr>
                <w:rFonts w:ascii="Arial" w:hAnsi="Arial" w:cs="Arial"/>
                <w:sz w:val="16"/>
                <w:highlight w:val="yellow"/>
              </w:rPr>
              <w:t>DRE</w:t>
            </w:r>
          </w:p>
          <w:p w14:paraId="1DEF2419" w14:textId="77777777" w:rsidR="00A771DE" w:rsidRDefault="00373F36">
            <w:pPr>
              <w:widowControl w:val="0"/>
              <w:rPr>
                <w:rFonts w:ascii="Arial" w:hAnsi="Arial" w:cs="Arial"/>
                <w:sz w:val="16"/>
                <w:highlight w:val="yellow"/>
              </w:rPr>
            </w:pPr>
            <w:r>
              <w:rPr>
                <w:rFonts w:ascii="Arial" w:hAnsi="Arial" w:cs="Arial"/>
                <w:sz w:val="16"/>
                <w:highlight w:val="yellow"/>
              </w:rPr>
              <w:t>ADM Y RRHH</w:t>
            </w:r>
          </w:p>
        </w:tc>
        <w:tc>
          <w:tcPr>
            <w:tcW w:w="250" w:type="dxa"/>
            <w:tcBorders>
              <w:top w:val="nil"/>
              <w:bottom w:val="nil"/>
              <w:right w:val="single" w:sz="12" w:space="0" w:color="244061"/>
            </w:tcBorders>
          </w:tcPr>
          <w:p w14:paraId="7A4890D2" w14:textId="77777777" w:rsidR="00A771DE" w:rsidRDefault="00A771DE">
            <w:pPr>
              <w:widowControl w:val="0"/>
              <w:rPr>
                <w:rFonts w:ascii="Arial" w:hAnsi="Arial" w:cs="Arial"/>
                <w:sz w:val="16"/>
                <w:lang w:val="es-BO"/>
              </w:rPr>
            </w:pPr>
          </w:p>
        </w:tc>
      </w:tr>
      <w:tr w:rsidR="00A771DE" w14:paraId="0902DB06" w14:textId="77777777">
        <w:trPr>
          <w:jc w:val="center"/>
        </w:trPr>
        <w:tc>
          <w:tcPr>
            <w:tcW w:w="2371" w:type="dxa"/>
            <w:gridSpan w:val="8"/>
            <w:tcBorders>
              <w:top w:val="nil"/>
              <w:left w:val="single" w:sz="12" w:space="0" w:color="244061"/>
              <w:bottom w:val="nil"/>
              <w:right w:val="nil"/>
            </w:tcBorders>
            <w:shd w:val="clear" w:color="auto" w:fill="auto"/>
            <w:vAlign w:val="center"/>
          </w:tcPr>
          <w:p w14:paraId="177D7140" w14:textId="77777777" w:rsidR="00A771DE" w:rsidRDefault="00A771DE">
            <w:pPr>
              <w:widowControl w:val="0"/>
              <w:jc w:val="right"/>
              <w:rPr>
                <w:rFonts w:ascii="Arial" w:hAnsi="Arial" w:cs="Arial"/>
                <w:b/>
                <w:sz w:val="16"/>
                <w:lang w:val="es-BO"/>
              </w:rPr>
            </w:pPr>
          </w:p>
        </w:tc>
        <w:tc>
          <w:tcPr>
            <w:tcW w:w="279" w:type="dxa"/>
            <w:tcBorders>
              <w:top w:val="nil"/>
              <w:left w:val="nil"/>
              <w:bottom w:val="nil"/>
              <w:right w:val="nil"/>
            </w:tcBorders>
            <w:shd w:val="clear" w:color="auto" w:fill="auto"/>
          </w:tcPr>
          <w:p w14:paraId="426E600B" w14:textId="77777777" w:rsidR="00A771DE" w:rsidRDefault="00A771DE">
            <w:pPr>
              <w:widowControl w:val="0"/>
              <w:rPr>
                <w:rFonts w:ascii="Arial" w:hAnsi="Arial" w:cs="Arial"/>
                <w:sz w:val="16"/>
                <w:lang w:val="es-BO"/>
              </w:rPr>
            </w:pPr>
          </w:p>
        </w:tc>
        <w:tc>
          <w:tcPr>
            <w:tcW w:w="283" w:type="dxa"/>
            <w:tcBorders>
              <w:top w:val="nil"/>
              <w:left w:val="nil"/>
              <w:bottom w:val="nil"/>
              <w:right w:val="nil"/>
            </w:tcBorders>
            <w:shd w:val="clear" w:color="auto" w:fill="auto"/>
          </w:tcPr>
          <w:p w14:paraId="1F675DE4" w14:textId="77777777" w:rsidR="00A771DE" w:rsidRDefault="00A771DE">
            <w:pPr>
              <w:widowControl w:val="0"/>
              <w:rPr>
                <w:rFonts w:ascii="Arial" w:hAnsi="Arial" w:cs="Arial"/>
                <w:sz w:val="16"/>
                <w:lang w:val="es-BO"/>
              </w:rPr>
            </w:pPr>
          </w:p>
        </w:tc>
        <w:tc>
          <w:tcPr>
            <w:tcW w:w="281" w:type="dxa"/>
            <w:tcBorders>
              <w:top w:val="nil"/>
              <w:left w:val="nil"/>
              <w:bottom w:val="nil"/>
              <w:right w:val="nil"/>
            </w:tcBorders>
            <w:shd w:val="clear" w:color="auto" w:fill="auto"/>
          </w:tcPr>
          <w:p w14:paraId="5B89A9C6" w14:textId="77777777" w:rsidR="00A771DE" w:rsidRDefault="00A771DE">
            <w:pPr>
              <w:widowControl w:val="0"/>
              <w:rPr>
                <w:rFonts w:ascii="Arial" w:hAnsi="Arial" w:cs="Arial"/>
                <w:sz w:val="16"/>
                <w:lang w:val="es-BO"/>
              </w:rPr>
            </w:pPr>
          </w:p>
        </w:tc>
        <w:tc>
          <w:tcPr>
            <w:tcW w:w="271" w:type="dxa"/>
            <w:tcBorders>
              <w:top w:val="nil"/>
              <w:left w:val="nil"/>
              <w:bottom w:val="nil"/>
              <w:right w:val="nil"/>
            </w:tcBorders>
            <w:shd w:val="clear" w:color="auto" w:fill="auto"/>
          </w:tcPr>
          <w:p w14:paraId="4B4308BD" w14:textId="77777777" w:rsidR="00A771DE" w:rsidRDefault="00A771DE">
            <w:pPr>
              <w:widowControl w:val="0"/>
              <w:rPr>
                <w:rFonts w:ascii="Arial" w:hAnsi="Arial" w:cs="Arial"/>
                <w:sz w:val="16"/>
                <w:lang w:val="es-BO"/>
              </w:rPr>
            </w:pPr>
          </w:p>
        </w:tc>
        <w:tc>
          <w:tcPr>
            <w:tcW w:w="277" w:type="dxa"/>
            <w:tcBorders>
              <w:top w:val="nil"/>
              <w:left w:val="nil"/>
              <w:bottom w:val="nil"/>
              <w:right w:val="nil"/>
            </w:tcBorders>
            <w:shd w:val="clear" w:color="auto" w:fill="auto"/>
          </w:tcPr>
          <w:p w14:paraId="65B32582" w14:textId="77777777" w:rsidR="00A771DE" w:rsidRDefault="00A771DE">
            <w:pPr>
              <w:widowControl w:val="0"/>
              <w:rPr>
                <w:rFonts w:ascii="Arial" w:hAnsi="Arial" w:cs="Arial"/>
                <w:sz w:val="16"/>
                <w:lang w:val="es-BO"/>
              </w:rPr>
            </w:pPr>
          </w:p>
        </w:tc>
        <w:tc>
          <w:tcPr>
            <w:tcW w:w="285" w:type="dxa"/>
            <w:tcBorders>
              <w:top w:val="nil"/>
              <w:left w:val="nil"/>
              <w:bottom w:val="nil"/>
              <w:right w:val="nil"/>
            </w:tcBorders>
            <w:shd w:val="clear" w:color="auto" w:fill="auto"/>
          </w:tcPr>
          <w:p w14:paraId="24B2C6D1" w14:textId="77777777" w:rsidR="00A771DE" w:rsidRDefault="00A771DE">
            <w:pPr>
              <w:widowControl w:val="0"/>
              <w:rPr>
                <w:rFonts w:ascii="Arial" w:hAnsi="Arial" w:cs="Arial"/>
                <w:sz w:val="16"/>
                <w:lang w:val="es-BO"/>
              </w:rPr>
            </w:pPr>
          </w:p>
        </w:tc>
        <w:tc>
          <w:tcPr>
            <w:tcW w:w="280" w:type="dxa"/>
            <w:tcBorders>
              <w:top w:val="nil"/>
              <w:left w:val="nil"/>
              <w:bottom w:val="nil"/>
              <w:right w:val="nil"/>
            </w:tcBorders>
            <w:shd w:val="clear" w:color="auto" w:fill="auto"/>
          </w:tcPr>
          <w:p w14:paraId="79820A8D"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0CDBC022"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65668408" w14:textId="77777777" w:rsidR="00A771DE" w:rsidRDefault="00A771DE">
            <w:pPr>
              <w:widowControl w:val="0"/>
              <w:rPr>
                <w:rFonts w:ascii="Arial" w:hAnsi="Arial" w:cs="Arial"/>
                <w:sz w:val="16"/>
                <w:lang w:val="es-BO"/>
              </w:rPr>
            </w:pPr>
          </w:p>
        </w:tc>
        <w:tc>
          <w:tcPr>
            <w:tcW w:w="284" w:type="dxa"/>
            <w:tcBorders>
              <w:top w:val="nil"/>
              <w:left w:val="nil"/>
              <w:bottom w:val="nil"/>
              <w:right w:val="nil"/>
            </w:tcBorders>
            <w:shd w:val="clear" w:color="auto" w:fill="auto"/>
          </w:tcPr>
          <w:p w14:paraId="28E42324"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324D5B2"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72701A7"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E774467" w14:textId="77777777" w:rsidR="00A771DE" w:rsidRDefault="00A771DE">
            <w:pPr>
              <w:widowControl w:val="0"/>
              <w:rPr>
                <w:rFonts w:ascii="Arial" w:hAnsi="Arial" w:cs="Arial"/>
                <w:sz w:val="16"/>
                <w:lang w:val="es-BO"/>
              </w:rPr>
            </w:pPr>
          </w:p>
        </w:tc>
        <w:tc>
          <w:tcPr>
            <w:tcW w:w="277" w:type="dxa"/>
            <w:tcBorders>
              <w:top w:val="nil"/>
              <w:left w:val="nil"/>
              <w:bottom w:val="nil"/>
              <w:right w:val="nil"/>
            </w:tcBorders>
            <w:shd w:val="clear" w:color="auto" w:fill="auto"/>
          </w:tcPr>
          <w:p w14:paraId="0087EA01" w14:textId="77777777" w:rsidR="00A771DE" w:rsidRDefault="00A771DE">
            <w:pPr>
              <w:widowControl w:val="0"/>
              <w:rPr>
                <w:rFonts w:ascii="Arial" w:hAnsi="Arial" w:cs="Arial"/>
                <w:sz w:val="16"/>
                <w:lang w:val="es-BO"/>
              </w:rPr>
            </w:pPr>
          </w:p>
        </w:tc>
        <w:tc>
          <w:tcPr>
            <w:tcW w:w="278" w:type="dxa"/>
            <w:tcBorders>
              <w:top w:val="nil"/>
              <w:left w:val="nil"/>
              <w:bottom w:val="nil"/>
              <w:right w:val="nil"/>
            </w:tcBorders>
            <w:shd w:val="clear" w:color="auto" w:fill="auto"/>
          </w:tcPr>
          <w:p w14:paraId="7928DFE2" w14:textId="77777777" w:rsidR="00A771DE" w:rsidRDefault="00A771DE">
            <w:pPr>
              <w:widowControl w:val="0"/>
              <w:rPr>
                <w:rFonts w:ascii="Arial" w:hAnsi="Arial" w:cs="Arial"/>
                <w:sz w:val="16"/>
                <w:lang w:val="es-BO"/>
              </w:rPr>
            </w:pPr>
          </w:p>
        </w:tc>
        <w:tc>
          <w:tcPr>
            <w:tcW w:w="272" w:type="dxa"/>
            <w:tcBorders>
              <w:top w:val="nil"/>
              <w:left w:val="nil"/>
              <w:bottom w:val="nil"/>
              <w:right w:val="nil"/>
            </w:tcBorders>
            <w:shd w:val="clear" w:color="auto" w:fill="auto"/>
          </w:tcPr>
          <w:p w14:paraId="3021D1CC"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C7A4552" w14:textId="77777777" w:rsidR="00A771DE" w:rsidRDefault="00A771DE">
            <w:pPr>
              <w:widowControl w:val="0"/>
              <w:rPr>
                <w:rFonts w:ascii="Arial" w:hAnsi="Arial" w:cs="Arial"/>
                <w:sz w:val="16"/>
                <w:lang w:val="es-BO"/>
              </w:rPr>
            </w:pPr>
          </w:p>
        </w:tc>
        <w:tc>
          <w:tcPr>
            <w:tcW w:w="272" w:type="dxa"/>
            <w:gridSpan w:val="2"/>
            <w:tcBorders>
              <w:top w:val="nil"/>
              <w:left w:val="nil"/>
              <w:bottom w:val="nil"/>
              <w:right w:val="nil"/>
            </w:tcBorders>
            <w:shd w:val="clear" w:color="auto" w:fill="auto"/>
          </w:tcPr>
          <w:p w14:paraId="19C215D6"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5CC6B50"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4E3DBB39" w14:textId="77777777" w:rsidR="00A771DE" w:rsidRDefault="00A771DE">
            <w:pPr>
              <w:widowControl w:val="0"/>
              <w:rPr>
                <w:rFonts w:ascii="Arial" w:hAnsi="Arial" w:cs="Arial"/>
                <w:sz w:val="16"/>
                <w:lang w:val="es-BO"/>
              </w:rPr>
            </w:pPr>
          </w:p>
        </w:tc>
        <w:tc>
          <w:tcPr>
            <w:tcW w:w="278" w:type="dxa"/>
            <w:tcBorders>
              <w:top w:val="nil"/>
              <w:left w:val="nil"/>
              <w:bottom w:val="nil"/>
              <w:right w:val="nil"/>
            </w:tcBorders>
            <w:shd w:val="clear" w:color="auto" w:fill="auto"/>
          </w:tcPr>
          <w:p w14:paraId="31444769" w14:textId="77777777" w:rsidR="00A771DE" w:rsidRDefault="00A771DE">
            <w:pPr>
              <w:widowControl w:val="0"/>
              <w:rPr>
                <w:rFonts w:ascii="Arial" w:hAnsi="Arial" w:cs="Arial"/>
                <w:sz w:val="16"/>
                <w:lang w:val="es-BO"/>
              </w:rPr>
            </w:pPr>
          </w:p>
        </w:tc>
        <w:tc>
          <w:tcPr>
            <w:tcW w:w="276" w:type="dxa"/>
            <w:tcBorders>
              <w:top w:val="nil"/>
              <w:left w:val="nil"/>
              <w:bottom w:val="nil"/>
              <w:right w:val="nil"/>
            </w:tcBorders>
            <w:shd w:val="clear" w:color="auto" w:fill="auto"/>
          </w:tcPr>
          <w:p w14:paraId="2374487C"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F0D7F82" w14:textId="77777777" w:rsidR="00A771DE" w:rsidRDefault="00A771DE">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3E17C7E" w14:textId="77777777" w:rsidR="00A771DE" w:rsidRDefault="00A771DE">
            <w:pPr>
              <w:widowControl w:val="0"/>
              <w:rPr>
                <w:rFonts w:ascii="Arial" w:hAnsi="Arial" w:cs="Arial"/>
                <w:sz w:val="16"/>
                <w:lang w:val="es-BO"/>
              </w:rPr>
            </w:pPr>
          </w:p>
        </w:tc>
        <w:tc>
          <w:tcPr>
            <w:tcW w:w="274" w:type="dxa"/>
            <w:gridSpan w:val="2"/>
            <w:tcBorders>
              <w:top w:val="nil"/>
              <w:left w:val="nil"/>
              <w:bottom w:val="nil"/>
              <w:right w:val="nil"/>
            </w:tcBorders>
            <w:shd w:val="clear" w:color="auto" w:fill="auto"/>
          </w:tcPr>
          <w:p w14:paraId="7C718E37"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2B69C6C6"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13FB57E6" w14:textId="77777777" w:rsidR="00A771DE" w:rsidRDefault="00A771DE">
            <w:pPr>
              <w:widowControl w:val="0"/>
              <w:rPr>
                <w:rFonts w:ascii="Arial" w:hAnsi="Arial" w:cs="Arial"/>
                <w:sz w:val="16"/>
                <w:lang w:val="es-BO"/>
              </w:rPr>
            </w:pPr>
          </w:p>
        </w:tc>
        <w:tc>
          <w:tcPr>
            <w:tcW w:w="274" w:type="dxa"/>
            <w:tcBorders>
              <w:top w:val="nil"/>
              <w:left w:val="nil"/>
              <w:bottom w:val="nil"/>
              <w:right w:val="nil"/>
            </w:tcBorders>
            <w:shd w:val="clear" w:color="auto" w:fill="auto"/>
          </w:tcPr>
          <w:p w14:paraId="2C67CE59" w14:textId="77777777" w:rsidR="00A771DE" w:rsidRDefault="00A771DE">
            <w:pPr>
              <w:widowControl w:val="0"/>
              <w:rPr>
                <w:rFonts w:ascii="Arial" w:hAnsi="Arial" w:cs="Arial"/>
                <w:sz w:val="16"/>
                <w:lang w:val="es-BO"/>
              </w:rPr>
            </w:pPr>
          </w:p>
        </w:tc>
        <w:tc>
          <w:tcPr>
            <w:tcW w:w="250" w:type="dxa"/>
            <w:tcBorders>
              <w:top w:val="nil"/>
              <w:left w:val="nil"/>
              <w:bottom w:val="nil"/>
              <w:right w:val="single" w:sz="12" w:space="0" w:color="244061"/>
            </w:tcBorders>
            <w:shd w:val="clear" w:color="auto" w:fill="auto"/>
          </w:tcPr>
          <w:p w14:paraId="2564043A" w14:textId="77777777" w:rsidR="00A771DE" w:rsidRDefault="00A771DE">
            <w:pPr>
              <w:widowControl w:val="0"/>
              <w:rPr>
                <w:rFonts w:ascii="Arial" w:hAnsi="Arial" w:cs="Arial"/>
                <w:sz w:val="16"/>
                <w:lang w:val="es-BO"/>
              </w:rPr>
            </w:pPr>
          </w:p>
        </w:tc>
      </w:tr>
      <w:tr w:rsidR="00A771DE" w14:paraId="34D6BFC2" w14:textId="77777777">
        <w:trPr>
          <w:jc w:val="center"/>
        </w:trPr>
        <w:tc>
          <w:tcPr>
            <w:tcW w:w="1599" w:type="dxa"/>
            <w:gridSpan w:val="5"/>
            <w:tcBorders>
              <w:top w:val="nil"/>
              <w:left w:val="single" w:sz="12" w:space="0" w:color="244061"/>
              <w:bottom w:val="nil"/>
            </w:tcBorders>
            <w:vAlign w:val="center"/>
          </w:tcPr>
          <w:p w14:paraId="4D992043" w14:textId="77777777" w:rsidR="00A771DE" w:rsidRDefault="00373F36">
            <w:pPr>
              <w:widowControl w:val="0"/>
              <w:jc w:val="right"/>
              <w:rPr>
                <w:rFonts w:ascii="Arial" w:hAnsi="Arial" w:cs="Arial"/>
                <w:sz w:val="16"/>
                <w:lang w:val="es-BO"/>
              </w:rPr>
            </w:pPr>
            <w:r>
              <w:rPr>
                <w:rFonts w:ascii="Arial" w:hAnsi="Arial" w:cs="Arial"/>
                <w:sz w:val="16"/>
                <w:lang w:val="es-BO"/>
              </w:rPr>
              <w:t>Teléfono</w:t>
            </w:r>
          </w:p>
        </w:tc>
        <w:tc>
          <w:tcPr>
            <w:tcW w:w="1051" w:type="dxa"/>
            <w:gridSpan w:val="4"/>
            <w:shd w:val="clear" w:color="auto" w:fill="DBE5F1" w:themeFill="accent1" w:themeFillTint="33"/>
            <w:vAlign w:val="center"/>
          </w:tcPr>
          <w:p w14:paraId="06779531" w14:textId="77777777" w:rsidR="00A771DE" w:rsidRDefault="00373F36">
            <w:pPr>
              <w:widowControl w:val="0"/>
              <w:rPr>
                <w:rFonts w:ascii="Arial" w:hAnsi="Arial" w:cs="Arial"/>
                <w:sz w:val="16"/>
                <w:highlight w:val="yellow"/>
                <w:lang w:val="es-BO"/>
              </w:rPr>
            </w:pPr>
            <w:r>
              <w:rPr>
                <w:rFonts w:ascii="Arial" w:hAnsi="Arial" w:cs="Arial"/>
                <w:sz w:val="16"/>
                <w:highlight w:val="yellow"/>
                <w:lang w:val="es-BO"/>
              </w:rPr>
              <w:t>52-54006</w:t>
            </w:r>
          </w:p>
          <w:p w14:paraId="34A32D07" w14:textId="77777777" w:rsidR="00A771DE" w:rsidRDefault="00373F36">
            <w:pPr>
              <w:widowControl w:val="0"/>
              <w:rPr>
                <w:rFonts w:ascii="Arial" w:hAnsi="Arial" w:cs="Arial"/>
                <w:sz w:val="16"/>
                <w:highlight w:val="yellow"/>
                <w:lang w:val="es-BO"/>
              </w:rPr>
            </w:pPr>
            <w:proofErr w:type="spellStart"/>
            <w:r>
              <w:rPr>
                <w:rFonts w:ascii="Arial" w:hAnsi="Arial" w:cs="Arial"/>
                <w:sz w:val="16"/>
                <w:highlight w:val="yellow"/>
                <w:lang w:val="es-BO"/>
              </w:rPr>
              <w:t>Int</w:t>
            </w:r>
            <w:proofErr w:type="spellEnd"/>
            <w:r>
              <w:rPr>
                <w:rFonts w:ascii="Arial" w:hAnsi="Arial" w:cs="Arial"/>
                <w:sz w:val="16"/>
                <w:highlight w:val="yellow"/>
                <w:lang w:val="es-BO"/>
              </w:rPr>
              <w:t>: 5050</w:t>
            </w:r>
          </w:p>
        </w:tc>
        <w:tc>
          <w:tcPr>
            <w:tcW w:w="283" w:type="dxa"/>
            <w:tcBorders>
              <w:top w:val="nil"/>
              <w:bottom w:val="nil"/>
              <w:right w:val="nil"/>
            </w:tcBorders>
            <w:vAlign w:val="center"/>
          </w:tcPr>
          <w:p w14:paraId="7303302B" w14:textId="77777777" w:rsidR="00A771DE" w:rsidRDefault="00A771DE">
            <w:pPr>
              <w:widowControl w:val="0"/>
              <w:rPr>
                <w:rFonts w:ascii="Arial" w:hAnsi="Arial" w:cs="Arial"/>
                <w:sz w:val="16"/>
                <w:highlight w:val="yellow"/>
                <w:lang w:val="es-BO"/>
              </w:rPr>
            </w:pPr>
          </w:p>
        </w:tc>
        <w:tc>
          <w:tcPr>
            <w:tcW w:w="552" w:type="dxa"/>
            <w:gridSpan w:val="2"/>
            <w:tcBorders>
              <w:top w:val="nil"/>
              <w:left w:val="nil"/>
              <w:bottom w:val="nil"/>
            </w:tcBorders>
          </w:tcPr>
          <w:p w14:paraId="5C5BDE86" w14:textId="77777777" w:rsidR="00A771DE" w:rsidRDefault="00373F36">
            <w:pPr>
              <w:widowControl w:val="0"/>
              <w:rPr>
                <w:rFonts w:ascii="Arial" w:hAnsi="Arial" w:cs="Arial"/>
                <w:sz w:val="16"/>
                <w:highlight w:val="yellow"/>
                <w:lang w:val="es-BO"/>
              </w:rPr>
            </w:pPr>
            <w:r>
              <w:rPr>
                <w:rFonts w:ascii="Arial" w:hAnsi="Arial" w:cs="Arial"/>
                <w:sz w:val="16"/>
                <w:highlight w:val="yellow"/>
                <w:lang w:val="es-BO"/>
              </w:rPr>
              <w:t>Fax</w:t>
            </w:r>
          </w:p>
        </w:tc>
        <w:tc>
          <w:tcPr>
            <w:tcW w:w="1116" w:type="dxa"/>
            <w:gridSpan w:val="4"/>
            <w:shd w:val="clear" w:color="auto" w:fill="DBE5F1" w:themeFill="accent1" w:themeFillTint="33"/>
          </w:tcPr>
          <w:p w14:paraId="4B74B317" w14:textId="77777777" w:rsidR="00A771DE" w:rsidRDefault="00A771DE">
            <w:pPr>
              <w:widowControl w:val="0"/>
              <w:rPr>
                <w:rFonts w:ascii="Arial" w:hAnsi="Arial" w:cs="Arial"/>
                <w:sz w:val="16"/>
                <w:highlight w:val="yellow"/>
                <w:lang w:val="es-BO"/>
              </w:rPr>
            </w:pPr>
          </w:p>
        </w:tc>
        <w:tc>
          <w:tcPr>
            <w:tcW w:w="274" w:type="dxa"/>
            <w:tcBorders>
              <w:top w:val="nil"/>
              <w:bottom w:val="nil"/>
              <w:right w:val="nil"/>
            </w:tcBorders>
          </w:tcPr>
          <w:p w14:paraId="57074F39" w14:textId="77777777" w:rsidR="00A771DE" w:rsidRDefault="00A771DE">
            <w:pPr>
              <w:widowControl w:val="0"/>
              <w:rPr>
                <w:rFonts w:ascii="Arial" w:hAnsi="Arial" w:cs="Arial"/>
                <w:sz w:val="16"/>
                <w:highlight w:val="yellow"/>
                <w:lang w:val="es-BO"/>
              </w:rPr>
            </w:pPr>
          </w:p>
        </w:tc>
        <w:tc>
          <w:tcPr>
            <w:tcW w:w="1658" w:type="dxa"/>
            <w:gridSpan w:val="6"/>
            <w:tcBorders>
              <w:top w:val="nil"/>
              <w:left w:val="nil"/>
              <w:bottom w:val="nil"/>
            </w:tcBorders>
          </w:tcPr>
          <w:p w14:paraId="4E771DB1" w14:textId="77777777" w:rsidR="00A771DE" w:rsidRDefault="00373F36">
            <w:pPr>
              <w:widowControl w:val="0"/>
              <w:rPr>
                <w:rFonts w:ascii="Arial" w:hAnsi="Arial" w:cs="Arial"/>
                <w:sz w:val="16"/>
                <w:highlight w:val="yellow"/>
                <w:lang w:val="es-BO"/>
              </w:rPr>
            </w:pPr>
            <w:r>
              <w:rPr>
                <w:rFonts w:ascii="Arial" w:hAnsi="Arial" w:cs="Arial"/>
                <w:sz w:val="16"/>
                <w:highlight w:val="yellow"/>
                <w:lang w:val="es-BO"/>
              </w:rPr>
              <w:t>Correo Electrónico</w:t>
            </w:r>
          </w:p>
        </w:tc>
        <w:tc>
          <w:tcPr>
            <w:tcW w:w="3286" w:type="dxa"/>
            <w:gridSpan w:val="14"/>
            <w:shd w:val="clear" w:color="auto" w:fill="DBE5F1" w:themeFill="accent1" w:themeFillTint="33"/>
          </w:tcPr>
          <w:p w14:paraId="4ABADCED" w14:textId="77777777" w:rsidR="00A771DE" w:rsidRDefault="00373F36">
            <w:pPr>
              <w:widowControl w:val="0"/>
              <w:rPr>
                <w:rFonts w:ascii="Arial" w:hAnsi="Arial" w:cs="Arial"/>
                <w:sz w:val="16"/>
                <w:highlight w:val="yellow"/>
                <w:u w:val="single"/>
              </w:rPr>
            </w:pPr>
            <w:r>
              <w:rPr>
                <w:sz w:val="14"/>
                <w:highlight w:val="yellow"/>
                <w:u w:val="single"/>
              </w:rPr>
              <w:t>doly.yapari@impuestos.gob.bo</w:t>
            </w:r>
            <w:r>
              <w:rPr>
                <w:rFonts w:ascii="Arial" w:hAnsi="Arial" w:cs="Arial"/>
                <w:sz w:val="16"/>
                <w:highlight w:val="yellow"/>
                <w:u w:val="single"/>
              </w:rPr>
              <w:t xml:space="preserve"> </w:t>
            </w:r>
          </w:p>
          <w:p w14:paraId="7DBA50D4" w14:textId="77777777" w:rsidR="00A771DE" w:rsidRDefault="00373F36">
            <w:pPr>
              <w:widowControl w:val="0"/>
              <w:rPr>
                <w:rFonts w:ascii="Arial" w:hAnsi="Arial" w:cs="Arial"/>
                <w:sz w:val="16"/>
                <w:highlight w:val="yellow"/>
                <w:lang w:val="es-BO"/>
              </w:rPr>
            </w:pPr>
            <w:r>
              <w:rPr>
                <w:rFonts w:ascii="Arial" w:hAnsi="Arial" w:cs="Arial"/>
                <w:sz w:val="14"/>
                <w:szCs w:val="14"/>
                <w:highlight w:val="yellow"/>
                <w:u w:val="single"/>
              </w:rPr>
              <w:t>jose.ticona@impuestos.gob.bo</w:t>
            </w:r>
          </w:p>
        </w:tc>
        <w:tc>
          <w:tcPr>
            <w:tcW w:w="274" w:type="dxa"/>
            <w:tcBorders>
              <w:top w:val="nil"/>
              <w:bottom w:val="nil"/>
              <w:right w:val="nil"/>
            </w:tcBorders>
          </w:tcPr>
          <w:p w14:paraId="6FBBC1F5" w14:textId="77777777" w:rsidR="00A771DE" w:rsidRDefault="00A771DE">
            <w:pPr>
              <w:widowControl w:val="0"/>
              <w:rPr>
                <w:rFonts w:ascii="Arial" w:hAnsi="Arial" w:cs="Arial"/>
                <w:sz w:val="16"/>
                <w:lang w:val="es-BO"/>
              </w:rPr>
            </w:pPr>
          </w:p>
        </w:tc>
        <w:tc>
          <w:tcPr>
            <w:tcW w:w="250" w:type="dxa"/>
            <w:tcBorders>
              <w:top w:val="nil"/>
              <w:left w:val="nil"/>
              <w:bottom w:val="nil"/>
              <w:right w:val="single" w:sz="12" w:space="0" w:color="244061"/>
            </w:tcBorders>
          </w:tcPr>
          <w:p w14:paraId="110CD868" w14:textId="77777777" w:rsidR="00A771DE" w:rsidRDefault="00A771DE">
            <w:pPr>
              <w:widowControl w:val="0"/>
              <w:rPr>
                <w:rFonts w:ascii="Arial" w:hAnsi="Arial" w:cs="Arial"/>
                <w:sz w:val="16"/>
                <w:lang w:val="es-BO"/>
              </w:rPr>
            </w:pPr>
          </w:p>
        </w:tc>
      </w:tr>
      <w:tr w:rsidR="00A771DE" w14:paraId="09B499AF" w14:textId="77777777">
        <w:trPr>
          <w:jc w:val="center"/>
        </w:trPr>
        <w:tc>
          <w:tcPr>
            <w:tcW w:w="2371" w:type="dxa"/>
            <w:gridSpan w:val="8"/>
            <w:tcBorders>
              <w:top w:val="nil"/>
              <w:left w:val="single" w:sz="12" w:space="0" w:color="244061"/>
              <w:bottom w:val="nil"/>
              <w:right w:val="nil"/>
            </w:tcBorders>
            <w:shd w:val="clear" w:color="auto" w:fill="auto"/>
            <w:vAlign w:val="center"/>
          </w:tcPr>
          <w:p w14:paraId="2D87553D" w14:textId="77777777" w:rsidR="00A771DE" w:rsidRDefault="00A771DE">
            <w:pPr>
              <w:widowControl w:val="0"/>
              <w:jc w:val="right"/>
              <w:rPr>
                <w:rFonts w:ascii="Arial" w:hAnsi="Arial" w:cs="Arial"/>
                <w:b/>
                <w:sz w:val="6"/>
                <w:szCs w:val="2"/>
                <w:lang w:val="es-BO"/>
              </w:rPr>
            </w:pPr>
          </w:p>
        </w:tc>
        <w:tc>
          <w:tcPr>
            <w:tcW w:w="279" w:type="dxa"/>
            <w:tcBorders>
              <w:top w:val="nil"/>
              <w:left w:val="nil"/>
              <w:bottom w:val="nil"/>
              <w:right w:val="nil"/>
            </w:tcBorders>
            <w:shd w:val="clear" w:color="auto" w:fill="auto"/>
          </w:tcPr>
          <w:p w14:paraId="3BDDBDE2" w14:textId="77777777" w:rsidR="00A771DE" w:rsidRDefault="00A771DE">
            <w:pPr>
              <w:widowControl w:val="0"/>
              <w:rPr>
                <w:rFonts w:ascii="Arial" w:hAnsi="Arial" w:cs="Arial"/>
                <w:sz w:val="6"/>
                <w:szCs w:val="2"/>
                <w:lang w:val="es-BO"/>
              </w:rPr>
            </w:pPr>
          </w:p>
        </w:tc>
        <w:tc>
          <w:tcPr>
            <w:tcW w:w="283" w:type="dxa"/>
            <w:tcBorders>
              <w:top w:val="nil"/>
              <w:left w:val="nil"/>
              <w:bottom w:val="nil"/>
              <w:right w:val="nil"/>
            </w:tcBorders>
            <w:shd w:val="clear" w:color="auto" w:fill="auto"/>
          </w:tcPr>
          <w:p w14:paraId="44CA4DD5" w14:textId="77777777" w:rsidR="00A771DE" w:rsidRDefault="00A771DE">
            <w:pPr>
              <w:widowControl w:val="0"/>
              <w:rPr>
                <w:rFonts w:ascii="Arial" w:hAnsi="Arial" w:cs="Arial"/>
                <w:sz w:val="6"/>
                <w:szCs w:val="2"/>
                <w:lang w:val="es-BO"/>
              </w:rPr>
            </w:pPr>
          </w:p>
        </w:tc>
        <w:tc>
          <w:tcPr>
            <w:tcW w:w="281" w:type="dxa"/>
            <w:tcBorders>
              <w:top w:val="nil"/>
              <w:left w:val="nil"/>
              <w:bottom w:val="single" w:sz="6" w:space="0" w:color="000000"/>
              <w:right w:val="nil"/>
            </w:tcBorders>
            <w:shd w:val="clear" w:color="auto" w:fill="auto"/>
          </w:tcPr>
          <w:p w14:paraId="2018D034" w14:textId="77777777" w:rsidR="00A771DE" w:rsidRDefault="00A771DE">
            <w:pPr>
              <w:widowControl w:val="0"/>
              <w:rPr>
                <w:rFonts w:ascii="Arial" w:hAnsi="Arial" w:cs="Arial"/>
                <w:sz w:val="6"/>
                <w:szCs w:val="2"/>
                <w:lang w:val="es-BO"/>
              </w:rPr>
            </w:pPr>
          </w:p>
        </w:tc>
        <w:tc>
          <w:tcPr>
            <w:tcW w:w="271" w:type="dxa"/>
            <w:tcBorders>
              <w:top w:val="nil"/>
              <w:left w:val="nil"/>
              <w:bottom w:val="single" w:sz="6" w:space="0" w:color="000000"/>
              <w:right w:val="nil"/>
            </w:tcBorders>
            <w:shd w:val="clear" w:color="auto" w:fill="auto"/>
          </w:tcPr>
          <w:p w14:paraId="72F81CF9" w14:textId="77777777" w:rsidR="00A771DE" w:rsidRDefault="00A771DE">
            <w:pPr>
              <w:widowControl w:val="0"/>
              <w:rPr>
                <w:rFonts w:ascii="Arial" w:hAnsi="Arial" w:cs="Arial"/>
                <w:sz w:val="6"/>
                <w:szCs w:val="2"/>
                <w:lang w:val="es-BO"/>
              </w:rPr>
            </w:pPr>
          </w:p>
        </w:tc>
        <w:tc>
          <w:tcPr>
            <w:tcW w:w="277" w:type="dxa"/>
            <w:tcBorders>
              <w:top w:val="nil"/>
              <w:left w:val="nil"/>
              <w:bottom w:val="single" w:sz="6" w:space="0" w:color="000000"/>
              <w:right w:val="nil"/>
            </w:tcBorders>
            <w:shd w:val="clear" w:color="auto" w:fill="auto"/>
          </w:tcPr>
          <w:p w14:paraId="337C849A" w14:textId="77777777" w:rsidR="00A771DE" w:rsidRDefault="00A771DE">
            <w:pPr>
              <w:widowControl w:val="0"/>
              <w:rPr>
                <w:rFonts w:ascii="Arial" w:hAnsi="Arial" w:cs="Arial"/>
                <w:sz w:val="6"/>
                <w:szCs w:val="2"/>
                <w:lang w:val="es-BO"/>
              </w:rPr>
            </w:pPr>
          </w:p>
        </w:tc>
        <w:tc>
          <w:tcPr>
            <w:tcW w:w="285" w:type="dxa"/>
            <w:tcBorders>
              <w:top w:val="nil"/>
              <w:left w:val="nil"/>
              <w:bottom w:val="single" w:sz="6" w:space="0" w:color="000000"/>
              <w:right w:val="nil"/>
            </w:tcBorders>
            <w:shd w:val="clear" w:color="auto" w:fill="auto"/>
          </w:tcPr>
          <w:p w14:paraId="4AF7E36F" w14:textId="77777777" w:rsidR="00A771DE" w:rsidRDefault="00A771DE">
            <w:pPr>
              <w:widowControl w:val="0"/>
              <w:rPr>
                <w:rFonts w:ascii="Arial" w:hAnsi="Arial" w:cs="Arial"/>
                <w:sz w:val="6"/>
                <w:szCs w:val="2"/>
                <w:lang w:val="es-BO"/>
              </w:rPr>
            </w:pPr>
          </w:p>
        </w:tc>
        <w:tc>
          <w:tcPr>
            <w:tcW w:w="280" w:type="dxa"/>
            <w:tcBorders>
              <w:top w:val="nil"/>
              <w:left w:val="nil"/>
              <w:bottom w:val="single" w:sz="6" w:space="0" w:color="000000"/>
              <w:right w:val="nil"/>
            </w:tcBorders>
            <w:shd w:val="clear" w:color="auto" w:fill="auto"/>
          </w:tcPr>
          <w:p w14:paraId="22DCEAD9" w14:textId="77777777" w:rsidR="00A771DE" w:rsidRDefault="00A771DE">
            <w:pPr>
              <w:widowControl w:val="0"/>
              <w:rPr>
                <w:rFonts w:ascii="Arial" w:hAnsi="Arial" w:cs="Arial"/>
                <w:sz w:val="6"/>
                <w:szCs w:val="2"/>
                <w:lang w:val="es-BO"/>
              </w:rPr>
            </w:pPr>
          </w:p>
        </w:tc>
        <w:tc>
          <w:tcPr>
            <w:tcW w:w="274" w:type="dxa"/>
            <w:tcBorders>
              <w:top w:val="nil"/>
              <w:left w:val="nil"/>
              <w:bottom w:val="single" w:sz="6" w:space="0" w:color="000000"/>
              <w:right w:val="nil"/>
            </w:tcBorders>
            <w:shd w:val="clear" w:color="auto" w:fill="auto"/>
          </w:tcPr>
          <w:p w14:paraId="102A524A" w14:textId="77777777" w:rsidR="00A771DE" w:rsidRDefault="00A771DE">
            <w:pPr>
              <w:widowControl w:val="0"/>
              <w:rPr>
                <w:rFonts w:ascii="Arial" w:hAnsi="Arial" w:cs="Arial"/>
                <w:sz w:val="6"/>
                <w:szCs w:val="2"/>
                <w:lang w:val="es-BO"/>
              </w:rPr>
            </w:pPr>
          </w:p>
        </w:tc>
        <w:tc>
          <w:tcPr>
            <w:tcW w:w="274" w:type="dxa"/>
            <w:tcBorders>
              <w:top w:val="nil"/>
              <w:left w:val="nil"/>
              <w:bottom w:val="single" w:sz="6" w:space="0" w:color="000000"/>
              <w:right w:val="nil"/>
            </w:tcBorders>
            <w:shd w:val="clear" w:color="auto" w:fill="auto"/>
          </w:tcPr>
          <w:p w14:paraId="42A390FD" w14:textId="77777777" w:rsidR="00A771DE" w:rsidRDefault="00A771DE">
            <w:pPr>
              <w:widowControl w:val="0"/>
              <w:rPr>
                <w:rFonts w:ascii="Arial" w:hAnsi="Arial" w:cs="Arial"/>
                <w:sz w:val="6"/>
                <w:szCs w:val="2"/>
                <w:lang w:val="es-BO"/>
              </w:rPr>
            </w:pPr>
          </w:p>
        </w:tc>
        <w:tc>
          <w:tcPr>
            <w:tcW w:w="284" w:type="dxa"/>
            <w:tcBorders>
              <w:top w:val="nil"/>
              <w:left w:val="nil"/>
              <w:bottom w:val="single" w:sz="6" w:space="0" w:color="000000"/>
              <w:right w:val="nil"/>
            </w:tcBorders>
            <w:shd w:val="clear" w:color="auto" w:fill="auto"/>
          </w:tcPr>
          <w:p w14:paraId="17FE04EB" w14:textId="77777777" w:rsidR="00A771DE" w:rsidRDefault="00A771DE">
            <w:pPr>
              <w:widowControl w:val="0"/>
              <w:rPr>
                <w:rFonts w:ascii="Arial" w:hAnsi="Arial" w:cs="Arial"/>
                <w:sz w:val="6"/>
                <w:szCs w:val="2"/>
                <w:lang w:val="es-BO"/>
              </w:rPr>
            </w:pPr>
          </w:p>
        </w:tc>
        <w:tc>
          <w:tcPr>
            <w:tcW w:w="273" w:type="dxa"/>
            <w:tcBorders>
              <w:top w:val="nil"/>
              <w:left w:val="nil"/>
              <w:bottom w:val="single" w:sz="6" w:space="0" w:color="000000"/>
              <w:right w:val="nil"/>
            </w:tcBorders>
            <w:shd w:val="clear" w:color="auto" w:fill="auto"/>
          </w:tcPr>
          <w:p w14:paraId="070F5808" w14:textId="77777777" w:rsidR="00A771DE" w:rsidRDefault="00A771DE">
            <w:pPr>
              <w:widowControl w:val="0"/>
              <w:rPr>
                <w:rFonts w:ascii="Arial" w:hAnsi="Arial" w:cs="Arial"/>
                <w:sz w:val="6"/>
                <w:szCs w:val="2"/>
                <w:lang w:val="es-BO"/>
              </w:rPr>
            </w:pPr>
          </w:p>
        </w:tc>
        <w:tc>
          <w:tcPr>
            <w:tcW w:w="273" w:type="dxa"/>
            <w:tcBorders>
              <w:top w:val="nil"/>
              <w:left w:val="nil"/>
              <w:bottom w:val="single" w:sz="6" w:space="0" w:color="000000"/>
              <w:right w:val="nil"/>
            </w:tcBorders>
            <w:shd w:val="clear" w:color="auto" w:fill="auto"/>
          </w:tcPr>
          <w:p w14:paraId="72B0E845" w14:textId="77777777" w:rsidR="00A771DE" w:rsidRDefault="00A771DE">
            <w:pPr>
              <w:widowControl w:val="0"/>
              <w:rPr>
                <w:rFonts w:ascii="Arial" w:hAnsi="Arial" w:cs="Arial"/>
                <w:sz w:val="6"/>
                <w:szCs w:val="2"/>
                <w:lang w:val="es-BO"/>
              </w:rPr>
            </w:pPr>
          </w:p>
        </w:tc>
        <w:tc>
          <w:tcPr>
            <w:tcW w:w="273" w:type="dxa"/>
            <w:tcBorders>
              <w:top w:val="nil"/>
              <w:left w:val="nil"/>
              <w:bottom w:val="single" w:sz="6" w:space="0" w:color="000000"/>
              <w:right w:val="nil"/>
            </w:tcBorders>
            <w:shd w:val="clear" w:color="auto" w:fill="auto"/>
          </w:tcPr>
          <w:p w14:paraId="07CB9635" w14:textId="77777777" w:rsidR="00A771DE" w:rsidRDefault="00A771DE">
            <w:pPr>
              <w:widowControl w:val="0"/>
              <w:rPr>
                <w:rFonts w:ascii="Arial" w:hAnsi="Arial" w:cs="Arial"/>
                <w:sz w:val="6"/>
                <w:szCs w:val="2"/>
                <w:lang w:val="es-BO"/>
              </w:rPr>
            </w:pPr>
          </w:p>
        </w:tc>
        <w:tc>
          <w:tcPr>
            <w:tcW w:w="277" w:type="dxa"/>
            <w:tcBorders>
              <w:top w:val="nil"/>
              <w:left w:val="nil"/>
              <w:bottom w:val="single" w:sz="6" w:space="0" w:color="000000"/>
              <w:right w:val="nil"/>
            </w:tcBorders>
            <w:shd w:val="clear" w:color="auto" w:fill="auto"/>
          </w:tcPr>
          <w:p w14:paraId="284E1B8A" w14:textId="77777777" w:rsidR="00A771DE" w:rsidRDefault="00A771DE">
            <w:pPr>
              <w:widowControl w:val="0"/>
              <w:rPr>
                <w:rFonts w:ascii="Arial" w:hAnsi="Arial" w:cs="Arial"/>
                <w:sz w:val="6"/>
                <w:szCs w:val="2"/>
                <w:lang w:val="es-BO"/>
              </w:rPr>
            </w:pPr>
          </w:p>
        </w:tc>
        <w:tc>
          <w:tcPr>
            <w:tcW w:w="278" w:type="dxa"/>
            <w:tcBorders>
              <w:top w:val="nil"/>
              <w:left w:val="nil"/>
              <w:bottom w:val="single" w:sz="6" w:space="0" w:color="000000"/>
              <w:right w:val="nil"/>
            </w:tcBorders>
            <w:shd w:val="clear" w:color="auto" w:fill="auto"/>
          </w:tcPr>
          <w:p w14:paraId="57833E05" w14:textId="77777777" w:rsidR="00A771DE" w:rsidRDefault="00A771DE">
            <w:pPr>
              <w:widowControl w:val="0"/>
              <w:rPr>
                <w:rFonts w:ascii="Arial" w:hAnsi="Arial" w:cs="Arial"/>
                <w:sz w:val="6"/>
                <w:szCs w:val="2"/>
                <w:lang w:val="es-BO"/>
              </w:rPr>
            </w:pPr>
          </w:p>
        </w:tc>
        <w:tc>
          <w:tcPr>
            <w:tcW w:w="272" w:type="dxa"/>
            <w:tcBorders>
              <w:left w:val="nil"/>
              <w:bottom w:val="single" w:sz="6" w:space="0" w:color="000000"/>
              <w:right w:val="nil"/>
            </w:tcBorders>
            <w:shd w:val="clear" w:color="auto" w:fill="auto"/>
          </w:tcPr>
          <w:p w14:paraId="60EF2B31" w14:textId="77777777" w:rsidR="00A771DE" w:rsidRDefault="00A771DE">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5258EDC9" w14:textId="77777777" w:rsidR="00A771DE" w:rsidRDefault="00A771DE">
            <w:pPr>
              <w:widowControl w:val="0"/>
              <w:rPr>
                <w:rFonts w:ascii="Arial" w:hAnsi="Arial" w:cs="Arial"/>
                <w:sz w:val="6"/>
                <w:szCs w:val="2"/>
                <w:lang w:val="es-BO"/>
              </w:rPr>
            </w:pPr>
          </w:p>
        </w:tc>
        <w:tc>
          <w:tcPr>
            <w:tcW w:w="272" w:type="dxa"/>
            <w:gridSpan w:val="2"/>
            <w:tcBorders>
              <w:left w:val="nil"/>
              <w:bottom w:val="single" w:sz="6" w:space="0" w:color="000000"/>
              <w:right w:val="nil"/>
            </w:tcBorders>
            <w:shd w:val="clear" w:color="auto" w:fill="auto"/>
          </w:tcPr>
          <w:p w14:paraId="38A722F1" w14:textId="77777777" w:rsidR="00A771DE" w:rsidRDefault="00A771DE">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7EF4591B" w14:textId="77777777" w:rsidR="00A771DE" w:rsidRDefault="00A771DE">
            <w:pPr>
              <w:widowControl w:val="0"/>
              <w:rPr>
                <w:rFonts w:ascii="Arial" w:hAnsi="Arial" w:cs="Arial"/>
                <w:sz w:val="6"/>
                <w:szCs w:val="2"/>
                <w:lang w:val="es-BO"/>
              </w:rPr>
            </w:pPr>
          </w:p>
        </w:tc>
        <w:tc>
          <w:tcPr>
            <w:tcW w:w="274" w:type="dxa"/>
            <w:tcBorders>
              <w:left w:val="nil"/>
              <w:bottom w:val="single" w:sz="6" w:space="0" w:color="000000"/>
              <w:right w:val="nil"/>
            </w:tcBorders>
            <w:shd w:val="clear" w:color="auto" w:fill="auto"/>
          </w:tcPr>
          <w:p w14:paraId="7F0B4DAD" w14:textId="77777777" w:rsidR="00A771DE" w:rsidRDefault="00A771DE">
            <w:pPr>
              <w:widowControl w:val="0"/>
              <w:rPr>
                <w:rFonts w:ascii="Arial" w:hAnsi="Arial" w:cs="Arial"/>
                <w:sz w:val="6"/>
                <w:szCs w:val="2"/>
                <w:lang w:val="es-BO"/>
              </w:rPr>
            </w:pPr>
          </w:p>
        </w:tc>
        <w:tc>
          <w:tcPr>
            <w:tcW w:w="278" w:type="dxa"/>
            <w:tcBorders>
              <w:left w:val="nil"/>
              <w:bottom w:val="single" w:sz="6" w:space="0" w:color="000000"/>
              <w:right w:val="nil"/>
            </w:tcBorders>
            <w:shd w:val="clear" w:color="auto" w:fill="auto"/>
          </w:tcPr>
          <w:p w14:paraId="6FAFE333" w14:textId="77777777" w:rsidR="00A771DE" w:rsidRDefault="00A771DE">
            <w:pPr>
              <w:widowControl w:val="0"/>
              <w:rPr>
                <w:rFonts w:ascii="Arial" w:hAnsi="Arial" w:cs="Arial"/>
                <w:sz w:val="6"/>
                <w:szCs w:val="2"/>
                <w:lang w:val="es-BO"/>
              </w:rPr>
            </w:pPr>
          </w:p>
        </w:tc>
        <w:tc>
          <w:tcPr>
            <w:tcW w:w="276" w:type="dxa"/>
            <w:tcBorders>
              <w:left w:val="nil"/>
              <w:bottom w:val="single" w:sz="6" w:space="0" w:color="000000"/>
              <w:right w:val="nil"/>
            </w:tcBorders>
            <w:shd w:val="clear" w:color="auto" w:fill="auto"/>
          </w:tcPr>
          <w:p w14:paraId="49AC1762" w14:textId="77777777" w:rsidR="00A771DE" w:rsidRDefault="00A771DE">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6A09EE2E" w14:textId="77777777" w:rsidR="00A771DE" w:rsidRDefault="00A771DE">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1A0343EA" w14:textId="77777777" w:rsidR="00A771DE" w:rsidRDefault="00A771DE">
            <w:pPr>
              <w:widowControl w:val="0"/>
              <w:rPr>
                <w:rFonts w:ascii="Arial" w:hAnsi="Arial" w:cs="Arial"/>
                <w:sz w:val="6"/>
                <w:szCs w:val="2"/>
                <w:lang w:val="es-BO"/>
              </w:rPr>
            </w:pPr>
          </w:p>
        </w:tc>
        <w:tc>
          <w:tcPr>
            <w:tcW w:w="274" w:type="dxa"/>
            <w:gridSpan w:val="2"/>
            <w:tcBorders>
              <w:left w:val="nil"/>
              <w:bottom w:val="single" w:sz="6" w:space="0" w:color="000000"/>
              <w:right w:val="nil"/>
            </w:tcBorders>
            <w:shd w:val="clear" w:color="auto" w:fill="auto"/>
          </w:tcPr>
          <w:p w14:paraId="0A511C63" w14:textId="77777777" w:rsidR="00A771DE" w:rsidRDefault="00A771DE">
            <w:pPr>
              <w:widowControl w:val="0"/>
              <w:rPr>
                <w:rFonts w:ascii="Arial" w:hAnsi="Arial" w:cs="Arial"/>
                <w:sz w:val="6"/>
                <w:szCs w:val="2"/>
                <w:lang w:val="es-BO"/>
              </w:rPr>
            </w:pPr>
          </w:p>
        </w:tc>
        <w:tc>
          <w:tcPr>
            <w:tcW w:w="274" w:type="dxa"/>
            <w:tcBorders>
              <w:left w:val="nil"/>
              <w:bottom w:val="single" w:sz="6" w:space="0" w:color="000000"/>
              <w:right w:val="nil"/>
            </w:tcBorders>
            <w:shd w:val="clear" w:color="auto" w:fill="auto"/>
          </w:tcPr>
          <w:p w14:paraId="64BAB42A" w14:textId="77777777" w:rsidR="00A771DE" w:rsidRDefault="00A771DE">
            <w:pPr>
              <w:widowControl w:val="0"/>
              <w:rPr>
                <w:rFonts w:ascii="Arial" w:hAnsi="Arial" w:cs="Arial"/>
                <w:sz w:val="6"/>
                <w:szCs w:val="2"/>
                <w:lang w:val="es-BO"/>
              </w:rPr>
            </w:pPr>
          </w:p>
        </w:tc>
        <w:tc>
          <w:tcPr>
            <w:tcW w:w="274" w:type="dxa"/>
            <w:tcBorders>
              <w:left w:val="nil"/>
              <w:bottom w:val="single" w:sz="6" w:space="0" w:color="000000"/>
              <w:right w:val="nil"/>
            </w:tcBorders>
            <w:shd w:val="clear" w:color="auto" w:fill="auto"/>
          </w:tcPr>
          <w:p w14:paraId="699EA3EB" w14:textId="77777777" w:rsidR="00A771DE" w:rsidRDefault="00A771DE">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06036776" w14:textId="77777777" w:rsidR="00A771DE" w:rsidRDefault="00A771DE">
            <w:pPr>
              <w:widowControl w:val="0"/>
              <w:rPr>
                <w:rFonts w:ascii="Arial" w:hAnsi="Arial" w:cs="Arial"/>
                <w:sz w:val="6"/>
                <w:szCs w:val="2"/>
                <w:lang w:val="es-BO"/>
              </w:rPr>
            </w:pPr>
          </w:p>
        </w:tc>
        <w:tc>
          <w:tcPr>
            <w:tcW w:w="250" w:type="dxa"/>
            <w:tcBorders>
              <w:top w:val="nil"/>
              <w:left w:val="nil"/>
              <w:bottom w:val="nil"/>
              <w:right w:val="single" w:sz="12" w:space="0" w:color="244061"/>
            </w:tcBorders>
            <w:shd w:val="clear" w:color="auto" w:fill="auto"/>
          </w:tcPr>
          <w:p w14:paraId="4BA4BB5C" w14:textId="77777777" w:rsidR="00A771DE" w:rsidRDefault="00A771DE">
            <w:pPr>
              <w:widowControl w:val="0"/>
              <w:rPr>
                <w:rFonts w:ascii="Arial" w:hAnsi="Arial" w:cs="Arial"/>
                <w:sz w:val="6"/>
                <w:szCs w:val="2"/>
                <w:lang w:val="es-BO"/>
              </w:rPr>
            </w:pPr>
          </w:p>
        </w:tc>
      </w:tr>
      <w:tr w:rsidR="00A771DE" w14:paraId="42759929" w14:textId="77777777">
        <w:trPr>
          <w:jc w:val="center"/>
        </w:trPr>
        <w:tc>
          <w:tcPr>
            <w:tcW w:w="2371" w:type="dxa"/>
            <w:gridSpan w:val="8"/>
            <w:tcBorders>
              <w:top w:val="nil"/>
              <w:left w:val="single" w:sz="12" w:space="0" w:color="244061"/>
              <w:bottom w:val="nil"/>
              <w:right w:val="nil"/>
            </w:tcBorders>
            <w:shd w:val="clear" w:color="auto" w:fill="auto"/>
            <w:vAlign w:val="center"/>
          </w:tcPr>
          <w:p w14:paraId="70787935" w14:textId="77777777" w:rsidR="00A771DE" w:rsidRDefault="00373F36">
            <w:pPr>
              <w:widowControl w:val="0"/>
              <w:jc w:val="right"/>
              <w:rPr>
                <w:rFonts w:ascii="Arial" w:hAnsi="Arial" w:cs="Arial"/>
                <w:b/>
                <w:sz w:val="6"/>
                <w:szCs w:val="2"/>
              </w:rPr>
            </w:pPr>
            <w:r>
              <w:rPr>
                <w:rFonts w:ascii="Arial" w:hAnsi="Arial" w:cs="Arial"/>
                <w:lang w:val="es-BO"/>
              </w:rPr>
              <w:t>Cuenta Corriente Fiscal para depósito por concepto de Garantía de Seriedad de Propuest</w:t>
            </w:r>
            <w:r>
              <w:rPr>
                <w:rFonts w:ascii="Arial" w:hAnsi="Arial" w:cs="Arial"/>
                <w:lang w:val="es-BO"/>
              </w:rPr>
              <w:t>a</w:t>
            </w:r>
            <w:r>
              <w:rPr>
                <w:rFonts w:ascii="Arial" w:hAnsi="Arial" w:cs="Arial"/>
              </w:rPr>
              <w:t xml:space="preserve"> (Fondos en Custodia)</w:t>
            </w:r>
          </w:p>
        </w:tc>
        <w:tc>
          <w:tcPr>
            <w:tcW w:w="279" w:type="dxa"/>
            <w:tcBorders>
              <w:top w:val="nil"/>
              <w:left w:val="nil"/>
              <w:bottom w:val="nil"/>
              <w:right w:val="nil"/>
            </w:tcBorders>
            <w:shd w:val="clear" w:color="auto" w:fill="auto"/>
          </w:tcPr>
          <w:p w14:paraId="58CECDA7" w14:textId="77777777" w:rsidR="00A771DE" w:rsidRDefault="00A771DE">
            <w:pPr>
              <w:widowControl w:val="0"/>
              <w:rPr>
                <w:rFonts w:ascii="Arial" w:hAnsi="Arial" w:cs="Arial"/>
                <w:sz w:val="6"/>
                <w:szCs w:val="2"/>
                <w:lang w:val="es-BO"/>
              </w:rPr>
            </w:pPr>
          </w:p>
        </w:tc>
        <w:tc>
          <w:tcPr>
            <w:tcW w:w="283" w:type="dxa"/>
            <w:tcBorders>
              <w:top w:val="nil"/>
              <w:left w:val="nil"/>
              <w:bottom w:val="nil"/>
              <w:right w:val="single" w:sz="6" w:space="0" w:color="000000"/>
            </w:tcBorders>
            <w:shd w:val="clear" w:color="auto" w:fill="auto"/>
          </w:tcPr>
          <w:p w14:paraId="10B472FC" w14:textId="77777777" w:rsidR="00A771DE" w:rsidRDefault="00A771DE">
            <w:pPr>
              <w:widowControl w:val="0"/>
              <w:rPr>
                <w:rFonts w:ascii="Arial" w:hAnsi="Arial" w:cs="Arial"/>
                <w:sz w:val="6"/>
                <w:szCs w:val="2"/>
                <w:lang w:val="es-BO"/>
              </w:rPr>
            </w:pPr>
          </w:p>
        </w:tc>
        <w:tc>
          <w:tcPr>
            <w:tcW w:w="6886" w:type="dxa"/>
            <w:gridSpan w:val="27"/>
            <w:tcBorders>
              <w:top w:val="single" w:sz="6" w:space="0" w:color="000000"/>
              <w:left w:val="single" w:sz="6" w:space="0" w:color="000000"/>
              <w:bottom w:val="single" w:sz="6" w:space="0" w:color="000000"/>
              <w:right w:val="single" w:sz="6" w:space="0" w:color="000000"/>
            </w:tcBorders>
            <w:shd w:val="clear" w:color="auto" w:fill="DBE5F1" w:themeFill="accent1" w:themeFillTint="33"/>
          </w:tcPr>
          <w:p w14:paraId="75ABF5ED" w14:textId="77777777" w:rsidR="00A771DE" w:rsidRDefault="00373F36">
            <w:pPr>
              <w:widowControl w:val="0"/>
              <w:rPr>
                <w:rFonts w:ascii="Arial" w:hAnsi="Arial" w:cs="Arial"/>
                <w:sz w:val="16"/>
                <w:lang w:val="es-BO"/>
              </w:rPr>
            </w:pPr>
            <w:r>
              <w:rPr>
                <w:rFonts w:ascii="Arial" w:hAnsi="Arial" w:cs="Arial"/>
                <w:sz w:val="16"/>
              </w:rPr>
              <w:t>NO APLICA</w:t>
            </w:r>
          </w:p>
        </w:tc>
        <w:tc>
          <w:tcPr>
            <w:tcW w:w="274" w:type="dxa"/>
            <w:tcBorders>
              <w:top w:val="nil"/>
              <w:left w:val="single" w:sz="6" w:space="0" w:color="000000"/>
              <w:bottom w:val="nil"/>
              <w:right w:val="nil"/>
            </w:tcBorders>
            <w:shd w:val="clear" w:color="auto" w:fill="auto"/>
          </w:tcPr>
          <w:p w14:paraId="610670C5" w14:textId="77777777" w:rsidR="00A771DE" w:rsidRDefault="00A771DE">
            <w:pPr>
              <w:widowControl w:val="0"/>
              <w:rPr>
                <w:rFonts w:ascii="Arial" w:hAnsi="Arial" w:cs="Arial"/>
                <w:sz w:val="6"/>
                <w:szCs w:val="2"/>
                <w:lang w:val="es-BO"/>
              </w:rPr>
            </w:pPr>
          </w:p>
        </w:tc>
        <w:tc>
          <w:tcPr>
            <w:tcW w:w="250" w:type="dxa"/>
            <w:tcBorders>
              <w:top w:val="nil"/>
              <w:left w:val="nil"/>
              <w:bottom w:val="nil"/>
              <w:right w:val="single" w:sz="12" w:space="0" w:color="244061"/>
            </w:tcBorders>
            <w:shd w:val="clear" w:color="auto" w:fill="auto"/>
          </w:tcPr>
          <w:p w14:paraId="4F211027" w14:textId="77777777" w:rsidR="00A771DE" w:rsidRDefault="00A771DE">
            <w:pPr>
              <w:widowControl w:val="0"/>
              <w:rPr>
                <w:rFonts w:ascii="Arial" w:hAnsi="Arial" w:cs="Arial"/>
                <w:sz w:val="6"/>
                <w:szCs w:val="2"/>
                <w:lang w:val="es-BO"/>
              </w:rPr>
            </w:pPr>
          </w:p>
        </w:tc>
      </w:tr>
      <w:tr w:rsidR="00A771DE" w14:paraId="6E50AE7D" w14:textId="77777777">
        <w:trPr>
          <w:jc w:val="center"/>
        </w:trPr>
        <w:tc>
          <w:tcPr>
            <w:tcW w:w="708" w:type="dxa"/>
            <w:tcBorders>
              <w:top w:val="nil"/>
              <w:left w:val="single" w:sz="12" w:space="0" w:color="244061"/>
              <w:bottom w:val="single" w:sz="12" w:space="0" w:color="244061"/>
              <w:right w:val="nil"/>
            </w:tcBorders>
            <w:vAlign w:val="center"/>
          </w:tcPr>
          <w:p w14:paraId="34819070" w14:textId="77777777" w:rsidR="00A771DE" w:rsidRDefault="00A771DE">
            <w:pPr>
              <w:widowControl w:val="0"/>
              <w:jc w:val="right"/>
              <w:rPr>
                <w:rFonts w:ascii="Arial" w:hAnsi="Arial" w:cs="Arial"/>
                <w:b/>
                <w:sz w:val="6"/>
                <w:szCs w:val="8"/>
                <w:lang w:val="es-BO"/>
              </w:rPr>
            </w:pPr>
          </w:p>
        </w:tc>
        <w:tc>
          <w:tcPr>
            <w:tcW w:w="284" w:type="dxa"/>
            <w:tcBorders>
              <w:top w:val="nil"/>
              <w:left w:val="nil"/>
              <w:bottom w:val="single" w:sz="12" w:space="0" w:color="244061"/>
              <w:right w:val="nil"/>
            </w:tcBorders>
            <w:vAlign w:val="center"/>
          </w:tcPr>
          <w:p w14:paraId="698EEAA8" w14:textId="77777777" w:rsidR="00A771DE" w:rsidRDefault="00A771DE">
            <w:pPr>
              <w:widowControl w:val="0"/>
              <w:jc w:val="right"/>
              <w:rPr>
                <w:rFonts w:ascii="Arial" w:hAnsi="Arial" w:cs="Arial"/>
                <w:b/>
                <w:sz w:val="6"/>
                <w:szCs w:val="8"/>
                <w:lang w:val="es-BO"/>
              </w:rPr>
            </w:pPr>
          </w:p>
        </w:tc>
        <w:tc>
          <w:tcPr>
            <w:tcW w:w="275" w:type="dxa"/>
            <w:tcBorders>
              <w:top w:val="nil"/>
              <w:left w:val="nil"/>
              <w:bottom w:val="single" w:sz="12" w:space="0" w:color="244061"/>
              <w:right w:val="nil"/>
            </w:tcBorders>
            <w:vAlign w:val="center"/>
          </w:tcPr>
          <w:p w14:paraId="2ACD244C" w14:textId="77777777" w:rsidR="00A771DE" w:rsidRDefault="00A771DE">
            <w:pPr>
              <w:widowControl w:val="0"/>
              <w:jc w:val="right"/>
              <w:rPr>
                <w:rFonts w:ascii="Arial" w:hAnsi="Arial" w:cs="Arial"/>
                <w:b/>
                <w:sz w:val="6"/>
                <w:szCs w:val="8"/>
                <w:lang w:val="es-BO"/>
              </w:rPr>
            </w:pPr>
          </w:p>
        </w:tc>
        <w:tc>
          <w:tcPr>
            <w:tcW w:w="274" w:type="dxa"/>
            <w:tcBorders>
              <w:top w:val="nil"/>
              <w:left w:val="nil"/>
              <w:bottom w:val="single" w:sz="12" w:space="0" w:color="244061"/>
              <w:right w:val="nil"/>
            </w:tcBorders>
            <w:vAlign w:val="center"/>
          </w:tcPr>
          <w:p w14:paraId="1AF6355A" w14:textId="77777777" w:rsidR="00A771DE" w:rsidRDefault="00A771DE">
            <w:pPr>
              <w:widowControl w:val="0"/>
              <w:jc w:val="right"/>
              <w:rPr>
                <w:rFonts w:ascii="Arial" w:hAnsi="Arial" w:cs="Arial"/>
                <w:b/>
                <w:sz w:val="6"/>
                <w:szCs w:val="8"/>
                <w:lang w:val="es-BO"/>
              </w:rPr>
            </w:pPr>
          </w:p>
        </w:tc>
        <w:tc>
          <w:tcPr>
            <w:tcW w:w="273" w:type="dxa"/>
            <w:gridSpan w:val="2"/>
            <w:tcBorders>
              <w:top w:val="nil"/>
              <w:left w:val="nil"/>
              <w:bottom w:val="single" w:sz="12" w:space="0" w:color="244061"/>
              <w:right w:val="nil"/>
            </w:tcBorders>
            <w:vAlign w:val="center"/>
          </w:tcPr>
          <w:p w14:paraId="72698AF2" w14:textId="77777777" w:rsidR="00A771DE" w:rsidRDefault="00A771DE">
            <w:pPr>
              <w:widowControl w:val="0"/>
              <w:jc w:val="right"/>
              <w:rPr>
                <w:rFonts w:ascii="Arial" w:hAnsi="Arial" w:cs="Arial"/>
                <w:b/>
                <w:sz w:val="6"/>
                <w:szCs w:val="8"/>
                <w:lang w:val="es-BO"/>
              </w:rPr>
            </w:pPr>
          </w:p>
        </w:tc>
        <w:tc>
          <w:tcPr>
            <w:tcW w:w="276" w:type="dxa"/>
            <w:tcBorders>
              <w:top w:val="nil"/>
              <w:left w:val="nil"/>
              <w:bottom w:val="single" w:sz="12" w:space="0" w:color="244061"/>
              <w:right w:val="nil"/>
            </w:tcBorders>
            <w:vAlign w:val="center"/>
          </w:tcPr>
          <w:p w14:paraId="56044A2B" w14:textId="77777777" w:rsidR="00A771DE" w:rsidRDefault="00A771DE">
            <w:pPr>
              <w:widowControl w:val="0"/>
              <w:jc w:val="right"/>
              <w:rPr>
                <w:rFonts w:ascii="Arial" w:hAnsi="Arial" w:cs="Arial"/>
                <w:b/>
                <w:sz w:val="6"/>
                <w:szCs w:val="8"/>
                <w:lang w:val="es-BO"/>
              </w:rPr>
            </w:pPr>
          </w:p>
        </w:tc>
        <w:tc>
          <w:tcPr>
            <w:tcW w:w="281" w:type="dxa"/>
            <w:tcBorders>
              <w:top w:val="nil"/>
              <w:left w:val="nil"/>
              <w:bottom w:val="single" w:sz="12" w:space="0" w:color="244061"/>
              <w:right w:val="nil"/>
            </w:tcBorders>
            <w:vAlign w:val="center"/>
          </w:tcPr>
          <w:p w14:paraId="7D9E2EF5" w14:textId="77777777" w:rsidR="00A771DE" w:rsidRDefault="00A771DE">
            <w:pPr>
              <w:widowControl w:val="0"/>
              <w:jc w:val="right"/>
              <w:rPr>
                <w:rFonts w:ascii="Arial" w:hAnsi="Arial" w:cs="Arial"/>
                <w:b/>
                <w:sz w:val="6"/>
                <w:szCs w:val="8"/>
                <w:lang w:val="es-BO"/>
              </w:rPr>
            </w:pPr>
          </w:p>
        </w:tc>
        <w:tc>
          <w:tcPr>
            <w:tcW w:w="279" w:type="dxa"/>
            <w:tcBorders>
              <w:top w:val="nil"/>
              <w:left w:val="nil"/>
              <w:bottom w:val="single" w:sz="12" w:space="0" w:color="244061"/>
              <w:right w:val="nil"/>
            </w:tcBorders>
          </w:tcPr>
          <w:p w14:paraId="387C56F4" w14:textId="77777777" w:rsidR="00A771DE" w:rsidRDefault="00A771DE">
            <w:pPr>
              <w:widowControl w:val="0"/>
              <w:rPr>
                <w:rFonts w:ascii="Arial" w:hAnsi="Arial" w:cs="Arial"/>
                <w:sz w:val="6"/>
                <w:szCs w:val="8"/>
                <w:lang w:val="es-BO"/>
              </w:rPr>
            </w:pPr>
          </w:p>
        </w:tc>
        <w:tc>
          <w:tcPr>
            <w:tcW w:w="283" w:type="dxa"/>
            <w:tcBorders>
              <w:top w:val="nil"/>
              <w:left w:val="nil"/>
              <w:bottom w:val="single" w:sz="12" w:space="0" w:color="244061"/>
              <w:right w:val="nil"/>
            </w:tcBorders>
          </w:tcPr>
          <w:p w14:paraId="1520A27D" w14:textId="77777777" w:rsidR="00A771DE" w:rsidRDefault="00A771DE">
            <w:pPr>
              <w:widowControl w:val="0"/>
              <w:rPr>
                <w:rFonts w:ascii="Arial" w:hAnsi="Arial" w:cs="Arial"/>
                <w:sz w:val="6"/>
                <w:szCs w:val="8"/>
                <w:lang w:val="es-BO"/>
              </w:rPr>
            </w:pPr>
          </w:p>
        </w:tc>
        <w:tc>
          <w:tcPr>
            <w:tcW w:w="281" w:type="dxa"/>
            <w:tcBorders>
              <w:top w:val="single" w:sz="6" w:space="0" w:color="000000"/>
              <w:left w:val="nil"/>
              <w:bottom w:val="single" w:sz="12" w:space="0" w:color="244061"/>
              <w:right w:val="nil"/>
            </w:tcBorders>
          </w:tcPr>
          <w:p w14:paraId="200652B4" w14:textId="77777777" w:rsidR="00A771DE" w:rsidRDefault="00A771DE">
            <w:pPr>
              <w:widowControl w:val="0"/>
              <w:rPr>
                <w:rFonts w:ascii="Arial" w:hAnsi="Arial" w:cs="Arial"/>
                <w:sz w:val="6"/>
                <w:szCs w:val="8"/>
                <w:lang w:val="es-BO"/>
              </w:rPr>
            </w:pPr>
          </w:p>
        </w:tc>
        <w:tc>
          <w:tcPr>
            <w:tcW w:w="271" w:type="dxa"/>
            <w:tcBorders>
              <w:top w:val="single" w:sz="6" w:space="0" w:color="000000"/>
              <w:left w:val="nil"/>
              <w:bottom w:val="single" w:sz="12" w:space="0" w:color="244061"/>
              <w:right w:val="nil"/>
            </w:tcBorders>
          </w:tcPr>
          <w:p w14:paraId="2D9F8D32" w14:textId="77777777" w:rsidR="00A771DE" w:rsidRDefault="00A771DE">
            <w:pPr>
              <w:widowControl w:val="0"/>
              <w:rPr>
                <w:rFonts w:ascii="Arial" w:hAnsi="Arial" w:cs="Arial"/>
                <w:sz w:val="6"/>
                <w:szCs w:val="8"/>
                <w:lang w:val="es-BO"/>
              </w:rPr>
            </w:pPr>
          </w:p>
        </w:tc>
        <w:tc>
          <w:tcPr>
            <w:tcW w:w="277" w:type="dxa"/>
            <w:tcBorders>
              <w:top w:val="single" w:sz="6" w:space="0" w:color="000000"/>
              <w:left w:val="nil"/>
              <w:bottom w:val="single" w:sz="12" w:space="0" w:color="244061"/>
              <w:right w:val="nil"/>
            </w:tcBorders>
          </w:tcPr>
          <w:p w14:paraId="5CF88DC8" w14:textId="77777777" w:rsidR="00A771DE" w:rsidRDefault="00A771DE">
            <w:pPr>
              <w:widowControl w:val="0"/>
              <w:rPr>
                <w:rFonts w:ascii="Arial" w:hAnsi="Arial" w:cs="Arial"/>
                <w:sz w:val="6"/>
                <w:szCs w:val="8"/>
                <w:lang w:val="es-BO"/>
              </w:rPr>
            </w:pPr>
          </w:p>
        </w:tc>
        <w:tc>
          <w:tcPr>
            <w:tcW w:w="285" w:type="dxa"/>
            <w:tcBorders>
              <w:top w:val="single" w:sz="6" w:space="0" w:color="000000"/>
              <w:left w:val="nil"/>
              <w:bottom w:val="single" w:sz="12" w:space="0" w:color="244061"/>
              <w:right w:val="nil"/>
            </w:tcBorders>
          </w:tcPr>
          <w:p w14:paraId="46640A99" w14:textId="77777777" w:rsidR="00A771DE" w:rsidRDefault="00A771DE">
            <w:pPr>
              <w:widowControl w:val="0"/>
              <w:rPr>
                <w:rFonts w:ascii="Arial" w:hAnsi="Arial" w:cs="Arial"/>
                <w:sz w:val="6"/>
                <w:szCs w:val="8"/>
                <w:lang w:val="es-BO"/>
              </w:rPr>
            </w:pPr>
          </w:p>
        </w:tc>
        <w:tc>
          <w:tcPr>
            <w:tcW w:w="280" w:type="dxa"/>
            <w:tcBorders>
              <w:top w:val="single" w:sz="6" w:space="0" w:color="000000"/>
              <w:left w:val="nil"/>
              <w:bottom w:val="single" w:sz="12" w:space="0" w:color="244061"/>
              <w:right w:val="nil"/>
            </w:tcBorders>
          </w:tcPr>
          <w:p w14:paraId="06F75A5D" w14:textId="77777777" w:rsidR="00A771DE" w:rsidRDefault="00A771DE">
            <w:pPr>
              <w:widowControl w:val="0"/>
              <w:rPr>
                <w:rFonts w:ascii="Arial" w:hAnsi="Arial" w:cs="Arial"/>
                <w:sz w:val="6"/>
                <w:szCs w:val="8"/>
                <w:lang w:val="es-BO"/>
              </w:rPr>
            </w:pPr>
          </w:p>
        </w:tc>
        <w:tc>
          <w:tcPr>
            <w:tcW w:w="274" w:type="dxa"/>
            <w:tcBorders>
              <w:top w:val="single" w:sz="6" w:space="0" w:color="000000"/>
              <w:left w:val="nil"/>
              <w:bottom w:val="single" w:sz="12" w:space="0" w:color="244061"/>
              <w:right w:val="nil"/>
            </w:tcBorders>
          </w:tcPr>
          <w:p w14:paraId="5A525FE6" w14:textId="77777777" w:rsidR="00A771DE" w:rsidRDefault="00A771DE">
            <w:pPr>
              <w:widowControl w:val="0"/>
              <w:rPr>
                <w:rFonts w:ascii="Arial" w:hAnsi="Arial" w:cs="Arial"/>
                <w:sz w:val="6"/>
                <w:szCs w:val="8"/>
                <w:lang w:val="es-BO"/>
              </w:rPr>
            </w:pPr>
          </w:p>
        </w:tc>
        <w:tc>
          <w:tcPr>
            <w:tcW w:w="274" w:type="dxa"/>
            <w:tcBorders>
              <w:top w:val="single" w:sz="6" w:space="0" w:color="000000"/>
              <w:left w:val="nil"/>
              <w:bottom w:val="single" w:sz="12" w:space="0" w:color="244061"/>
              <w:right w:val="nil"/>
            </w:tcBorders>
          </w:tcPr>
          <w:p w14:paraId="2535EAA6" w14:textId="77777777" w:rsidR="00A771DE" w:rsidRDefault="00A771DE">
            <w:pPr>
              <w:widowControl w:val="0"/>
              <w:rPr>
                <w:rFonts w:ascii="Arial" w:hAnsi="Arial" w:cs="Arial"/>
                <w:sz w:val="6"/>
                <w:szCs w:val="8"/>
                <w:lang w:val="es-BO"/>
              </w:rPr>
            </w:pPr>
          </w:p>
        </w:tc>
        <w:tc>
          <w:tcPr>
            <w:tcW w:w="284" w:type="dxa"/>
            <w:tcBorders>
              <w:top w:val="single" w:sz="6" w:space="0" w:color="000000"/>
              <w:left w:val="nil"/>
              <w:bottom w:val="single" w:sz="12" w:space="0" w:color="244061"/>
              <w:right w:val="nil"/>
            </w:tcBorders>
          </w:tcPr>
          <w:p w14:paraId="2077B1F5" w14:textId="77777777" w:rsidR="00A771DE" w:rsidRDefault="00A771DE">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2AF2BAB4" w14:textId="77777777" w:rsidR="00A771DE" w:rsidRDefault="00A771DE">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3CF155CC" w14:textId="77777777" w:rsidR="00A771DE" w:rsidRDefault="00A771DE">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117534C0" w14:textId="77777777" w:rsidR="00A771DE" w:rsidRDefault="00A771DE">
            <w:pPr>
              <w:widowControl w:val="0"/>
              <w:rPr>
                <w:rFonts w:ascii="Arial" w:hAnsi="Arial" w:cs="Arial"/>
                <w:sz w:val="6"/>
                <w:szCs w:val="8"/>
                <w:lang w:val="es-BO"/>
              </w:rPr>
            </w:pPr>
          </w:p>
        </w:tc>
        <w:tc>
          <w:tcPr>
            <w:tcW w:w="277" w:type="dxa"/>
            <w:tcBorders>
              <w:top w:val="single" w:sz="6" w:space="0" w:color="000000"/>
              <w:left w:val="nil"/>
              <w:bottom w:val="single" w:sz="12" w:space="0" w:color="244061"/>
              <w:right w:val="nil"/>
            </w:tcBorders>
          </w:tcPr>
          <w:p w14:paraId="587561B8" w14:textId="77777777" w:rsidR="00A771DE" w:rsidRDefault="00A771DE">
            <w:pPr>
              <w:widowControl w:val="0"/>
              <w:rPr>
                <w:rFonts w:ascii="Arial" w:hAnsi="Arial" w:cs="Arial"/>
                <w:sz w:val="6"/>
                <w:szCs w:val="8"/>
                <w:lang w:val="es-BO"/>
              </w:rPr>
            </w:pPr>
          </w:p>
        </w:tc>
        <w:tc>
          <w:tcPr>
            <w:tcW w:w="278" w:type="dxa"/>
            <w:tcBorders>
              <w:top w:val="single" w:sz="6" w:space="0" w:color="000000"/>
              <w:left w:val="nil"/>
              <w:bottom w:val="single" w:sz="12" w:space="0" w:color="244061"/>
              <w:right w:val="nil"/>
            </w:tcBorders>
          </w:tcPr>
          <w:p w14:paraId="2A32C3FC" w14:textId="77777777" w:rsidR="00A771DE" w:rsidRDefault="00A771DE">
            <w:pPr>
              <w:widowControl w:val="0"/>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14:paraId="789562D9" w14:textId="77777777" w:rsidR="00A771DE" w:rsidRDefault="00A771DE">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15FE29E7" w14:textId="77777777" w:rsidR="00A771DE" w:rsidRDefault="00A771DE">
            <w:pPr>
              <w:widowControl w:val="0"/>
              <w:rPr>
                <w:rFonts w:ascii="Arial" w:hAnsi="Arial" w:cs="Arial"/>
                <w:sz w:val="6"/>
                <w:szCs w:val="8"/>
                <w:lang w:val="es-BO"/>
              </w:rPr>
            </w:pPr>
          </w:p>
        </w:tc>
        <w:tc>
          <w:tcPr>
            <w:tcW w:w="272" w:type="dxa"/>
            <w:gridSpan w:val="2"/>
            <w:tcBorders>
              <w:top w:val="single" w:sz="6" w:space="0" w:color="000000"/>
              <w:left w:val="nil"/>
              <w:bottom w:val="single" w:sz="12" w:space="0" w:color="244061"/>
              <w:right w:val="nil"/>
            </w:tcBorders>
          </w:tcPr>
          <w:p w14:paraId="529A3B30" w14:textId="77777777" w:rsidR="00A771DE" w:rsidRDefault="00A771DE">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01DD8A17" w14:textId="77777777" w:rsidR="00A771DE" w:rsidRDefault="00A771DE">
            <w:pPr>
              <w:widowControl w:val="0"/>
              <w:rPr>
                <w:rFonts w:ascii="Arial" w:hAnsi="Arial" w:cs="Arial"/>
                <w:sz w:val="6"/>
                <w:szCs w:val="8"/>
                <w:lang w:val="es-BO"/>
              </w:rPr>
            </w:pPr>
          </w:p>
        </w:tc>
        <w:tc>
          <w:tcPr>
            <w:tcW w:w="274" w:type="dxa"/>
            <w:tcBorders>
              <w:top w:val="single" w:sz="6" w:space="0" w:color="000000"/>
              <w:left w:val="nil"/>
              <w:bottom w:val="single" w:sz="12" w:space="0" w:color="244061"/>
              <w:right w:val="nil"/>
            </w:tcBorders>
          </w:tcPr>
          <w:p w14:paraId="2B074C2E" w14:textId="77777777" w:rsidR="00A771DE" w:rsidRDefault="00A771DE">
            <w:pPr>
              <w:widowControl w:val="0"/>
              <w:rPr>
                <w:rFonts w:ascii="Arial" w:hAnsi="Arial" w:cs="Arial"/>
                <w:sz w:val="6"/>
                <w:szCs w:val="8"/>
                <w:lang w:val="es-BO"/>
              </w:rPr>
            </w:pPr>
          </w:p>
        </w:tc>
        <w:tc>
          <w:tcPr>
            <w:tcW w:w="278" w:type="dxa"/>
            <w:tcBorders>
              <w:top w:val="single" w:sz="6" w:space="0" w:color="000000"/>
              <w:left w:val="nil"/>
              <w:bottom w:val="single" w:sz="12" w:space="0" w:color="244061"/>
              <w:right w:val="nil"/>
            </w:tcBorders>
          </w:tcPr>
          <w:p w14:paraId="5202408D" w14:textId="77777777" w:rsidR="00A771DE" w:rsidRDefault="00A771DE">
            <w:pPr>
              <w:widowControl w:val="0"/>
              <w:rPr>
                <w:rFonts w:ascii="Arial" w:hAnsi="Arial" w:cs="Arial"/>
                <w:sz w:val="6"/>
                <w:szCs w:val="8"/>
                <w:lang w:val="es-BO"/>
              </w:rPr>
            </w:pPr>
          </w:p>
        </w:tc>
        <w:tc>
          <w:tcPr>
            <w:tcW w:w="276" w:type="dxa"/>
            <w:tcBorders>
              <w:top w:val="single" w:sz="6" w:space="0" w:color="000000"/>
              <w:left w:val="nil"/>
              <w:bottom w:val="single" w:sz="12" w:space="0" w:color="244061"/>
              <w:right w:val="nil"/>
            </w:tcBorders>
          </w:tcPr>
          <w:p w14:paraId="3B7348C6" w14:textId="77777777" w:rsidR="00A771DE" w:rsidRDefault="00A771DE">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50BBAED1" w14:textId="77777777" w:rsidR="00A771DE" w:rsidRDefault="00A771DE">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4B2E6E6D" w14:textId="77777777" w:rsidR="00A771DE" w:rsidRDefault="00A771DE">
            <w:pPr>
              <w:widowControl w:val="0"/>
              <w:rPr>
                <w:rFonts w:ascii="Arial" w:hAnsi="Arial" w:cs="Arial"/>
                <w:sz w:val="6"/>
                <w:szCs w:val="8"/>
                <w:lang w:val="es-BO"/>
              </w:rPr>
            </w:pPr>
          </w:p>
        </w:tc>
        <w:tc>
          <w:tcPr>
            <w:tcW w:w="274" w:type="dxa"/>
            <w:gridSpan w:val="2"/>
            <w:tcBorders>
              <w:top w:val="single" w:sz="6" w:space="0" w:color="000000"/>
              <w:left w:val="nil"/>
              <w:bottom w:val="single" w:sz="12" w:space="0" w:color="244061"/>
              <w:right w:val="nil"/>
            </w:tcBorders>
          </w:tcPr>
          <w:p w14:paraId="4F4F3805" w14:textId="77777777" w:rsidR="00A771DE" w:rsidRDefault="00A771DE">
            <w:pPr>
              <w:widowControl w:val="0"/>
              <w:rPr>
                <w:rFonts w:ascii="Arial" w:hAnsi="Arial" w:cs="Arial"/>
                <w:sz w:val="6"/>
                <w:szCs w:val="8"/>
                <w:lang w:val="es-BO"/>
              </w:rPr>
            </w:pPr>
          </w:p>
        </w:tc>
        <w:tc>
          <w:tcPr>
            <w:tcW w:w="274" w:type="dxa"/>
            <w:tcBorders>
              <w:top w:val="single" w:sz="6" w:space="0" w:color="000000"/>
              <w:left w:val="nil"/>
              <w:bottom w:val="single" w:sz="12" w:space="0" w:color="244061"/>
              <w:right w:val="nil"/>
            </w:tcBorders>
          </w:tcPr>
          <w:p w14:paraId="2D24EB4A" w14:textId="77777777" w:rsidR="00A771DE" w:rsidRDefault="00A771DE">
            <w:pPr>
              <w:widowControl w:val="0"/>
              <w:rPr>
                <w:rFonts w:ascii="Arial" w:hAnsi="Arial" w:cs="Arial"/>
                <w:sz w:val="6"/>
                <w:szCs w:val="8"/>
                <w:lang w:val="es-BO"/>
              </w:rPr>
            </w:pPr>
          </w:p>
        </w:tc>
        <w:tc>
          <w:tcPr>
            <w:tcW w:w="274" w:type="dxa"/>
            <w:tcBorders>
              <w:top w:val="single" w:sz="6" w:space="0" w:color="000000"/>
              <w:left w:val="nil"/>
              <w:bottom w:val="single" w:sz="12" w:space="0" w:color="244061"/>
              <w:right w:val="nil"/>
            </w:tcBorders>
          </w:tcPr>
          <w:p w14:paraId="7C6336B1" w14:textId="77777777" w:rsidR="00A771DE" w:rsidRDefault="00A771DE">
            <w:pPr>
              <w:widowControl w:val="0"/>
              <w:rPr>
                <w:rFonts w:ascii="Arial" w:hAnsi="Arial" w:cs="Arial"/>
                <w:sz w:val="6"/>
                <w:szCs w:val="8"/>
                <w:lang w:val="es-BO"/>
              </w:rPr>
            </w:pPr>
          </w:p>
        </w:tc>
        <w:tc>
          <w:tcPr>
            <w:tcW w:w="274" w:type="dxa"/>
            <w:tcBorders>
              <w:top w:val="nil"/>
              <w:left w:val="nil"/>
              <w:bottom w:val="single" w:sz="12" w:space="0" w:color="244061"/>
              <w:right w:val="nil"/>
            </w:tcBorders>
          </w:tcPr>
          <w:p w14:paraId="05362914" w14:textId="77777777" w:rsidR="00A771DE" w:rsidRDefault="00A771DE">
            <w:pPr>
              <w:widowControl w:val="0"/>
              <w:rPr>
                <w:rFonts w:ascii="Arial" w:hAnsi="Arial" w:cs="Arial"/>
                <w:sz w:val="6"/>
                <w:szCs w:val="8"/>
                <w:lang w:val="es-BO"/>
              </w:rPr>
            </w:pPr>
          </w:p>
        </w:tc>
        <w:tc>
          <w:tcPr>
            <w:tcW w:w="250" w:type="dxa"/>
            <w:tcBorders>
              <w:top w:val="nil"/>
              <w:left w:val="nil"/>
              <w:bottom w:val="single" w:sz="12" w:space="0" w:color="244061"/>
              <w:right w:val="single" w:sz="12" w:space="0" w:color="244061"/>
            </w:tcBorders>
          </w:tcPr>
          <w:p w14:paraId="09D292A6" w14:textId="77777777" w:rsidR="00A771DE" w:rsidRDefault="00A771DE">
            <w:pPr>
              <w:widowControl w:val="0"/>
              <w:rPr>
                <w:rFonts w:ascii="Arial" w:hAnsi="Arial" w:cs="Arial"/>
                <w:sz w:val="6"/>
                <w:szCs w:val="8"/>
                <w:lang w:val="es-BO"/>
              </w:rPr>
            </w:pPr>
          </w:p>
        </w:tc>
      </w:tr>
    </w:tbl>
    <w:p w14:paraId="2842D67D" w14:textId="77777777" w:rsidR="00A771DE" w:rsidRDefault="00A771DE">
      <w:pPr>
        <w:pStyle w:val="Textoindependiente"/>
      </w:pPr>
    </w:p>
    <w:tbl>
      <w:tblPr>
        <w:tblW w:w="10325" w:type="dxa"/>
        <w:tblInd w:w="-558" w:type="dxa"/>
        <w:tblLayout w:type="fixed"/>
        <w:tblCellMar>
          <w:left w:w="70" w:type="dxa"/>
          <w:right w:w="70" w:type="dxa"/>
        </w:tblCellMar>
        <w:tblLook w:val="04A0" w:firstRow="1" w:lastRow="0" w:firstColumn="1" w:lastColumn="0" w:noHBand="0" w:noVBand="1"/>
      </w:tblPr>
      <w:tblGrid>
        <w:gridCol w:w="932"/>
        <w:gridCol w:w="3376"/>
        <w:gridCol w:w="160"/>
        <w:gridCol w:w="160"/>
        <w:gridCol w:w="374"/>
        <w:gridCol w:w="160"/>
        <w:gridCol w:w="382"/>
        <w:gridCol w:w="160"/>
        <w:gridCol w:w="581"/>
        <w:gridCol w:w="160"/>
        <w:gridCol w:w="160"/>
        <w:gridCol w:w="463"/>
        <w:gridCol w:w="246"/>
        <w:gridCol w:w="443"/>
        <w:gridCol w:w="160"/>
        <w:gridCol w:w="160"/>
        <w:gridCol w:w="2088"/>
        <w:gridCol w:w="160"/>
      </w:tblGrid>
      <w:tr w:rsidR="00A771DE" w14:paraId="44594D98" w14:textId="77777777">
        <w:trPr>
          <w:trHeight w:val="464"/>
        </w:trPr>
        <w:tc>
          <w:tcPr>
            <w:tcW w:w="10322" w:type="dxa"/>
            <w:gridSpan w:val="18"/>
            <w:tcBorders>
              <w:top w:val="single" w:sz="12" w:space="0" w:color="000000"/>
              <w:left w:val="single" w:sz="12" w:space="0" w:color="000000"/>
              <w:bottom w:val="single" w:sz="4" w:space="0" w:color="000000"/>
              <w:right w:val="single" w:sz="12" w:space="0" w:color="000000"/>
            </w:tcBorders>
            <w:shd w:val="clear" w:color="auto" w:fill="244061" w:themeFill="accent1" w:themeFillShade="80"/>
            <w:vAlign w:val="center"/>
          </w:tcPr>
          <w:p w14:paraId="272B549A" w14:textId="77777777" w:rsidR="00A771DE" w:rsidRDefault="00373F36">
            <w:pPr>
              <w:widowControl w:val="0"/>
              <w:snapToGrid w:val="0"/>
              <w:jc w:val="left"/>
            </w:pPr>
            <w:r>
              <w:rPr>
                <w:rFonts w:ascii="Arial" w:hAnsi="Arial" w:cs="Arial"/>
                <w:b/>
                <w:bCs/>
                <w:szCs w:val="18"/>
                <w:lang w:val="es-BO" w:eastAsia="es-BO"/>
              </w:rPr>
              <w:t>3</w:t>
            </w:r>
            <w:r>
              <w:rPr>
                <w:rFonts w:ascii="Arial" w:hAnsi="Arial" w:cs="Arial"/>
                <w:b/>
                <w:szCs w:val="18"/>
                <w:lang w:val="es-BO" w:eastAsia="en-US"/>
              </w:rPr>
              <w:t>. CRONOGRAMA DE PLAZOS</w:t>
            </w:r>
          </w:p>
        </w:tc>
      </w:tr>
      <w:tr w:rsidR="00A771DE" w14:paraId="14CBD351" w14:textId="77777777">
        <w:trPr>
          <w:trHeight w:val="1919"/>
        </w:trPr>
        <w:tc>
          <w:tcPr>
            <w:tcW w:w="10322" w:type="dxa"/>
            <w:gridSpan w:val="18"/>
            <w:tcBorders>
              <w:top w:val="single" w:sz="4" w:space="0" w:color="000000"/>
              <w:left w:val="single" w:sz="12" w:space="0" w:color="000000"/>
              <w:bottom w:val="single" w:sz="12" w:space="0" w:color="000000"/>
              <w:right w:val="single" w:sz="12" w:space="0" w:color="000000"/>
            </w:tcBorders>
            <w:shd w:val="clear" w:color="auto" w:fill="auto"/>
            <w:vAlign w:val="bottom"/>
          </w:tcPr>
          <w:p w14:paraId="31029C28" w14:textId="77777777" w:rsidR="00A771DE" w:rsidRDefault="00373F36">
            <w:pPr>
              <w:widowControl w:val="0"/>
              <w:ind w:right="113"/>
            </w:pPr>
            <w:r>
              <w:rPr>
                <w:lang w:val="es-BO"/>
              </w:rPr>
              <w:t xml:space="preserve">De acuerdo con lo establecido en el Artículo 47 de las NB-SABS, los siguientes plazos son de cumplimiento obligatorio: </w:t>
            </w:r>
          </w:p>
          <w:p w14:paraId="4C2D7F80" w14:textId="77777777" w:rsidR="00A771DE" w:rsidRDefault="00A771DE">
            <w:pPr>
              <w:widowControl w:val="0"/>
              <w:ind w:right="113"/>
              <w:rPr>
                <w:lang w:val="es-BO"/>
              </w:rPr>
            </w:pPr>
          </w:p>
          <w:p w14:paraId="08812A98" w14:textId="77777777" w:rsidR="00A771DE" w:rsidRDefault="00373F36">
            <w:pPr>
              <w:pStyle w:val="Prrafodelista"/>
              <w:widowControl w:val="0"/>
              <w:numPr>
                <w:ilvl w:val="2"/>
                <w:numId w:val="6"/>
              </w:numPr>
              <w:tabs>
                <w:tab w:val="left" w:pos="3616"/>
              </w:tabs>
              <w:ind w:left="510" w:right="113" w:hanging="425"/>
            </w:pPr>
            <w:r>
              <w:rPr>
                <w:rFonts w:ascii="Verdana" w:hAnsi="Verdana"/>
                <w:sz w:val="16"/>
                <w:szCs w:val="16"/>
                <w:lang w:val="es-BO"/>
              </w:rPr>
              <w:t>Para contrataciones hasta Bs.200.000.- (DOSCIENTOS MIL 00/100 BOLIVIANOS), plazo mínimo cuatro (4) días hábiles. Para contrataciones ma</w:t>
            </w:r>
            <w:r>
              <w:rPr>
                <w:rFonts w:ascii="Verdana" w:hAnsi="Verdana"/>
                <w:sz w:val="16"/>
                <w:szCs w:val="16"/>
                <w:lang w:val="es-BO"/>
              </w:rPr>
              <w:t>yores a Bs.200.000.- (DOSCIENTOS MIL 00/100 BOLIVIANOS) hasta Bs1.000.000.- (UN MILLÓN 00/100 BOLIVIANOS), plazo mínimo ocho (8) días hábiles, ambos computables a partir del día siguiente hábil de la publicación de la convocatoria;</w:t>
            </w:r>
          </w:p>
          <w:p w14:paraId="5E4BBB92" w14:textId="77777777" w:rsidR="00A771DE" w:rsidRDefault="00A771DE">
            <w:pPr>
              <w:widowControl w:val="0"/>
              <w:ind w:right="113"/>
              <w:rPr>
                <w:lang w:val="es-BO"/>
              </w:rPr>
            </w:pPr>
          </w:p>
          <w:p w14:paraId="1A67AC47" w14:textId="77777777" w:rsidR="00A771DE" w:rsidRDefault="00373F36">
            <w:pPr>
              <w:pStyle w:val="Prrafodelista"/>
              <w:widowControl w:val="0"/>
              <w:numPr>
                <w:ilvl w:val="2"/>
                <w:numId w:val="6"/>
              </w:numPr>
              <w:tabs>
                <w:tab w:val="left" w:pos="3616"/>
              </w:tabs>
              <w:ind w:left="510" w:right="113" w:hanging="425"/>
            </w:pPr>
            <w:r>
              <w:rPr>
                <w:rFonts w:ascii="Verdana" w:hAnsi="Verdana"/>
                <w:sz w:val="16"/>
                <w:szCs w:val="16"/>
                <w:lang w:val="es-BO"/>
              </w:rPr>
              <w:t>Presentación de documentos para la suscripción de contrato, plazo de entrega de documentos no menor a cuatro (4) días hábiles;</w:t>
            </w:r>
          </w:p>
          <w:p w14:paraId="1648EA46" w14:textId="77777777" w:rsidR="00A771DE" w:rsidRDefault="00A771DE">
            <w:pPr>
              <w:pStyle w:val="Prrafodelista"/>
              <w:widowControl w:val="0"/>
              <w:rPr>
                <w:rFonts w:ascii="Verdana" w:hAnsi="Verdana"/>
                <w:sz w:val="16"/>
                <w:szCs w:val="16"/>
                <w:lang w:val="es-BO"/>
              </w:rPr>
            </w:pPr>
          </w:p>
          <w:p w14:paraId="0650480A" w14:textId="77777777" w:rsidR="00A771DE" w:rsidRDefault="00373F36">
            <w:pPr>
              <w:pStyle w:val="Prrafodelista"/>
              <w:widowControl w:val="0"/>
              <w:numPr>
                <w:ilvl w:val="2"/>
                <w:numId w:val="6"/>
              </w:numPr>
              <w:tabs>
                <w:tab w:val="left" w:pos="3616"/>
              </w:tabs>
              <w:ind w:left="510" w:right="113" w:hanging="425"/>
            </w:pPr>
            <w:r>
              <w:rPr>
                <w:rFonts w:ascii="Verdana" w:hAnsi="Verdana"/>
                <w:sz w:val="16"/>
                <w:szCs w:val="16"/>
                <w:lang w:val="es-BO"/>
              </w:rPr>
              <w:t>Plazo para la presentación del Recurso Administrativo de Impugnación a la Resolución de Adjudicación o de Declaratoria Desierta,</w:t>
            </w:r>
            <w:r>
              <w:rPr>
                <w:rFonts w:ascii="Verdana" w:hAnsi="Verdana"/>
                <w:sz w:val="16"/>
                <w:szCs w:val="16"/>
                <w:lang w:val="es-BO"/>
              </w:rPr>
              <w:t xml:space="preserve"> en contrataciones mayores a Bs200.000.- (DOSCIENTOS MIL 00/100 BOLIVIANOS) hasta Bs1.000.000.- (UN MILLÓN 00/100 BOLIVIANOS) en cuyo caso el cronograma deberá considerar tres (3) días hábiles computables a partir del día siguiente hábil de la notificación</w:t>
            </w:r>
            <w:r>
              <w:rPr>
                <w:rFonts w:ascii="Verdana" w:hAnsi="Verdana"/>
                <w:sz w:val="16"/>
                <w:szCs w:val="16"/>
                <w:lang w:val="es-BO"/>
              </w:rPr>
              <w:t xml:space="preserve"> de la Resolución Impugnable.</w:t>
            </w:r>
          </w:p>
          <w:p w14:paraId="50E85B7C" w14:textId="77777777" w:rsidR="00A771DE" w:rsidRDefault="00A771DE">
            <w:pPr>
              <w:pStyle w:val="Prrafodelista"/>
              <w:widowControl w:val="0"/>
              <w:ind w:right="113"/>
              <w:rPr>
                <w:rFonts w:ascii="Verdana" w:hAnsi="Verdana"/>
                <w:sz w:val="16"/>
                <w:szCs w:val="16"/>
                <w:lang w:val="es-BO"/>
              </w:rPr>
            </w:pPr>
          </w:p>
          <w:p w14:paraId="7D0A7232" w14:textId="77777777" w:rsidR="00A771DE" w:rsidRDefault="00373F36">
            <w:pPr>
              <w:widowControl w:val="0"/>
              <w:ind w:right="113"/>
            </w:pPr>
            <w:r>
              <w:rPr>
                <w:b/>
                <w:lang w:val="es-BO"/>
              </w:rPr>
              <w:t>El incumplimiento a los plazos señalados será considerado como inobservancia a la normativa.</w:t>
            </w:r>
          </w:p>
        </w:tc>
      </w:tr>
      <w:tr w:rsidR="00A771DE" w14:paraId="5D58E924" w14:textId="77777777">
        <w:trPr>
          <w:trHeight w:val="405"/>
        </w:trPr>
        <w:tc>
          <w:tcPr>
            <w:tcW w:w="10322" w:type="dxa"/>
            <w:gridSpan w:val="18"/>
            <w:tcBorders>
              <w:top w:val="single" w:sz="12" w:space="0" w:color="000000"/>
              <w:left w:val="single" w:sz="12" w:space="0" w:color="000000"/>
              <w:bottom w:val="single" w:sz="12" w:space="0" w:color="000000"/>
              <w:right w:val="single" w:sz="12" w:space="0" w:color="000000"/>
            </w:tcBorders>
            <w:shd w:val="clear" w:color="auto" w:fill="C6D9F1" w:themeFill="text2" w:themeFillTint="33"/>
            <w:vAlign w:val="center"/>
          </w:tcPr>
          <w:p w14:paraId="6A76744F" w14:textId="77777777" w:rsidR="00A771DE" w:rsidRDefault="00373F36">
            <w:pPr>
              <w:widowControl w:val="0"/>
              <w:snapToGrid w:val="0"/>
              <w:rPr>
                <w:rFonts w:ascii="Arial" w:hAnsi="Arial" w:cs="Arial"/>
                <w:b/>
                <w:bCs/>
                <w:lang w:val="es-BO" w:eastAsia="es-BO"/>
              </w:rPr>
            </w:pPr>
            <w:r>
              <w:rPr>
                <w:rFonts w:ascii="Arial" w:hAnsi="Arial" w:cs="Arial"/>
                <w:b/>
                <w:bCs/>
                <w:lang w:val="es-BO" w:eastAsia="es-BO"/>
              </w:rPr>
              <w:t>El cronograma de plazos previsto para el proceso de contratación, es el siguiente:</w:t>
            </w:r>
          </w:p>
        </w:tc>
      </w:tr>
      <w:tr w:rsidR="00A771DE" w14:paraId="4A56CFE7" w14:textId="77777777">
        <w:trPr>
          <w:trHeight w:val="397"/>
        </w:trPr>
        <w:tc>
          <w:tcPr>
            <w:tcW w:w="4470" w:type="dxa"/>
            <w:gridSpan w:val="3"/>
            <w:tcBorders>
              <w:top w:val="single" w:sz="12" w:space="0" w:color="000000"/>
              <w:left w:val="single" w:sz="12" w:space="0" w:color="000000"/>
              <w:bottom w:val="single" w:sz="12" w:space="0" w:color="000000"/>
              <w:right w:val="single" w:sz="12" w:space="0" w:color="000000"/>
            </w:tcBorders>
            <w:shd w:val="clear" w:color="auto" w:fill="DBE5F1" w:themeFill="accent1" w:themeFillTint="33"/>
            <w:tcMar>
              <w:left w:w="0" w:type="dxa"/>
              <w:right w:w="0" w:type="dxa"/>
            </w:tcMar>
            <w:vAlign w:val="center"/>
          </w:tcPr>
          <w:p w14:paraId="36F5003E" w14:textId="77777777" w:rsidR="00A771DE" w:rsidRDefault="00373F36">
            <w:pPr>
              <w:widowControl w:val="0"/>
              <w:snapToGrid w:val="0"/>
              <w:jc w:val="center"/>
              <w:rPr>
                <w:rFonts w:ascii="Arial" w:hAnsi="Arial" w:cs="Arial"/>
                <w:b/>
                <w:lang w:val="es-BO"/>
              </w:rPr>
            </w:pPr>
            <w:r>
              <w:rPr>
                <w:rFonts w:ascii="Arial" w:hAnsi="Arial" w:cs="Arial"/>
                <w:b/>
                <w:lang w:val="es-BO"/>
              </w:rPr>
              <w:t>ACTIVIDAD</w:t>
            </w:r>
          </w:p>
        </w:tc>
        <w:tc>
          <w:tcPr>
            <w:tcW w:w="1976" w:type="dxa"/>
            <w:gridSpan w:val="7"/>
            <w:tcBorders>
              <w:top w:val="single" w:sz="12" w:space="0" w:color="000000"/>
              <w:left w:val="single" w:sz="12" w:space="0" w:color="000000"/>
              <w:bottom w:val="single" w:sz="12" w:space="0" w:color="000000"/>
              <w:right w:val="single" w:sz="12" w:space="0" w:color="000000"/>
            </w:tcBorders>
            <w:shd w:val="clear" w:color="auto" w:fill="DBE5F1" w:themeFill="accent1" w:themeFillTint="33"/>
            <w:tcMar>
              <w:left w:w="0" w:type="dxa"/>
              <w:right w:w="0" w:type="dxa"/>
            </w:tcMar>
            <w:vAlign w:val="center"/>
          </w:tcPr>
          <w:p w14:paraId="70170F28" w14:textId="77777777" w:rsidR="00A771DE" w:rsidRDefault="00373F36">
            <w:pPr>
              <w:widowControl w:val="0"/>
              <w:snapToGrid w:val="0"/>
              <w:jc w:val="center"/>
              <w:rPr>
                <w:i/>
                <w:szCs w:val="14"/>
                <w:lang w:val="es-BO"/>
              </w:rPr>
            </w:pPr>
            <w:r>
              <w:rPr>
                <w:rFonts w:ascii="Arial" w:hAnsi="Arial" w:cs="Arial"/>
                <w:b/>
                <w:lang w:val="es-BO"/>
              </w:rPr>
              <w:t>FECHA</w:t>
            </w:r>
          </w:p>
        </w:tc>
        <w:tc>
          <w:tcPr>
            <w:tcW w:w="1472" w:type="dxa"/>
            <w:gridSpan w:val="5"/>
            <w:tcBorders>
              <w:top w:val="single" w:sz="12" w:space="0" w:color="000000"/>
              <w:left w:val="single" w:sz="12" w:space="0" w:color="000000"/>
              <w:bottom w:val="single" w:sz="12" w:space="0" w:color="000000"/>
              <w:right w:val="single" w:sz="12" w:space="0" w:color="000000"/>
            </w:tcBorders>
            <w:shd w:val="clear" w:color="auto" w:fill="DBE5F1" w:themeFill="accent1" w:themeFillTint="33"/>
            <w:vAlign w:val="center"/>
          </w:tcPr>
          <w:p w14:paraId="3FAD5A0E" w14:textId="77777777" w:rsidR="00A771DE" w:rsidRDefault="00373F36">
            <w:pPr>
              <w:widowControl w:val="0"/>
              <w:snapToGrid w:val="0"/>
              <w:jc w:val="center"/>
              <w:rPr>
                <w:i/>
                <w:szCs w:val="14"/>
                <w:lang w:val="es-BO"/>
              </w:rPr>
            </w:pPr>
            <w:r>
              <w:rPr>
                <w:rFonts w:ascii="Arial" w:hAnsi="Arial" w:cs="Arial"/>
                <w:b/>
                <w:lang w:val="es-BO"/>
              </w:rPr>
              <w:t>HORA</w:t>
            </w:r>
          </w:p>
        </w:tc>
        <w:tc>
          <w:tcPr>
            <w:tcW w:w="2404" w:type="dxa"/>
            <w:gridSpan w:val="3"/>
            <w:tcBorders>
              <w:top w:val="single" w:sz="12" w:space="0" w:color="000000"/>
              <w:left w:val="single" w:sz="12" w:space="0" w:color="000000"/>
              <w:bottom w:val="single" w:sz="12" w:space="0" w:color="000000"/>
              <w:right w:val="single" w:sz="12" w:space="0" w:color="000000"/>
            </w:tcBorders>
            <w:shd w:val="clear" w:color="auto" w:fill="DBE5F1" w:themeFill="accent1" w:themeFillTint="33"/>
            <w:vAlign w:val="center"/>
          </w:tcPr>
          <w:p w14:paraId="7864B3E8" w14:textId="77777777" w:rsidR="00A771DE" w:rsidRDefault="00373F36">
            <w:pPr>
              <w:widowControl w:val="0"/>
              <w:snapToGrid w:val="0"/>
              <w:jc w:val="center"/>
              <w:rPr>
                <w:rFonts w:ascii="Arial" w:hAnsi="Arial" w:cs="Arial"/>
                <w:lang w:val="es-BO"/>
              </w:rPr>
            </w:pPr>
            <w:r>
              <w:rPr>
                <w:rFonts w:ascii="Arial" w:hAnsi="Arial" w:cs="Arial"/>
                <w:b/>
                <w:lang w:val="es-BO"/>
              </w:rPr>
              <w:t>LUGAR Y DIRECCIÓN</w:t>
            </w:r>
          </w:p>
        </w:tc>
      </w:tr>
      <w:tr w:rsidR="00A771DE" w14:paraId="51272639" w14:textId="77777777">
        <w:trPr>
          <w:trHeight w:val="130"/>
        </w:trPr>
        <w:tc>
          <w:tcPr>
            <w:tcW w:w="933" w:type="dxa"/>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7F72BE3C" w14:textId="77777777" w:rsidR="00A771DE" w:rsidRDefault="00A771DE">
            <w:pPr>
              <w:pStyle w:val="Prrafodelista"/>
              <w:widowControl w:val="0"/>
              <w:numPr>
                <w:ilvl w:val="0"/>
                <w:numId w:val="23"/>
              </w:numPr>
              <w:snapToGrid w:val="0"/>
              <w:ind w:left="283" w:hanging="113"/>
              <w:jc w:val="left"/>
              <w:rPr>
                <w:rFonts w:ascii="Arial" w:hAnsi="Arial" w:cs="Arial"/>
                <w:sz w:val="14"/>
                <w:szCs w:val="14"/>
                <w:lang w:val="es-BO"/>
              </w:rPr>
            </w:pPr>
          </w:p>
        </w:tc>
        <w:tc>
          <w:tcPr>
            <w:tcW w:w="3537" w:type="dxa"/>
            <w:gridSpan w:val="2"/>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6FF90485" w14:textId="77777777" w:rsidR="00A771DE" w:rsidRDefault="00373F36">
            <w:pPr>
              <w:widowControl w:val="0"/>
              <w:snapToGrid w:val="0"/>
              <w:ind w:left="113" w:right="113"/>
              <w:rPr>
                <w:rFonts w:ascii="Arial" w:hAnsi="Arial" w:cs="Arial"/>
                <w:b/>
                <w:lang w:val="es-BO"/>
              </w:rPr>
            </w:pPr>
            <w:r>
              <w:rPr>
                <w:rFonts w:ascii="Arial" w:hAnsi="Arial" w:cs="Arial"/>
                <w:lang w:val="es-BO"/>
              </w:rPr>
              <w:t>Publicación del DBC en el SICOES</w:t>
            </w:r>
            <w:r>
              <w:rPr>
                <w:rFonts w:ascii="Arial" w:hAnsi="Arial" w:cs="Arial"/>
                <w:lang w:val="es-BO" w:eastAsia="es-BO"/>
              </w:rPr>
              <w:t xml:space="preserve"> y la Convocatoria en la Mesa de Partes</w:t>
            </w:r>
          </w:p>
        </w:tc>
        <w:tc>
          <w:tcPr>
            <w:tcW w:w="160" w:type="dxa"/>
            <w:tcBorders>
              <w:top w:val="single" w:sz="12" w:space="0" w:color="000000"/>
              <w:left w:val="single" w:sz="12" w:space="0" w:color="000000"/>
            </w:tcBorders>
            <w:shd w:val="clear" w:color="auto" w:fill="auto"/>
            <w:tcMar>
              <w:left w:w="0" w:type="dxa"/>
              <w:right w:w="0" w:type="dxa"/>
            </w:tcMar>
            <w:vAlign w:val="center"/>
          </w:tcPr>
          <w:p w14:paraId="3F2F64EB" w14:textId="77777777" w:rsidR="00A771DE" w:rsidRDefault="00A771DE">
            <w:pPr>
              <w:widowControl w:val="0"/>
              <w:snapToGrid w:val="0"/>
              <w:jc w:val="center"/>
              <w:rPr>
                <w:rFonts w:ascii="Arial" w:hAnsi="Arial" w:cs="Arial"/>
                <w:lang w:val="es-BO"/>
              </w:rPr>
            </w:pPr>
          </w:p>
        </w:tc>
        <w:tc>
          <w:tcPr>
            <w:tcW w:w="374" w:type="dxa"/>
            <w:tcBorders>
              <w:top w:val="single" w:sz="12" w:space="0" w:color="000000"/>
              <w:bottom w:val="single" w:sz="4" w:space="0" w:color="000000"/>
            </w:tcBorders>
            <w:shd w:val="clear" w:color="auto" w:fill="auto"/>
            <w:tcMar>
              <w:left w:w="0" w:type="dxa"/>
              <w:right w:w="0" w:type="dxa"/>
            </w:tcMar>
            <w:vAlign w:val="center"/>
          </w:tcPr>
          <w:p w14:paraId="183F55ED" w14:textId="77777777" w:rsidR="00A771DE" w:rsidRDefault="00373F36">
            <w:pPr>
              <w:widowControl w:val="0"/>
              <w:snapToGrid w:val="0"/>
              <w:jc w:val="center"/>
              <w:rPr>
                <w:i/>
                <w:sz w:val="14"/>
                <w:szCs w:val="14"/>
                <w:lang w:val="es-BO"/>
              </w:rPr>
            </w:pPr>
            <w:r>
              <w:rPr>
                <w:i/>
                <w:sz w:val="14"/>
                <w:szCs w:val="14"/>
                <w:lang w:val="es-BO"/>
              </w:rPr>
              <w:t>Día</w:t>
            </w:r>
          </w:p>
        </w:tc>
        <w:tc>
          <w:tcPr>
            <w:tcW w:w="159" w:type="dxa"/>
            <w:tcBorders>
              <w:top w:val="single" w:sz="12" w:space="0" w:color="000000"/>
            </w:tcBorders>
            <w:shd w:val="clear" w:color="auto" w:fill="auto"/>
            <w:tcMar>
              <w:left w:w="0" w:type="dxa"/>
              <w:right w:w="0" w:type="dxa"/>
            </w:tcMar>
            <w:vAlign w:val="center"/>
          </w:tcPr>
          <w:p w14:paraId="50D034AC" w14:textId="77777777" w:rsidR="00A771DE" w:rsidRDefault="00A771DE">
            <w:pPr>
              <w:widowControl w:val="0"/>
              <w:snapToGrid w:val="0"/>
              <w:jc w:val="center"/>
              <w:rPr>
                <w:i/>
                <w:sz w:val="14"/>
                <w:szCs w:val="14"/>
                <w:lang w:val="es-BO"/>
              </w:rPr>
            </w:pPr>
          </w:p>
        </w:tc>
        <w:tc>
          <w:tcPr>
            <w:tcW w:w="382" w:type="dxa"/>
            <w:tcBorders>
              <w:top w:val="single" w:sz="12" w:space="0" w:color="000000"/>
              <w:bottom w:val="single" w:sz="4" w:space="0" w:color="000000"/>
            </w:tcBorders>
            <w:shd w:val="clear" w:color="auto" w:fill="auto"/>
            <w:tcMar>
              <w:left w:w="0" w:type="dxa"/>
              <w:right w:w="0" w:type="dxa"/>
            </w:tcMar>
            <w:vAlign w:val="center"/>
          </w:tcPr>
          <w:p w14:paraId="5E818093" w14:textId="77777777" w:rsidR="00A771DE" w:rsidRDefault="00373F36">
            <w:pPr>
              <w:widowControl w:val="0"/>
              <w:snapToGrid w:val="0"/>
              <w:jc w:val="center"/>
              <w:rPr>
                <w:i/>
                <w:sz w:val="14"/>
                <w:szCs w:val="14"/>
                <w:lang w:val="es-BO"/>
              </w:rPr>
            </w:pPr>
            <w:r>
              <w:rPr>
                <w:i/>
                <w:sz w:val="14"/>
                <w:szCs w:val="14"/>
                <w:lang w:val="es-BO"/>
              </w:rPr>
              <w:t>Mes</w:t>
            </w:r>
          </w:p>
        </w:tc>
        <w:tc>
          <w:tcPr>
            <w:tcW w:w="160" w:type="dxa"/>
            <w:tcBorders>
              <w:top w:val="single" w:sz="12" w:space="0" w:color="000000"/>
            </w:tcBorders>
            <w:shd w:val="clear" w:color="auto" w:fill="auto"/>
            <w:tcMar>
              <w:left w:w="0" w:type="dxa"/>
              <w:right w:w="0" w:type="dxa"/>
            </w:tcMar>
            <w:vAlign w:val="center"/>
          </w:tcPr>
          <w:p w14:paraId="292E7C4B" w14:textId="77777777" w:rsidR="00A771DE" w:rsidRDefault="00A771DE">
            <w:pPr>
              <w:widowControl w:val="0"/>
              <w:snapToGrid w:val="0"/>
              <w:jc w:val="center"/>
              <w:rPr>
                <w:i/>
                <w:sz w:val="14"/>
                <w:szCs w:val="14"/>
                <w:lang w:val="es-BO"/>
              </w:rPr>
            </w:pPr>
          </w:p>
        </w:tc>
        <w:tc>
          <w:tcPr>
            <w:tcW w:w="581" w:type="dxa"/>
            <w:tcBorders>
              <w:top w:val="single" w:sz="12" w:space="0" w:color="000000"/>
              <w:bottom w:val="single" w:sz="4" w:space="0" w:color="000000"/>
            </w:tcBorders>
            <w:shd w:val="clear" w:color="auto" w:fill="auto"/>
            <w:tcMar>
              <w:left w:w="0" w:type="dxa"/>
              <w:right w:w="0" w:type="dxa"/>
            </w:tcMar>
            <w:vAlign w:val="center"/>
          </w:tcPr>
          <w:p w14:paraId="77630A81" w14:textId="77777777" w:rsidR="00A771DE" w:rsidRDefault="00373F36">
            <w:pPr>
              <w:widowControl w:val="0"/>
              <w:snapToGrid w:val="0"/>
              <w:jc w:val="center"/>
              <w:rPr>
                <w:i/>
                <w:sz w:val="14"/>
                <w:szCs w:val="14"/>
                <w:lang w:val="es-BO"/>
              </w:rPr>
            </w:pPr>
            <w:r>
              <w:rPr>
                <w:i/>
                <w:sz w:val="14"/>
                <w:szCs w:val="14"/>
                <w:lang w:val="es-BO"/>
              </w:rPr>
              <w:t>Año</w:t>
            </w:r>
          </w:p>
        </w:tc>
        <w:tc>
          <w:tcPr>
            <w:tcW w:w="160" w:type="dxa"/>
            <w:tcBorders>
              <w:top w:val="single" w:sz="12" w:space="0" w:color="000000"/>
              <w:right w:val="single" w:sz="12" w:space="0" w:color="000000"/>
            </w:tcBorders>
            <w:shd w:val="clear" w:color="auto" w:fill="auto"/>
            <w:tcMar>
              <w:left w:w="0" w:type="dxa"/>
              <w:right w:w="0" w:type="dxa"/>
            </w:tcMar>
            <w:vAlign w:val="center"/>
          </w:tcPr>
          <w:p w14:paraId="2D96FF16" w14:textId="77777777" w:rsidR="00A771DE" w:rsidRDefault="00A771DE">
            <w:pPr>
              <w:widowControl w:val="0"/>
              <w:snapToGrid w:val="0"/>
              <w:jc w:val="center"/>
              <w:rPr>
                <w:i/>
                <w:sz w:val="14"/>
                <w:szCs w:val="14"/>
                <w:lang w:val="es-BO"/>
              </w:rPr>
            </w:pPr>
          </w:p>
        </w:tc>
        <w:tc>
          <w:tcPr>
            <w:tcW w:w="160" w:type="dxa"/>
            <w:tcBorders>
              <w:top w:val="single" w:sz="12" w:space="0" w:color="000000"/>
              <w:left w:val="single" w:sz="12" w:space="0" w:color="000000"/>
            </w:tcBorders>
            <w:tcMar>
              <w:left w:w="0" w:type="dxa"/>
              <w:right w:w="0" w:type="dxa"/>
            </w:tcMar>
          </w:tcPr>
          <w:p w14:paraId="14C4AB2A" w14:textId="77777777" w:rsidR="00A771DE" w:rsidRDefault="00A771DE">
            <w:pPr>
              <w:widowControl w:val="0"/>
              <w:snapToGrid w:val="0"/>
              <w:jc w:val="center"/>
              <w:rPr>
                <w:i/>
                <w:sz w:val="14"/>
                <w:szCs w:val="14"/>
                <w:lang w:val="es-BO"/>
              </w:rPr>
            </w:pPr>
          </w:p>
        </w:tc>
        <w:tc>
          <w:tcPr>
            <w:tcW w:w="463" w:type="dxa"/>
            <w:tcBorders>
              <w:top w:val="single" w:sz="12" w:space="0" w:color="000000"/>
              <w:bottom w:val="single" w:sz="4" w:space="0" w:color="000000"/>
            </w:tcBorders>
            <w:shd w:val="clear" w:color="auto" w:fill="auto"/>
            <w:tcMar>
              <w:left w:w="0" w:type="dxa"/>
              <w:right w:w="0" w:type="dxa"/>
            </w:tcMar>
            <w:vAlign w:val="center"/>
          </w:tcPr>
          <w:p w14:paraId="57E71843" w14:textId="77777777" w:rsidR="00A771DE" w:rsidRDefault="00373F36">
            <w:pPr>
              <w:widowControl w:val="0"/>
              <w:snapToGrid w:val="0"/>
              <w:jc w:val="center"/>
              <w:rPr>
                <w:i/>
                <w:sz w:val="14"/>
                <w:szCs w:val="14"/>
                <w:lang w:val="es-BO"/>
              </w:rPr>
            </w:pPr>
            <w:r>
              <w:rPr>
                <w:i/>
                <w:sz w:val="14"/>
                <w:szCs w:val="14"/>
                <w:lang w:val="es-BO"/>
              </w:rPr>
              <w:t>Hora</w:t>
            </w:r>
          </w:p>
        </w:tc>
        <w:tc>
          <w:tcPr>
            <w:tcW w:w="246" w:type="dxa"/>
            <w:tcBorders>
              <w:top w:val="single" w:sz="12" w:space="0" w:color="000000"/>
            </w:tcBorders>
            <w:shd w:val="clear" w:color="auto" w:fill="auto"/>
            <w:tcMar>
              <w:left w:w="0" w:type="dxa"/>
              <w:right w:w="0" w:type="dxa"/>
            </w:tcMar>
            <w:vAlign w:val="center"/>
          </w:tcPr>
          <w:p w14:paraId="579AB069" w14:textId="77777777" w:rsidR="00A771DE" w:rsidRDefault="00A771DE">
            <w:pPr>
              <w:widowControl w:val="0"/>
              <w:snapToGrid w:val="0"/>
              <w:jc w:val="center"/>
              <w:rPr>
                <w:i/>
                <w:sz w:val="14"/>
                <w:szCs w:val="14"/>
                <w:lang w:val="es-BO"/>
              </w:rPr>
            </w:pPr>
          </w:p>
        </w:tc>
        <w:tc>
          <w:tcPr>
            <w:tcW w:w="443" w:type="dxa"/>
            <w:tcBorders>
              <w:top w:val="single" w:sz="12" w:space="0" w:color="000000"/>
              <w:bottom w:val="single" w:sz="4" w:space="0" w:color="000000"/>
            </w:tcBorders>
            <w:shd w:val="clear" w:color="auto" w:fill="auto"/>
            <w:tcMar>
              <w:left w:w="0" w:type="dxa"/>
              <w:right w:w="0" w:type="dxa"/>
            </w:tcMar>
            <w:vAlign w:val="center"/>
          </w:tcPr>
          <w:p w14:paraId="646E7F77" w14:textId="77777777" w:rsidR="00A771DE" w:rsidRDefault="00373F36">
            <w:pPr>
              <w:widowControl w:val="0"/>
              <w:snapToGrid w:val="0"/>
              <w:jc w:val="center"/>
              <w:rPr>
                <w:i/>
                <w:sz w:val="14"/>
                <w:szCs w:val="14"/>
                <w:lang w:val="es-BO"/>
              </w:rPr>
            </w:pPr>
            <w:r>
              <w:rPr>
                <w:i/>
                <w:sz w:val="14"/>
                <w:szCs w:val="14"/>
                <w:lang w:val="es-BO"/>
              </w:rPr>
              <w:t>Min.</w:t>
            </w:r>
          </w:p>
        </w:tc>
        <w:tc>
          <w:tcPr>
            <w:tcW w:w="160" w:type="dxa"/>
            <w:tcBorders>
              <w:top w:val="single" w:sz="12" w:space="0" w:color="000000"/>
              <w:right w:val="single" w:sz="12" w:space="0" w:color="000000"/>
            </w:tcBorders>
            <w:shd w:val="clear" w:color="auto" w:fill="auto"/>
            <w:vAlign w:val="center"/>
          </w:tcPr>
          <w:p w14:paraId="7E1CD177" w14:textId="77777777" w:rsidR="00A771DE" w:rsidRDefault="00A771DE">
            <w:pPr>
              <w:widowControl w:val="0"/>
              <w:snapToGrid w:val="0"/>
              <w:jc w:val="center"/>
              <w:rPr>
                <w:i/>
                <w:sz w:val="14"/>
                <w:szCs w:val="14"/>
                <w:lang w:val="es-BO"/>
              </w:rPr>
            </w:pPr>
          </w:p>
        </w:tc>
        <w:tc>
          <w:tcPr>
            <w:tcW w:w="160" w:type="dxa"/>
            <w:vMerge w:val="restart"/>
            <w:tcBorders>
              <w:top w:val="single" w:sz="12" w:space="0" w:color="000000"/>
              <w:left w:val="single" w:sz="12" w:space="0" w:color="000000"/>
              <w:bottom w:val="single" w:sz="12" w:space="0" w:color="000000"/>
            </w:tcBorders>
            <w:shd w:val="clear" w:color="auto" w:fill="auto"/>
            <w:vAlign w:val="center"/>
          </w:tcPr>
          <w:p w14:paraId="329CCF3F" w14:textId="77777777" w:rsidR="00A771DE" w:rsidRDefault="00A771DE">
            <w:pPr>
              <w:widowControl w:val="0"/>
              <w:snapToGrid w:val="0"/>
              <w:jc w:val="center"/>
              <w:rPr>
                <w:i/>
                <w:sz w:val="14"/>
                <w:szCs w:val="14"/>
                <w:lang w:val="es-BO"/>
              </w:rPr>
            </w:pPr>
          </w:p>
        </w:tc>
        <w:tc>
          <w:tcPr>
            <w:tcW w:w="2089" w:type="dxa"/>
            <w:tcBorders>
              <w:top w:val="single" w:sz="12" w:space="0" w:color="000000"/>
              <w:bottom w:val="single" w:sz="4" w:space="0" w:color="000000"/>
              <w:right w:val="single" w:sz="4" w:space="0" w:color="000000"/>
            </w:tcBorders>
            <w:shd w:val="clear" w:color="auto" w:fill="auto"/>
            <w:vAlign w:val="center"/>
          </w:tcPr>
          <w:p w14:paraId="44C77808" w14:textId="77777777" w:rsidR="00A771DE" w:rsidRDefault="00A771DE">
            <w:pPr>
              <w:widowControl w:val="0"/>
              <w:snapToGrid w:val="0"/>
              <w:jc w:val="center"/>
              <w:rPr>
                <w:i/>
                <w:sz w:val="14"/>
                <w:szCs w:val="14"/>
                <w:lang w:val="es-BO"/>
              </w:rPr>
            </w:pPr>
          </w:p>
        </w:tc>
        <w:tc>
          <w:tcPr>
            <w:tcW w:w="155" w:type="dxa"/>
            <w:vMerge w:val="restart"/>
            <w:tcBorders>
              <w:top w:val="single" w:sz="12" w:space="0" w:color="000000"/>
              <w:left w:val="single" w:sz="4" w:space="0" w:color="000000"/>
              <w:bottom w:val="single" w:sz="12" w:space="0" w:color="000000"/>
              <w:right w:val="single" w:sz="12" w:space="0" w:color="000000"/>
            </w:tcBorders>
            <w:shd w:val="clear" w:color="auto" w:fill="auto"/>
            <w:vAlign w:val="center"/>
          </w:tcPr>
          <w:p w14:paraId="3354A412" w14:textId="77777777" w:rsidR="00A771DE" w:rsidRDefault="00A771DE">
            <w:pPr>
              <w:widowControl w:val="0"/>
              <w:snapToGrid w:val="0"/>
              <w:jc w:val="center"/>
              <w:rPr>
                <w:i/>
                <w:sz w:val="14"/>
                <w:szCs w:val="14"/>
                <w:lang w:val="es-BO"/>
              </w:rPr>
            </w:pPr>
          </w:p>
        </w:tc>
      </w:tr>
      <w:tr w:rsidR="00A771DE" w14:paraId="1C73E011" w14:textId="77777777">
        <w:trPr>
          <w:trHeight w:val="53"/>
        </w:trPr>
        <w:tc>
          <w:tcPr>
            <w:tcW w:w="933"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65F230D2" w14:textId="77777777" w:rsidR="00A771DE" w:rsidRDefault="00A771DE">
            <w:pPr>
              <w:widowControl w:val="0"/>
              <w:snapToGrid w:val="0"/>
              <w:jc w:val="center"/>
              <w:rPr>
                <w:rFonts w:ascii="Arial" w:hAnsi="Arial" w:cs="Arial"/>
                <w:sz w:val="14"/>
                <w:szCs w:val="14"/>
                <w:lang w:val="es-BO"/>
              </w:rPr>
            </w:pPr>
          </w:p>
        </w:tc>
        <w:tc>
          <w:tcPr>
            <w:tcW w:w="3537" w:type="dxa"/>
            <w:gridSpan w:val="2"/>
            <w:vMerge/>
            <w:tcBorders>
              <w:top w:val="single" w:sz="12" w:space="0" w:color="000000"/>
              <w:left w:val="single" w:sz="12" w:space="0" w:color="000000"/>
              <w:right w:val="single" w:sz="12" w:space="0" w:color="000000"/>
            </w:tcBorders>
            <w:shd w:val="clear" w:color="auto" w:fill="auto"/>
            <w:vAlign w:val="bottom"/>
          </w:tcPr>
          <w:p w14:paraId="1747D982" w14:textId="77777777" w:rsidR="00A771DE" w:rsidRDefault="00A771DE">
            <w:pPr>
              <w:widowControl w:val="0"/>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14:paraId="3A701550" w14:textId="77777777" w:rsidR="00A771DE" w:rsidRDefault="00A771DE">
            <w:pPr>
              <w:widowControl w:val="0"/>
              <w:snapToGrid w:val="0"/>
              <w:jc w:val="center"/>
              <w:rPr>
                <w:rFonts w:ascii="Arial" w:hAnsi="Arial" w:cs="Arial"/>
                <w:lang w:val="es-BO"/>
              </w:rPr>
            </w:pPr>
          </w:p>
        </w:tc>
        <w:tc>
          <w:tcPr>
            <w:tcW w:w="37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8EE63AB" w14:textId="77777777" w:rsidR="00A771DE" w:rsidRDefault="00373F36">
            <w:pPr>
              <w:widowControl w:val="0"/>
              <w:snapToGrid w:val="0"/>
              <w:jc w:val="center"/>
              <w:rPr>
                <w:rFonts w:ascii="Arial" w:hAnsi="Arial" w:cs="Arial"/>
                <w:lang w:val="es-BO"/>
              </w:rPr>
            </w:pPr>
            <w:r>
              <w:rPr>
                <w:rFonts w:ascii="Arial" w:hAnsi="Arial" w:cs="Arial"/>
                <w:lang w:val="es-BO"/>
              </w:rPr>
              <w:t>18</w:t>
            </w:r>
          </w:p>
        </w:tc>
        <w:tc>
          <w:tcPr>
            <w:tcW w:w="159" w:type="dxa"/>
            <w:tcBorders>
              <w:left w:val="single" w:sz="4" w:space="0" w:color="000000"/>
              <w:right w:val="single" w:sz="4" w:space="0" w:color="000000"/>
            </w:tcBorders>
            <w:shd w:val="clear" w:color="auto" w:fill="auto"/>
            <w:vAlign w:val="center"/>
          </w:tcPr>
          <w:p w14:paraId="6C728D81" w14:textId="77777777" w:rsidR="00A771DE" w:rsidRDefault="00A771DE">
            <w:pPr>
              <w:widowControl w:val="0"/>
              <w:snapToGrid w:val="0"/>
              <w:jc w:val="center"/>
              <w:rPr>
                <w:rFonts w:ascii="Arial" w:hAnsi="Arial" w:cs="Arial"/>
                <w:lang w:val="es-BO"/>
              </w:rPr>
            </w:pPr>
          </w:p>
        </w:tc>
        <w:tc>
          <w:tcPr>
            <w:tcW w:w="38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1AB8DC5" w14:textId="77777777" w:rsidR="00A771DE" w:rsidRDefault="00373F36">
            <w:pPr>
              <w:widowControl w:val="0"/>
              <w:snapToGrid w:val="0"/>
              <w:jc w:val="center"/>
              <w:rPr>
                <w:rFonts w:ascii="Arial" w:hAnsi="Arial" w:cs="Arial"/>
                <w:lang w:val="es-BO"/>
              </w:rPr>
            </w:pPr>
            <w:r>
              <w:rPr>
                <w:rFonts w:ascii="Arial" w:hAnsi="Arial" w:cs="Arial"/>
                <w:lang w:val="es-BO"/>
              </w:rPr>
              <w:t>02</w:t>
            </w:r>
          </w:p>
        </w:tc>
        <w:tc>
          <w:tcPr>
            <w:tcW w:w="160" w:type="dxa"/>
            <w:tcBorders>
              <w:left w:val="single" w:sz="4" w:space="0" w:color="000000"/>
              <w:right w:val="single" w:sz="4" w:space="0" w:color="000000"/>
            </w:tcBorders>
            <w:shd w:val="clear" w:color="auto" w:fill="auto"/>
            <w:vAlign w:val="center"/>
          </w:tcPr>
          <w:p w14:paraId="2D6A7471" w14:textId="77777777" w:rsidR="00A771DE" w:rsidRDefault="00A771DE">
            <w:pPr>
              <w:widowControl w:val="0"/>
              <w:snapToGrid w:val="0"/>
              <w:jc w:val="center"/>
              <w:rPr>
                <w:rFonts w:ascii="Arial" w:hAnsi="Arial" w:cs="Arial"/>
                <w:lang w:val="es-BO"/>
              </w:rPr>
            </w:pPr>
          </w:p>
        </w:tc>
        <w:tc>
          <w:tcPr>
            <w:tcW w:w="58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801DD88" w14:textId="77777777" w:rsidR="00A771DE" w:rsidRDefault="00373F36">
            <w:pPr>
              <w:widowControl w:val="0"/>
              <w:snapToGrid w:val="0"/>
              <w:jc w:val="center"/>
              <w:rPr>
                <w:rFonts w:ascii="Arial" w:hAnsi="Arial" w:cs="Arial"/>
                <w:lang w:val="es-BO"/>
              </w:rPr>
            </w:pPr>
            <w:r>
              <w:rPr>
                <w:rFonts w:ascii="Arial" w:hAnsi="Arial" w:cs="Arial"/>
                <w:lang w:val="es-BO"/>
              </w:rPr>
              <w:t>2026</w:t>
            </w:r>
          </w:p>
        </w:tc>
        <w:tc>
          <w:tcPr>
            <w:tcW w:w="160" w:type="dxa"/>
            <w:tcBorders>
              <w:left w:val="single" w:sz="4" w:space="0" w:color="000000"/>
              <w:right w:val="single" w:sz="4" w:space="0" w:color="000000"/>
            </w:tcBorders>
            <w:shd w:val="clear" w:color="auto" w:fill="auto"/>
            <w:vAlign w:val="center"/>
          </w:tcPr>
          <w:p w14:paraId="2A9C8A04" w14:textId="77777777" w:rsidR="00A771DE" w:rsidRDefault="00A771DE">
            <w:pPr>
              <w:widowControl w:val="0"/>
              <w:snapToGrid w:val="0"/>
              <w:jc w:val="center"/>
              <w:rPr>
                <w:rFonts w:ascii="Arial" w:hAnsi="Arial" w:cs="Arial"/>
                <w:lang w:val="es-BO"/>
              </w:rPr>
            </w:pPr>
          </w:p>
        </w:tc>
        <w:tc>
          <w:tcPr>
            <w:tcW w:w="160" w:type="dxa"/>
            <w:tcBorders>
              <w:left w:val="single" w:sz="4" w:space="0" w:color="000000"/>
              <w:right w:val="single" w:sz="4" w:space="0" w:color="000000"/>
            </w:tcBorders>
          </w:tcPr>
          <w:p w14:paraId="52678C9A" w14:textId="77777777" w:rsidR="00A771DE" w:rsidRDefault="00A771DE">
            <w:pPr>
              <w:widowControl w:val="0"/>
              <w:snapToGrid w:val="0"/>
              <w:jc w:val="center"/>
              <w:rPr>
                <w:rFonts w:ascii="Arial" w:hAnsi="Arial" w:cs="Arial"/>
                <w:lang w:val="es-BO"/>
              </w:rPr>
            </w:pPr>
          </w:p>
        </w:tc>
        <w:tc>
          <w:tcPr>
            <w:tcW w:w="46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989BEEB" w14:textId="77777777" w:rsidR="00A771DE" w:rsidRDefault="00A771DE">
            <w:pPr>
              <w:widowControl w:val="0"/>
              <w:snapToGrid w:val="0"/>
              <w:jc w:val="center"/>
              <w:rPr>
                <w:rFonts w:ascii="Arial" w:hAnsi="Arial" w:cs="Arial"/>
                <w:lang w:val="es-BO"/>
              </w:rPr>
            </w:pPr>
          </w:p>
        </w:tc>
        <w:tc>
          <w:tcPr>
            <w:tcW w:w="246" w:type="dxa"/>
            <w:tcBorders>
              <w:left w:val="single" w:sz="4" w:space="0" w:color="000000"/>
              <w:right w:val="single" w:sz="4" w:space="0" w:color="000000"/>
            </w:tcBorders>
            <w:shd w:val="clear" w:color="auto" w:fill="auto"/>
            <w:vAlign w:val="center"/>
          </w:tcPr>
          <w:p w14:paraId="646E2871" w14:textId="77777777" w:rsidR="00A771DE" w:rsidRDefault="00A771DE">
            <w:pPr>
              <w:widowControl w:val="0"/>
              <w:snapToGrid w:val="0"/>
              <w:jc w:val="center"/>
              <w:rPr>
                <w:rFonts w:ascii="Arial" w:hAnsi="Arial" w:cs="Arial"/>
                <w:lang w:val="es-BO"/>
              </w:rPr>
            </w:pPr>
          </w:p>
        </w:tc>
        <w:tc>
          <w:tcPr>
            <w:tcW w:w="44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112668B" w14:textId="77777777" w:rsidR="00A771DE" w:rsidRDefault="00A771DE">
            <w:pPr>
              <w:widowControl w:val="0"/>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14:paraId="69F4C71F" w14:textId="77777777" w:rsidR="00A771DE" w:rsidRDefault="00A771DE">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6E87EE5D" w14:textId="77777777" w:rsidR="00A771DE" w:rsidRDefault="00A771DE">
            <w:pPr>
              <w:widowControl w:val="0"/>
              <w:snapToGrid w:val="0"/>
              <w:jc w:val="center"/>
              <w:rPr>
                <w:rFonts w:ascii="Arial" w:hAnsi="Arial" w:cs="Arial"/>
                <w:lang w:val="es-BO"/>
              </w:rPr>
            </w:pPr>
          </w:p>
        </w:tc>
        <w:tc>
          <w:tcPr>
            <w:tcW w:w="2089" w:type="dxa"/>
            <w:tcBorders>
              <w:top w:val="single" w:sz="4" w:space="0" w:color="000000"/>
              <w:left w:val="single" w:sz="4" w:space="0" w:color="000000"/>
              <w:bottom w:val="single" w:sz="4" w:space="0" w:color="000000"/>
              <w:right w:val="single" w:sz="4" w:space="0" w:color="000000"/>
            </w:tcBorders>
            <w:shd w:val="clear" w:color="auto" w:fill="C6D9F1" w:themeFill="text2" w:themeFillTint="33"/>
            <w:vAlign w:val="center"/>
          </w:tcPr>
          <w:p w14:paraId="6FD05A85" w14:textId="77777777" w:rsidR="00A771DE" w:rsidRDefault="00373F36">
            <w:pPr>
              <w:widowControl w:val="0"/>
              <w:snapToGrid w:val="0"/>
              <w:jc w:val="center"/>
              <w:rPr>
                <w:rFonts w:ascii="Arial" w:hAnsi="Arial" w:cs="Arial"/>
                <w:highlight w:val="yellow"/>
              </w:rPr>
            </w:pPr>
            <w:r>
              <w:rPr>
                <w:rFonts w:ascii="Arial" w:hAnsi="Arial" w:cs="Arial"/>
                <w:b/>
                <w:i/>
                <w:sz w:val="12"/>
                <w:lang w:val="es-BO" w:eastAsia="es-BO"/>
              </w:rPr>
              <w:t xml:space="preserve">OFICINA </w:t>
            </w:r>
            <w:r>
              <w:rPr>
                <w:rFonts w:ascii="Arial" w:hAnsi="Arial" w:cs="Arial"/>
                <w:b/>
                <w:i/>
                <w:sz w:val="12"/>
                <w:lang w:val="es-BO" w:eastAsia="es-BO"/>
              </w:rPr>
              <w:t xml:space="preserve">GERENCIA DISTRITAL ORURO DEL SIN AVENIDA 6 DE OCTUBRE </w:t>
            </w:r>
            <w:proofErr w:type="spellStart"/>
            <w:r>
              <w:rPr>
                <w:rFonts w:ascii="Arial" w:hAnsi="Arial" w:cs="Arial"/>
                <w:b/>
                <w:i/>
                <w:sz w:val="12"/>
                <w:lang w:val="es-BO" w:eastAsia="es-BO"/>
              </w:rPr>
              <w:t>N°</w:t>
            </w:r>
            <w:proofErr w:type="spellEnd"/>
            <w:r>
              <w:rPr>
                <w:rFonts w:ascii="Arial" w:hAnsi="Arial" w:cs="Arial"/>
                <w:b/>
                <w:i/>
                <w:sz w:val="12"/>
                <w:lang w:val="es-BO" w:eastAsia="es-BO"/>
              </w:rPr>
              <w:t xml:space="preserve"> 5853, JUNIN Y AYACUCHO</w:t>
            </w:r>
          </w:p>
        </w:tc>
        <w:tc>
          <w:tcPr>
            <w:tcW w:w="155" w:type="dxa"/>
            <w:vMerge/>
            <w:tcBorders>
              <w:top w:val="single" w:sz="12" w:space="0" w:color="000000"/>
              <w:left w:val="single" w:sz="4" w:space="0" w:color="000000"/>
              <w:bottom w:val="single" w:sz="12" w:space="0" w:color="000000"/>
              <w:right w:val="single" w:sz="12" w:space="0" w:color="000000"/>
            </w:tcBorders>
            <w:shd w:val="clear" w:color="auto" w:fill="C6D9F1" w:themeFill="text2" w:themeFillTint="33"/>
            <w:vAlign w:val="center"/>
          </w:tcPr>
          <w:p w14:paraId="272DA085" w14:textId="77777777" w:rsidR="00A771DE" w:rsidRDefault="00A771DE">
            <w:pPr>
              <w:widowControl w:val="0"/>
              <w:snapToGrid w:val="0"/>
              <w:jc w:val="center"/>
              <w:rPr>
                <w:rFonts w:ascii="Arial" w:hAnsi="Arial" w:cs="Arial"/>
                <w:lang w:val="es-BO"/>
              </w:rPr>
            </w:pPr>
          </w:p>
        </w:tc>
      </w:tr>
      <w:tr w:rsidR="00A771DE" w14:paraId="1342D704" w14:textId="77777777">
        <w:tc>
          <w:tcPr>
            <w:tcW w:w="933" w:type="dxa"/>
            <w:tcBorders>
              <w:left w:val="single" w:sz="12" w:space="0" w:color="000000"/>
              <w:right w:val="single" w:sz="12" w:space="0" w:color="000000"/>
            </w:tcBorders>
            <w:shd w:val="clear" w:color="auto" w:fill="auto"/>
            <w:tcMar>
              <w:left w:w="0" w:type="dxa"/>
              <w:right w:w="0" w:type="dxa"/>
            </w:tcMar>
            <w:vAlign w:val="center"/>
          </w:tcPr>
          <w:p w14:paraId="2467A62C" w14:textId="77777777" w:rsidR="00A771DE" w:rsidRDefault="00A771DE">
            <w:pPr>
              <w:widowControl w:val="0"/>
              <w:snapToGrid w:val="0"/>
              <w:jc w:val="center"/>
              <w:rPr>
                <w:rFonts w:ascii="Arial" w:hAnsi="Arial" w:cs="Arial"/>
                <w:sz w:val="4"/>
                <w:szCs w:val="4"/>
                <w:lang w:val="es-BO"/>
              </w:rPr>
            </w:pPr>
          </w:p>
        </w:tc>
        <w:tc>
          <w:tcPr>
            <w:tcW w:w="3377" w:type="dxa"/>
            <w:tcBorders>
              <w:left w:val="single" w:sz="12" w:space="0" w:color="000000"/>
            </w:tcBorders>
            <w:shd w:val="clear" w:color="auto" w:fill="auto"/>
            <w:vAlign w:val="bottom"/>
          </w:tcPr>
          <w:p w14:paraId="375EB017" w14:textId="77777777" w:rsidR="00A771DE" w:rsidRDefault="00A771DE">
            <w:pPr>
              <w:widowControl w:val="0"/>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14:paraId="46962E7C" w14:textId="77777777" w:rsidR="00A771DE" w:rsidRDefault="00A771DE">
            <w:pPr>
              <w:widowControl w:val="0"/>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14:paraId="0A821382" w14:textId="77777777" w:rsidR="00A771DE" w:rsidRDefault="00A771DE">
            <w:pPr>
              <w:widowControl w:val="0"/>
              <w:snapToGrid w:val="0"/>
              <w:jc w:val="center"/>
              <w:rPr>
                <w:rFonts w:ascii="Arial" w:hAnsi="Arial" w:cs="Arial"/>
                <w:sz w:val="4"/>
                <w:szCs w:val="4"/>
                <w:lang w:val="es-BO"/>
              </w:rPr>
            </w:pPr>
          </w:p>
        </w:tc>
        <w:tc>
          <w:tcPr>
            <w:tcW w:w="374" w:type="dxa"/>
            <w:tcBorders>
              <w:top w:val="single" w:sz="4" w:space="0" w:color="000000"/>
            </w:tcBorders>
            <w:shd w:val="clear" w:color="auto" w:fill="auto"/>
            <w:vAlign w:val="center"/>
          </w:tcPr>
          <w:p w14:paraId="3B330824" w14:textId="77777777" w:rsidR="00A771DE" w:rsidRDefault="00A771DE">
            <w:pPr>
              <w:widowControl w:val="0"/>
              <w:snapToGrid w:val="0"/>
              <w:jc w:val="center"/>
              <w:rPr>
                <w:rFonts w:ascii="Arial" w:hAnsi="Arial" w:cs="Arial"/>
                <w:sz w:val="4"/>
                <w:szCs w:val="4"/>
                <w:lang w:val="es-BO"/>
              </w:rPr>
            </w:pPr>
          </w:p>
        </w:tc>
        <w:tc>
          <w:tcPr>
            <w:tcW w:w="159" w:type="dxa"/>
            <w:shd w:val="clear" w:color="auto" w:fill="auto"/>
            <w:vAlign w:val="center"/>
          </w:tcPr>
          <w:p w14:paraId="2FCC2379" w14:textId="77777777" w:rsidR="00A771DE" w:rsidRDefault="00A771DE">
            <w:pPr>
              <w:widowControl w:val="0"/>
              <w:snapToGrid w:val="0"/>
              <w:jc w:val="center"/>
              <w:rPr>
                <w:rFonts w:ascii="Arial" w:hAnsi="Arial" w:cs="Arial"/>
                <w:sz w:val="4"/>
                <w:szCs w:val="4"/>
                <w:lang w:val="es-BO"/>
              </w:rPr>
            </w:pPr>
          </w:p>
        </w:tc>
        <w:tc>
          <w:tcPr>
            <w:tcW w:w="382" w:type="dxa"/>
            <w:tcBorders>
              <w:top w:val="single" w:sz="4" w:space="0" w:color="000000"/>
            </w:tcBorders>
            <w:shd w:val="clear" w:color="auto" w:fill="auto"/>
            <w:vAlign w:val="center"/>
          </w:tcPr>
          <w:p w14:paraId="45799CFE" w14:textId="77777777" w:rsidR="00A771DE" w:rsidRDefault="00A771DE">
            <w:pPr>
              <w:widowControl w:val="0"/>
              <w:snapToGrid w:val="0"/>
              <w:jc w:val="center"/>
              <w:rPr>
                <w:rFonts w:ascii="Arial" w:hAnsi="Arial" w:cs="Arial"/>
                <w:sz w:val="4"/>
                <w:szCs w:val="4"/>
                <w:lang w:val="es-BO"/>
              </w:rPr>
            </w:pPr>
          </w:p>
        </w:tc>
        <w:tc>
          <w:tcPr>
            <w:tcW w:w="160" w:type="dxa"/>
            <w:shd w:val="clear" w:color="auto" w:fill="auto"/>
            <w:vAlign w:val="center"/>
          </w:tcPr>
          <w:p w14:paraId="6588936A" w14:textId="77777777" w:rsidR="00A771DE" w:rsidRDefault="00A771DE">
            <w:pPr>
              <w:widowControl w:val="0"/>
              <w:snapToGrid w:val="0"/>
              <w:jc w:val="center"/>
              <w:rPr>
                <w:rFonts w:ascii="Arial" w:hAnsi="Arial" w:cs="Arial"/>
                <w:sz w:val="4"/>
                <w:szCs w:val="4"/>
                <w:lang w:val="es-BO"/>
              </w:rPr>
            </w:pPr>
          </w:p>
        </w:tc>
        <w:tc>
          <w:tcPr>
            <w:tcW w:w="581" w:type="dxa"/>
            <w:tcBorders>
              <w:top w:val="single" w:sz="4" w:space="0" w:color="000000"/>
            </w:tcBorders>
            <w:shd w:val="clear" w:color="auto" w:fill="auto"/>
            <w:vAlign w:val="center"/>
          </w:tcPr>
          <w:p w14:paraId="438C2CDD" w14:textId="77777777" w:rsidR="00A771DE" w:rsidRDefault="00A771DE">
            <w:pPr>
              <w:widowControl w:val="0"/>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14:paraId="73A1EE94" w14:textId="77777777" w:rsidR="00A771DE" w:rsidRDefault="00A771DE">
            <w:pPr>
              <w:widowControl w:val="0"/>
              <w:snapToGrid w:val="0"/>
              <w:jc w:val="center"/>
              <w:rPr>
                <w:rFonts w:ascii="Arial" w:hAnsi="Arial" w:cs="Arial"/>
                <w:sz w:val="4"/>
                <w:szCs w:val="4"/>
                <w:lang w:val="es-BO"/>
              </w:rPr>
            </w:pPr>
          </w:p>
        </w:tc>
        <w:tc>
          <w:tcPr>
            <w:tcW w:w="160" w:type="dxa"/>
            <w:tcBorders>
              <w:left w:val="single" w:sz="12" w:space="0" w:color="000000"/>
            </w:tcBorders>
          </w:tcPr>
          <w:p w14:paraId="264A8ADE" w14:textId="77777777" w:rsidR="00A771DE" w:rsidRDefault="00A771DE">
            <w:pPr>
              <w:widowControl w:val="0"/>
              <w:snapToGrid w:val="0"/>
              <w:jc w:val="center"/>
              <w:rPr>
                <w:rFonts w:ascii="Arial" w:hAnsi="Arial" w:cs="Arial"/>
                <w:sz w:val="4"/>
                <w:szCs w:val="4"/>
                <w:lang w:val="es-BO"/>
              </w:rPr>
            </w:pPr>
          </w:p>
        </w:tc>
        <w:tc>
          <w:tcPr>
            <w:tcW w:w="463" w:type="dxa"/>
            <w:tcBorders>
              <w:top w:val="single" w:sz="4" w:space="0" w:color="000000"/>
            </w:tcBorders>
            <w:shd w:val="clear" w:color="auto" w:fill="auto"/>
            <w:vAlign w:val="center"/>
          </w:tcPr>
          <w:p w14:paraId="14BE3E18" w14:textId="77777777" w:rsidR="00A771DE" w:rsidRDefault="00A771DE">
            <w:pPr>
              <w:widowControl w:val="0"/>
              <w:snapToGrid w:val="0"/>
              <w:jc w:val="center"/>
              <w:rPr>
                <w:rFonts w:ascii="Arial" w:hAnsi="Arial" w:cs="Arial"/>
                <w:sz w:val="4"/>
                <w:szCs w:val="4"/>
                <w:lang w:val="es-BO"/>
              </w:rPr>
            </w:pPr>
          </w:p>
        </w:tc>
        <w:tc>
          <w:tcPr>
            <w:tcW w:w="246" w:type="dxa"/>
            <w:shd w:val="clear" w:color="auto" w:fill="auto"/>
            <w:vAlign w:val="center"/>
          </w:tcPr>
          <w:p w14:paraId="6160D138" w14:textId="77777777" w:rsidR="00A771DE" w:rsidRDefault="00A771DE">
            <w:pPr>
              <w:widowControl w:val="0"/>
              <w:snapToGrid w:val="0"/>
              <w:jc w:val="center"/>
              <w:rPr>
                <w:rFonts w:ascii="Arial" w:hAnsi="Arial" w:cs="Arial"/>
                <w:sz w:val="4"/>
                <w:szCs w:val="4"/>
                <w:lang w:val="es-BO"/>
              </w:rPr>
            </w:pPr>
          </w:p>
        </w:tc>
        <w:tc>
          <w:tcPr>
            <w:tcW w:w="443" w:type="dxa"/>
            <w:tcBorders>
              <w:top w:val="single" w:sz="4" w:space="0" w:color="000000"/>
            </w:tcBorders>
            <w:shd w:val="clear" w:color="auto" w:fill="auto"/>
            <w:vAlign w:val="center"/>
          </w:tcPr>
          <w:p w14:paraId="5A473B84" w14:textId="77777777" w:rsidR="00A771DE" w:rsidRDefault="00A771DE">
            <w:pPr>
              <w:widowControl w:val="0"/>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14:paraId="79C31F8D" w14:textId="77777777" w:rsidR="00A771DE" w:rsidRDefault="00A771DE">
            <w:pPr>
              <w:widowControl w:val="0"/>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4D9E53F1" w14:textId="77777777" w:rsidR="00A771DE" w:rsidRDefault="00A771DE">
            <w:pPr>
              <w:widowControl w:val="0"/>
              <w:snapToGrid w:val="0"/>
              <w:jc w:val="center"/>
              <w:rPr>
                <w:rFonts w:ascii="Arial" w:hAnsi="Arial" w:cs="Arial"/>
                <w:sz w:val="4"/>
                <w:szCs w:val="4"/>
                <w:lang w:val="es-BO"/>
              </w:rPr>
            </w:pPr>
          </w:p>
        </w:tc>
        <w:tc>
          <w:tcPr>
            <w:tcW w:w="2089" w:type="dxa"/>
            <w:tcBorders>
              <w:top w:val="single" w:sz="4" w:space="0" w:color="000000"/>
              <w:right w:val="single" w:sz="4" w:space="0" w:color="000000"/>
            </w:tcBorders>
            <w:shd w:val="clear" w:color="auto" w:fill="auto"/>
            <w:vAlign w:val="center"/>
          </w:tcPr>
          <w:p w14:paraId="4E0717CC" w14:textId="77777777" w:rsidR="00A771DE" w:rsidRDefault="00A771DE">
            <w:pPr>
              <w:widowControl w:val="0"/>
              <w:snapToGrid w:val="0"/>
              <w:jc w:val="center"/>
              <w:rPr>
                <w:rFonts w:ascii="Arial" w:hAnsi="Arial" w:cs="Arial"/>
                <w:sz w:val="4"/>
                <w:szCs w:val="4"/>
                <w:lang w:val="es-BO"/>
              </w:rPr>
            </w:pPr>
          </w:p>
        </w:tc>
        <w:tc>
          <w:tcPr>
            <w:tcW w:w="15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0128BF63" w14:textId="77777777" w:rsidR="00A771DE" w:rsidRDefault="00A771DE">
            <w:pPr>
              <w:widowControl w:val="0"/>
              <w:snapToGrid w:val="0"/>
              <w:jc w:val="center"/>
              <w:rPr>
                <w:rFonts w:ascii="Arial" w:hAnsi="Arial" w:cs="Arial"/>
                <w:sz w:val="4"/>
                <w:szCs w:val="4"/>
                <w:lang w:val="es-BO"/>
              </w:rPr>
            </w:pPr>
          </w:p>
        </w:tc>
      </w:tr>
      <w:tr w:rsidR="00A771DE" w14:paraId="4D54DE5E" w14:textId="77777777">
        <w:trPr>
          <w:trHeight w:val="190"/>
        </w:trPr>
        <w:tc>
          <w:tcPr>
            <w:tcW w:w="933" w:type="dxa"/>
            <w:vMerge w:val="restart"/>
            <w:tcBorders>
              <w:left w:val="single" w:sz="12" w:space="0" w:color="000000"/>
              <w:right w:val="single" w:sz="12" w:space="0" w:color="000000"/>
            </w:tcBorders>
            <w:shd w:val="clear" w:color="auto" w:fill="auto"/>
            <w:tcMar>
              <w:left w:w="0" w:type="dxa"/>
              <w:right w:w="0" w:type="dxa"/>
            </w:tcMar>
            <w:vAlign w:val="center"/>
          </w:tcPr>
          <w:p w14:paraId="063F61B7" w14:textId="77777777" w:rsidR="00A771DE" w:rsidRDefault="00A771DE">
            <w:pPr>
              <w:pStyle w:val="Prrafodelista"/>
              <w:widowControl w:val="0"/>
              <w:numPr>
                <w:ilvl w:val="0"/>
                <w:numId w:val="23"/>
              </w:numPr>
              <w:snapToGrid w:val="0"/>
              <w:ind w:left="283" w:hanging="113"/>
              <w:jc w:val="left"/>
              <w:rPr>
                <w:rFonts w:ascii="Arial" w:hAnsi="Arial" w:cs="Arial"/>
                <w:sz w:val="14"/>
                <w:szCs w:val="14"/>
                <w:lang w:val="es-BO"/>
              </w:rPr>
            </w:pPr>
          </w:p>
        </w:tc>
        <w:tc>
          <w:tcPr>
            <w:tcW w:w="3537"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48945D5E" w14:textId="77777777" w:rsidR="00A771DE" w:rsidRDefault="00373F36">
            <w:pPr>
              <w:widowControl w:val="0"/>
              <w:snapToGrid w:val="0"/>
              <w:ind w:left="113" w:right="113"/>
              <w:rPr>
                <w:rFonts w:ascii="Arial" w:hAnsi="Arial" w:cs="Arial"/>
                <w:b/>
                <w:lang w:val="es-BO"/>
              </w:rPr>
            </w:pPr>
            <w:r>
              <w:rPr>
                <w:rFonts w:ascii="Arial" w:hAnsi="Arial" w:cs="Arial"/>
                <w:lang w:val="es-BO"/>
              </w:rPr>
              <w:t>Consultas Escritas (No es obligatoria)</w:t>
            </w:r>
          </w:p>
        </w:tc>
        <w:tc>
          <w:tcPr>
            <w:tcW w:w="160" w:type="dxa"/>
            <w:tcBorders>
              <w:left w:val="single" w:sz="12" w:space="0" w:color="000000"/>
            </w:tcBorders>
            <w:shd w:val="clear" w:color="auto" w:fill="auto"/>
            <w:tcMar>
              <w:left w:w="0" w:type="dxa"/>
              <w:right w:w="0" w:type="dxa"/>
            </w:tcMar>
            <w:vAlign w:val="center"/>
          </w:tcPr>
          <w:p w14:paraId="7ECEC3F6" w14:textId="77777777" w:rsidR="00A771DE" w:rsidRDefault="00A771DE">
            <w:pPr>
              <w:widowControl w:val="0"/>
              <w:snapToGrid w:val="0"/>
              <w:jc w:val="center"/>
              <w:rPr>
                <w:rFonts w:ascii="Arial" w:hAnsi="Arial" w:cs="Arial"/>
                <w:lang w:val="es-BO"/>
              </w:rPr>
            </w:pPr>
          </w:p>
        </w:tc>
        <w:tc>
          <w:tcPr>
            <w:tcW w:w="374" w:type="dxa"/>
            <w:tcBorders>
              <w:bottom w:val="single" w:sz="4" w:space="0" w:color="000000"/>
            </w:tcBorders>
            <w:shd w:val="clear" w:color="auto" w:fill="auto"/>
            <w:tcMar>
              <w:left w:w="0" w:type="dxa"/>
              <w:right w:w="0" w:type="dxa"/>
            </w:tcMar>
            <w:vAlign w:val="center"/>
          </w:tcPr>
          <w:p w14:paraId="5D40B099" w14:textId="77777777" w:rsidR="00A771DE" w:rsidRDefault="00373F36">
            <w:pPr>
              <w:widowControl w:val="0"/>
              <w:snapToGrid w:val="0"/>
              <w:jc w:val="center"/>
              <w:rPr>
                <w:i/>
                <w:sz w:val="14"/>
                <w:szCs w:val="14"/>
                <w:lang w:val="es-BO"/>
              </w:rPr>
            </w:pPr>
            <w:r>
              <w:rPr>
                <w:i/>
                <w:sz w:val="14"/>
                <w:szCs w:val="14"/>
                <w:lang w:val="es-BO"/>
              </w:rPr>
              <w:t>Día</w:t>
            </w:r>
          </w:p>
        </w:tc>
        <w:tc>
          <w:tcPr>
            <w:tcW w:w="159" w:type="dxa"/>
            <w:shd w:val="clear" w:color="auto" w:fill="auto"/>
            <w:tcMar>
              <w:left w:w="0" w:type="dxa"/>
              <w:right w:w="0" w:type="dxa"/>
            </w:tcMar>
            <w:vAlign w:val="center"/>
          </w:tcPr>
          <w:p w14:paraId="15C3BDB8" w14:textId="77777777" w:rsidR="00A771DE" w:rsidRDefault="00A771DE">
            <w:pPr>
              <w:widowControl w:val="0"/>
              <w:snapToGrid w:val="0"/>
              <w:jc w:val="center"/>
              <w:rPr>
                <w:i/>
                <w:sz w:val="14"/>
                <w:szCs w:val="14"/>
                <w:lang w:val="es-BO"/>
              </w:rPr>
            </w:pPr>
          </w:p>
        </w:tc>
        <w:tc>
          <w:tcPr>
            <w:tcW w:w="382" w:type="dxa"/>
            <w:tcBorders>
              <w:bottom w:val="single" w:sz="4" w:space="0" w:color="000000"/>
            </w:tcBorders>
            <w:shd w:val="clear" w:color="auto" w:fill="auto"/>
            <w:tcMar>
              <w:left w:w="0" w:type="dxa"/>
              <w:right w:w="0" w:type="dxa"/>
            </w:tcMar>
            <w:vAlign w:val="center"/>
          </w:tcPr>
          <w:p w14:paraId="1151F10C" w14:textId="77777777" w:rsidR="00A771DE" w:rsidRDefault="00373F36">
            <w:pPr>
              <w:widowControl w:val="0"/>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14:paraId="0F990B7D" w14:textId="77777777" w:rsidR="00A771DE" w:rsidRDefault="00A771DE">
            <w:pPr>
              <w:widowControl w:val="0"/>
              <w:snapToGrid w:val="0"/>
              <w:jc w:val="center"/>
              <w:rPr>
                <w:i/>
                <w:sz w:val="14"/>
                <w:szCs w:val="14"/>
                <w:lang w:val="es-BO"/>
              </w:rPr>
            </w:pPr>
          </w:p>
        </w:tc>
        <w:tc>
          <w:tcPr>
            <w:tcW w:w="581" w:type="dxa"/>
            <w:tcBorders>
              <w:bottom w:val="single" w:sz="4" w:space="0" w:color="000000"/>
            </w:tcBorders>
            <w:shd w:val="clear" w:color="auto" w:fill="auto"/>
            <w:tcMar>
              <w:left w:w="0" w:type="dxa"/>
              <w:right w:w="0" w:type="dxa"/>
            </w:tcMar>
            <w:vAlign w:val="center"/>
          </w:tcPr>
          <w:p w14:paraId="7D5A81BD" w14:textId="77777777" w:rsidR="00A771DE" w:rsidRDefault="00373F36">
            <w:pPr>
              <w:widowControl w:val="0"/>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14:paraId="14302CDE" w14:textId="77777777" w:rsidR="00A771DE" w:rsidRDefault="00A771DE">
            <w:pPr>
              <w:widowControl w:val="0"/>
              <w:snapToGrid w:val="0"/>
              <w:jc w:val="center"/>
              <w:rPr>
                <w:i/>
                <w:sz w:val="14"/>
                <w:szCs w:val="14"/>
                <w:lang w:val="es-BO"/>
              </w:rPr>
            </w:pPr>
          </w:p>
        </w:tc>
        <w:tc>
          <w:tcPr>
            <w:tcW w:w="160" w:type="dxa"/>
            <w:tcBorders>
              <w:left w:val="single" w:sz="12" w:space="0" w:color="000000"/>
            </w:tcBorders>
            <w:tcMar>
              <w:left w:w="0" w:type="dxa"/>
              <w:right w:w="0" w:type="dxa"/>
            </w:tcMar>
          </w:tcPr>
          <w:p w14:paraId="17360835" w14:textId="77777777" w:rsidR="00A771DE" w:rsidRDefault="00A771DE">
            <w:pPr>
              <w:widowControl w:val="0"/>
              <w:snapToGrid w:val="0"/>
              <w:jc w:val="center"/>
              <w:rPr>
                <w:i/>
                <w:sz w:val="14"/>
                <w:szCs w:val="14"/>
                <w:lang w:val="es-BO"/>
              </w:rPr>
            </w:pPr>
          </w:p>
        </w:tc>
        <w:tc>
          <w:tcPr>
            <w:tcW w:w="463" w:type="dxa"/>
            <w:tcBorders>
              <w:bottom w:val="single" w:sz="4" w:space="0" w:color="000000"/>
            </w:tcBorders>
            <w:shd w:val="clear" w:color="auto" w:fill="auto"/>
            <w:tcMar>
              <w:left w:w="0" w:type="dxa"/>
              <w:right w:w="0" w:type="dxa"/>
            </w:tcMar>
            <w:vAlign w:val="center"/>
          </w:tcPr>
          <w:p w14:paraId="0EE59EA4" w14:textId="77777777" w:rsidR="00A771DE" w:rsidRDefault="00373F36">
            <w:pPr>
              <w:widowControl w:val="0"/>
              <w:snapToGrid w:val="0"/>
              <w:jc w:val="center"/>
              <w:rPr>
                <w:i/>
                <w:sz w:val="14"/>
                <w:szCs w:val="14"/>
                <w:lang w:val="es-BO"/>
              </w:rPr>
            </w:pPr>
            <w:r>
              <w:rPr>
                <w:i/>
                <w:sz w:val="14"/>
                <w:szCs w:val="14"/>
                <w:lang w:val="es-BO"/>
              </w:rPr>
              <w:t>Hora</w:t>
            </w:r>
          </w:p>
        </w:tc>
        <w:tc>
          <w:tcPr>
            <w:tcW w:w="246" w:type="dxa"/>
            <w:shd w:val="clear" w:color="auto" w:fill="auto"/>
            <w:tcMar>
              <w:left w:w="0" w:type="dxa"/>
              <w:right w:w="0" w:type="dxa"/>
            </w:tcMar>
            <w:vAlign w:val="center"/>
          </w:tcPr>
          <w:p w14:paraId="1A03B4B3" w14:textId="77777777" w:rsidR="00A771DE" w:rsidRDefault="00A771DE">
            <w:pPr>
              <w:widowControl w:val="0"/>
              <w:snapToGrid w:val="0"/>
              <w:jc w:val="center"/>
              <w:rPr>
                <w:i/>
                <w:sz w:val="14"/>
                <w:szCs w:val="14"/>
                <w:lang w:val="es-BO"/>
              </w:rPr>
            </w:pPr>
          </w:p>
        </w:tc>
        <w:tc>
          <w:tcPr>
            <w:tcW w:w="443" w:type="dxa"/>
            <w:tcBorders>
              <w:bottom w:val="single" w:sz="4" w:space="0" w:color="000000"/>
            </w:tcBorders>
            <w:shd w:val="clear" w:color="auto" w:fill="auto"/>
            <w:tcMar>
              <w:left w:w="0" w:type="dxa"/>
              <w:right w:w="0" w:type="dxa"/>
            </w:tcMar>
            <w:vAlign w:val="center"/>
          </w:tcPr>
          <w:p w14:paraId="1B37F692" w14:textId="77777777" w:rsidR="00A771DE" w:rsidRDefault="00373F36">
            <w:pPr>
              <w:widowControl w:val="0"/>
              <w:snapToGrid w:val="0"/>
              <w:jc w:val="center"/>
              <w:rPr>
                <w:i/>
                <w:sz w:val="14"/>
                <w:szCs w:val="14"/>
                <w:lang w:val="es-BO"/>
              </w:rPr>
            </w:pPr>
            <w:r>
              <w:rPr>
                <w:i/>
                <w:sz w:val="14"/>
                <w:szCs w:val="14"/>
                <w:lang w:val="es-BO"/>
              </w:rPr>
              <w:t>Min.</w:t>
            </w:r>
          </w:p>
        </w:tc>
        <w:tc>
          <w:tcPr>
            <w:tcW w:w="160" w:type="dxa"/>
            <w:tcBorders>
              <w:right w:val="single" w:sz="12" w:space="0" w:color="000000"/>
            </w:tcBorders>
            <w:shd w:val="clear" w:color="auto" w:fill="auto"/>
            <w:vAlign w:val="center"/>
          </w:tcPr>
          <w:p w14:paraId="4CFAF3B7" w14:textId="77777777" w:rsidR="00A771DE" w:rsidRDefault="00A771DE">
            <w:pPr>
              <w:widowControl w:val="0"/>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5264818E" w14:textId="77777777" w:rsidR="00A771DE" w:rsidRDefault="00A771DE">
            <w:pPr>
              <w:widowControl w:val="0"/>
              <w:snapToGrid w:val="0"/>
              <w:jc w:val="center"/>
              <w:rPr>
                <w:i/>
                <w:sz w:val="14"/>
                <w:szCs w:val="14"/>
                <w:lang w:val="es-BO"/>
              </w:rPr>
            </w:pPr>
          </w:p>
        </w:tc>
        <w:tc>
          <w:tcPr>
            <w:tcW w:w="2089" w:type="dxa"/>
            <w:tcBorders>
              <w:bottom w:val="single" w:sz="4" w:space="0" w:color="000000"/>
              <w:right w:val="single" w:sz="4" w:space="0" w:color="000000"/>
            </w:tcBorders>
            <w:shd w:val="clear" w:color="auto" w:fill="auto"/>
            <w:vAlign w:val="center"/>
          </w:tcPr>
          <w:p w14:paraId="74CB08C3" w14:textId="77777777" w:rsidR="00A771DE" w:rsidRDefault="00A771DE">
            <w:pPr>
              <w:widowControl w:val="0"/>
              <w:snapToGrid w:val="0"/>
              <w:jc w:val="center"/>
              <w:rPr>
                <w:i/>
                <w:sz w:val="14"/>
                <w:szCs w:val="14"/>
                <w:lang w:val="es-BO"/>
              </w:rPr>
            </w:pPr>
          </w:p>
        </w:tc>
        <w:tc>
          <w:tcPr>
            <w:tcW w:w="15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2C1C1B6D" w14:textId="77777777" w:rsidR="00A771DE" w:rsidRDefault="00A771DE">
            <w:pPr>
              <w:widowControl w:val="0"/>
              <w:snapToGrid w:val="0"/>
              <w:jc w:val="center"/>
              <w:rPr>
                <w:i/>
                <w:sz w:val="14"/>
                <w:szCs w:val="14"/>
                <w:lang w:val="es-BO"/>
              </w:rPr>
            </w:pPr>
          </w:p>
        </w:tc>
      </w:tr>
      <w:tr w:rsidR="00A771DE" w14:paraId="1BAFDD6C" w14:textId="77777777">
        <w:trPr>
          <w:trHeight w:val="190"/>
        </w:trPr>
        <w:tc>
          <w:tcPr>
            <w:tcW w:w="933"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4BE397B6" w14:textId="77777777" w:rsidR="00A771DE" w:rsidRDefault="00A771DE">
            <w:pPr>
              <w:widowControl w:val="0"/>
              <w:snapToGrid w:val="0"/>
              <w:jc w:val="center"/>
              <w:rPr>
                <w:rFonts w:ascii="Arial" w:hAnsi="Arial" w:cs="Arial"/>
                <w:sz w:val="14"/>
                <w:szCs w:val="14"/>
                <w:lang w:val="es-BO"/>
              </w:rPr>
            </w:pPr>
          </w:p>
        </w:tc>
        <w:tc>
          <w:tcPr>
            <w:tcW w:w="3537" w:type="dxa"/>
            <w:gridSpan w:val="2"/>
            <w:vMerge/>
            <w:tcBorders>
              <w:top w:val="single" w:sz="12" w:space="0" w:color="000000"/>
              <w:left w:val="single" w:sz="12" w:space="0" w:color="000000"/>
              <w:right w:val="single" w:sz="12" w:space="0" w:color="000000"/>
            </w:tcBorders>
            <w:shd w:val="clear" w:color="auto" w:fill="auto"/>
            <w:vAlign w:val="bottom"/>
          </w:tcPr>
          <w:p w14:paraId="753FF99B" w14:textId="77777777" w:rsidR="00A771DE" w:rsidRDefault="00A771DE">
            <w:pPr>
              <w:widowControl w:val="0"/>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14:paraId="32579D01" w14:textId="77777777" w:rsidR="00A771DE" w:rsidRDefault="00A771DE">
            <w:pPr>
              <w:widowControl w:val="0"/>
              <w:snapToGrid w:val="0"/>
              <w:jc w:val="center"/>
              <w:rPr>
                <w:rFonts w:ascii="Arial" w:hAnsi="Arial" w:cs="Arial"/>
                <w:lang w:val="es-BO"/>
              </w:rPr>
            </w:pPr>
          </w:p>
        </w:tc>
        <w:tc>
          <w:tcPr>
            <w:tcW w:w="37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62F0634" w14:textId="77777777" w:rsidR="00A771DE" w:rsidRDefault="00A771DE">
            <w:pPr>
              <w:widowControl w:val="0"/>
              <w:snapToGrid w:val="0"/>
              <w:jc w:val="center"/>
              <w:rPr>
                <w:rFonts w:ascii="Arial" w:hAnsi="Arial" w:cs="Arial"/>
                <w:lang w:val="es-BO"/>
              </w:rPr>
            </w:pPr>
          </w:p>
        </w:tc>
        <w:tc>
          <w:tcPr>
            <w:tcW w:w="159" w:type="dxa"/>
            <w:tcBorders>
              <w:left w:val="single" w:sz="4" w:space="0" w:color="000000"/>
              <w:right w:val="single" w:sz="4" w:space="0" w:color="000000"/>
            </w:tcBorders>
            <w:shd w:val="clear" w:color="auto" w:fill="auto"/>
            <w:vAlign w:val="center"/>
          </w:tcPr>
          <w:p w14:paraId="350DE6BD" w14:textId="77777777" w:rsidR="00A771DE" w:rsidRDefault="00A771DE">
            <w:pPr>
              <w:widowControl w:val="0"/>
              <w:snapToGrid w:val="0"/>
              <w:jc w:val="center"/>
              <w:rPr>
                <w:rFonts w:ascii="Arial" w:hAnsi="Arial" w:cs="Arial"/>
                <w:lang w:val="es-BO"/>
              </w:rPr>
            </w:pPr>
          </w:p>
        </w:tc>
        <w:tc>
          <w:tcPr>
            <w:tcW w:w="38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1599F13" w14:textId="77777777" w:rsidR="00A771DE" w:rsidRDefault="00A771DE">
            <w:pPr>
              <w:widowControl w:val="0"/>
              <w:snapToGrid w:val="0"/>
              <w:jc w:val="center"/>
              <w:rPr>
                <w:rFonts w:ascii="Arial" w:hAnsi="Arial" w:cs="Arial"/>
                <w:lang w:val="es-BO"/>
              </w:rPr>
            </w:pPr>
          </w:p>
        </w:tc>
        <w:tc>
          <w:tcPr>
            <w:tcW w:w="160" w:type="dxa"/>
            <w:tcBorders>
              <w:left w:val="single" w:sz="4" w:space="0" w:color="000000"/>
              <w:right w:val="single" w:sz="4" w:space="0" w:color="000000"/>
            </w:tcBorders>
            <w:shd w:val="clear" w:color="auto" w:fill="auto"/>
            <w:vAlign w:val="center"/>
          </w:tcPr>
          <w:p w14:paraId="16388182" w14:textId="77777777" w:rsidR="00A771DE" w:rsidRDefault="00A771DE">
            <w:pPr>
              <w:widowControl w:val="0"/>
              <w:snapToGrid w:val="0"/>
              <w:jc w:val="center"/>
              <w:rPr>
                <w:rFonts w:ascii="Arial" w:hAnsi="Arial" w:cs="Arial"/>
                <w:lang w:val="es-BO"/>
              </w:rPr>
            </w:pPr>
          </w:p>
        </w:tc>
        <w:tc>
          <w:tcPr>
            <w:tcW w:w="58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0CD1765" w14:textId="77777777" w:rsidR="00A771DE" w:rsidRDefault="00A771DE">
            <w:pPr>
              <w:widowControl w:val="0"/>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14:paraId="270735E4" w14:textId="77777777" w:rsidR="00A771DE" w:rsidRDefault="00A771DE">
            <w:pPr>
              <w:widowControl w:val="0"/>
              <w:snapToGrid w:val="0"/>
              <w:jc w:val="center"/>
              <w:rPr>
                <w:rFonts w:ascii="Arial" w:hAnsi="Arial" w:cs="Arial"/>
                <w:lang w:val="es-BO"/>
              </w:rPr>
            </w:pPr>
          </w:p>
        </w:tc>
        <w:tc>
          <w:tcPr>
            <w:tcW w:w="160" w:type="dxa"/>
            <w:tcBorders>
              <w:left w:val="single" w:sz="12" w:space="0" w:color="000000"/>
              <w:right w:val="single" w:sz="4" w:space="0" w:color="000000"/>
            </w:tcBorders>
          </w:tcPr>
          <w:p w14:paraId="5AAB2825" w14:textId="77777777" w:rsidR="00A771DE" w:rsidRDefault="00A771DE">
            <w:pPr>
              <w:widowControl w:val="0"/>
              <w:snapToGrid w:val="0"/>
              <w:jc w:val="center"/>
              <w:rPr>
                <w:rFonts w:ascii="Arial" w:hAnsi="Arial" w:cs="Arial"/>
                <w:lang w:val="es-BO"/>
              </w:rPr>
            </w:pPr>
          </w:p>
        </w:tc>
        <w:tc>
          <w:tcPr>
            <w:tcW w:w="46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32FF5BF" w14:textId="77777777" w:rsidR="00A771DE" w:rsidRDefault="00A771DE">
            <w:pPr>
              <w:widowControl w:val="0"/>
              <w:snapToGrid w:val="0"/>
              <w:jc w:val="center"/>
              <w:rPr>
                <w:rFonts w:ascii="Arial" w:hAnsi="Arial" w:cs="Arial"/>
                <w:lang w:val="es-BO"/>
              </w:rPr>
            </w:pPr>
          </w:p>
        </w:tc>
        <w:tc>
          <w:tcPr>
            <w:tcW w:w="246" w:type="dxa"/>
            <w:tcBorders>
              <w:left w:val="single" w:sz="4" w:space="0" w:color="000000"/>
              <w:right w:val="single" w:sz="4" w:space="0" w:color="000000"/>
            </w:tcBorders>
            <w:shd w:val="clear" w:color="auto" w:fill="auto"/>
            <w:vAlign w:val="center"/>
          </w:tcPr>
          <w:p w14:paraId="11F38638" w14:textId="77777777" w:rsidR="00A771DE" w:rsidRDefault="00A771DE">
            <w:pPr>
              <w:widowControl w:val="0"/>
              <w:snapToGrid w:val="0"/>
              <w:jc w:val="center"/>
              <w:rPr>
                <w:rFonts w:ascii="Arial" w:hAnsi="Arial" w:cs="Arial"/>
                <w:lang w:val="es-BO"/>
              </w:rPr>
            </w:pPr>
          </w:p>
        </w:tc>
        <w:tc>
          <w:tcPr>
            <w:tcW w:w="44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670C020" w14:textId="77777777" w:rsidR="00A771DE" w:rsidRDefault="00A771DE">
            <w:pPr>
              <w:widowControl w:val="0"/>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14:paraId="6E8764CA" w14:textId="77777777" w:rsidR="00A771DE" w:rsidRDefault="00A771DE">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5B327911" w14:textId="77777777" w:rsidR="00A771DE" w:rsidRDefault="00A771DE">
            <w:pPr>
              <w:widowControl w:val="0"/>
              <w:snapToGrid w:val="0"/>
              <w:jc w:val="center"/>
              <w:rPr>
                <w:rFonts w:ascii="Arial" w:hAnsi="Arial" w:cs="Arial"/>
                <w:lang w:val="es-BO"/>
              </w:rPr>
            </w:pPr>
          </w:p>
        </w:tc>
        <w:tc>
          <w:tcPr>
            <w:tcW w:w="2089"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A5B595E" w14:textId="77777777" w:rsidR="00A771DE" w:rsidRDefault="00373F36">
            <w:pPr>
              <w:widowControl w:val="0"/>
              <w:snapToGrid w:val="0"/>
              <w:jc w:val="center"/>
              <w:rPr>
                <w:rFonts w:ascii="Arial" w:hAnsi="Arial" w:cs="Arial"/>
                <w:lang w:val="es-BO"/>
              </w:rPr>
            </w:pPr>
            <w:r>
              <w:rPr>
                <w:rFonts w:ascii="Arial" w:hAnsi="Arial" w:cs="Arial"/>
                <w:b/>
              </w:rPr>
              <w:t>(NO CORRESPONDE)</w:t>
            </w:r>
          </w:p>
        </w:tc>
        <w:tc>
          <w:tcPr>
            <w:tcW w:w="155"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5D803CF8" w14:textId="77777777" w:rsidR="00A771DE" w:rsidRDefault="00A771DE">
            <w:pPr>
              <w:widowControl w:val="0"/>
              <w:snapToGrid w:val="0"/>
              <w:jc w:val="center"/>
              <w:rPr>
                <w:rFonts w:ascii="Arial" w:hAnsi="Arial" w:cs="Arial"/>
                <w:lang w:val="es-BO"/>
              </w:rPr>
            </w:pPr>
          </w:p>
        </w:tc>
      </w:tr>
      <w:tr w:rsidR="00A771DE" w14:paraId="28256020" w14:textId="77777777">
        <w:tc>
          <w:tcPr>
            <w:tcW w:w="933" w:type="dxa"/>
            <w:tcBorders>
              <w:left w:val="single" w:sz="12" w:space="0" w:color="000000"/>
              <w:right w:val="single" w:sz="12" w:space="0" w:color="000000"/>
            </w:tcBorders>
            <w:shd w:val="clear" w:color="auto" w:fill="auto"/>
            <w:tcMar>
              <w:left w:w="0" w:type="dxa"/>
              <w:right w:w="0" w:type="dxa"/>
            </w:tcMar>
            <w:vAlign w:val="center"/>
          </w:tcPr>
          <w:p w14:paraId="44CE3E38" w14:textId="77777777" w:rsidR="00A771DE" w:rsidRDefault="00A771DE">
            <w:pPr>
              <w:widowControl w:val="0"/>
              <w:snapToGrid w:val="0"/>
              <w:jc w:val="center"/>
              <w:rPr>
                <w:rFonts w:ascii="Arial" w:hAnsi="Arial" w:cs="Arial"/>
                <w:sz w:val="4"/>
                <w:szCs w:val="4"/>
                <w:lang w:val="es-BO"/>
              </w:rPr>
            </w:pPr>
          </w:p>
        </w:tc>
        <w:tc>
          <w:tcPr>
            <w:tcW w:w="3377" w:type="dxa"/>
            <w:tcBorders>
              <w:left w:val="single" w:sz="12" w:space="0" w:color="000000"/>
            </w:tcBorders>
            <w:shd w:val="clear" w:color="auto" w:fill="auto"/>
            <w:vAlign w:val="bottom"/>
          </w:tcPr>
          <w:p w14:paraId="3735B6D9" w14:textId="77777777" w:rsidR="00A771DE" w:rsidRDefault="00A771DE">
            <w:pPr>
              <w:widowControl w:val="0"/>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14:paraId="22B467C5" w14:textId="77777777" w:rsidR="00A771DE" w:rsidRDefault="00A771DE">
            <w:pPr>
              <w:widowControl w:val="0"/>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14:paraId="7DFDA83C" w14:textId="77777777" w:rsidR="00A771DE" w:rsidRDefault="00A771DE">
            <w:pPr>
              <w:widowControl w:val="0"/>
              <w:snapToGrid w:val="0"/>
              <w:jc w:val="center"/>
              <w:rPr>
                <w:rFonts w:ascii="Arial" w:hAnsi="Arial" w:cs="Arial"/>
                <w:sz w:val="4"/>
                <w:szCs w:val="4"/>
                <w:lang w:val="es-BO"/>
              </w:rPr>
            </w:pPr>
          </w:p>
        </w:tc>
        <w:tc>
          <w:tcPr>
            <w:tcW w:w="374" w:type="dxa"/>
            <w:tcBorders>
              <w:top w:val="single" w:sz="4" w:space="0" w:color="000000"/>
            </w:tcBorders>
            <w:shd w:val="clear" w:color="auto" w:fill="auto"/>
            <w:vAlign w:val="center"/>
          </w:tcPr>
          <w:p w14:paraId="072C046E" w14:textId="77777777" w:rsidR="00A771DE" w:rsidRDefault="00A771DE">
            <w:pPr>
              <w:widowControl w:val="0"/>
              <w:snapToGrid w:val="0"/>
              <w:jc w:val="center"/>
              <w:rPr>
                <w:rFonts w:ascii="Arial" w:hAnsi="Arial" w:cs="Arial"/>
                <w:sz w:val="4"/>
                <w:szCs w:val="4"/>
                <w:lang w:val="es-BO"/>
              </w:rPr>
            </w:pPr>
          </w:p>
        </w:tc>
        <w:tc>
          <w:tcPr>
            <w:tcW w:w="159" w:type="dxa"/>
            <w:shd w:val="clear" w:color="auto" w:fill="auto"/>
            <w:vAlign w:val="center"/>
          </w:tcPr>
          <w:p w14:paraId="3EB2A28A" w14:textId="77777777" w:rsidR="00A771DE" w:rsidRDefault="00A771DE">
            <w:pPr>
              <w:widowControl w:val="0"/>
              <w:snapToGrid w:val="0"/>
              <w:jc w:val="center"/>
              <w:rPr>
                <w:rFonts w:ascii="Arial" w:hAnsi="Arial" w:cs="Arial"/>
                <w:sz w:val="4"/>
                <w:szCs w:val="4"/>
                <w:lang w:val="es-BO"/>
              </w:rPr>
            </w:pPr>
          </w:p>
        </w:tc>
        <w:tc>
          <w:tcPr>
            <w:tcW w:w="382" w:type="dxa"/>
            <w:tcBorders>
              <w:top w:val="single" w:sz="4" w:space="0" w:color="000000"/>
            </w:tcBorders>
            <w:shd w:val="clear" w:color="auto" w:fill="auto"/>
            <w:vAlign w:val="center"/>
          </w:tcPr>
          <w:p w14:paraId="661252E9" w14:textId="77777777" w:rsidR="00A771DE" w:rsidRDefault="00A771DE">
            <w:pPr>
              <w:widowControl w:val="0"/>
              <w:snapToGrid w:val="0"/>
              <w:jc w:val="center"/>
              <w:rPr>
                <w:rFonts w:ascii="Arial" w:hAnsi="Arial" w:cs="Arial"/>
                <w:sz w:val="4"/>
                <w:szCs w:val="4"/>
                <w:lang w:val="es-BO"/>
              </w:rPr>
            </w:pPr>
          </w:p>
        </w:tc>
        <w:tc>
          <w:tcPr>
            <w:tcW w:w="160" w:type="dxa"/>
            <w:shd w:val="clear" w:color="auto" w:fill="auto"/>
            <w:vAlign w:val="center"/>
          </w:tcPr>
          <w:p w14:paraId="6803991F" w14:textId="77777777" w:rsidR="00A771DE" w:rsidRDefault="00A771DE">
            <w:pPr>
              <w:widowControl w:val="0"/>
              <w:snapToGrid w:val="0"/>
              <w:jc w:val="center"/>
              <w:rPr>
                <w:rFonts w:ascii="Arial" w:hAnsi="Arial" w:cs="Arial"/>
                <w:sz w:val="4"/>
                <w:szCs w:val="4"/>
                <w:lang w:val="es-BO"/>
              </w:rPr>
            </w:pPr>
          </w:p>
        </w:tc>
        <w:tc>
          <w:tcPr>
            <w:tcW w:w="581" w:type="dxa"/>
            <w:tcBorders>
              <w:top w:val="single" w:sz="4" w:space="0" w:color="000000"/>
            </w:tcBorders>
            <w:shd w:val="clear" w:color="auto" w:fill="auto"/>
            <w:vAlign w:val="center"/>
          </w:tcPr>
          <w:p w14:paraId="6D162A5A" w14:textId="77777777" w:rsidR="00A771DE" w:rsidRDefault="00A771DE">
            <w:pPr>
              <w:widowControl w:val="0"/>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14:paraId="0663B4B6" w14:textId="77777777" w:rsidR="00A771DE" w:rsidRDefault="00A771DE">
            <w:pPr>
              <w:widowControl w:val="0"/>
              <w:snapToGrid w:val="0"/>
              <w:jc w:val="center"/>
              <w:rPr>
                <w:rFonts w:ascii="Arial" w:hAnsi="Arial" w:cs="Arial"/>
                <w:sz w:val="4"/>
                <w:szCs w:val="4"/>
                <w:lang w:val="es-BO"/>
              </w:rPr>
            </w:pPr>
          </w:p>
        </w:tc>
        <w:tc>
          <w:tcPr>
            <w:tcW w:w="160" w:type="dxa"/>
            <w:tcBorders>
              <w:left w:val="single" w:sz="12" w:space="0" w:color="000000"/>
            </w:tcBorders>
          </w:tcPr>
          <w:p w14:paraId="3A1860E4" w14:textId="77777777" w:rsidR="00A771DE" w:rsidRDefault="00A771DE">
            <w:pPr>
              <w:widowControl w:val="0"/>
              <w:snapToGrid w:val="0"/>
              <w:jc w:val="center"/>
              <w:rPr>
                <w:rFonts w:ascii="Arial" w:hAnsi="Arial" w:cs="Arial"/>
                <w:sz w:val="4"/>
                <w:szCs w:val="4"/>
                <w:lang w:val="es-BO"/>
              </w:rPr>
            </w:pPr>
          </w:p>
        </w:tc>
        <w:tc>
          <w:tcPr>
            <w:tcW w:w="463" w:type="dxa"/>
            <w:tcBorders>
              <w:top w:val="single" w:sz="4" w:space="0" w:color="000000"/>
            </w:tcBorders>
            <w:shd w:val="clear" w:color="auto" w:fill="auto"/>
            <w:vAlign w:val="center"/>
          </w:tcPr>
          <w:p w14:paraId="5449DC33" w14:textId="77777777" w:rsidR="00A771DE" w:rsidRDefault="00A771DE">
            <w:pPr>
              <w:widowControl w:val="0"/>
              <w:snapToGrid w:val="0"/>
              <w:jc w:val="center"/>
              <w:rPr>
                <w:rFonts w:ascii="Arial" w:hAnsi="Arial" w:cs="Arial"/>
                <w:sz w:val="4"/>
                <w:szCs w:val="4"/>
                <w:lang w:val="es-BO"/>
              </w:rPr>
            </w:pPr>
          </w:p>
        </w:tc>
        <w:tc>
          <w:tcPr>
            <w:tcW w:w="246" w:type="dxa"/>
            <w:shd w:val="clear" w:color="auto" w:fill="auto"/>
            <w:vAlign w:val="center"/>
          </w:tcPr>
          <w:p w14:paraId="30917468" w14:textId="77777777" w:rsidR="00A771DE" w:rsidRDefault="00A771DE">
            <w:pPr>
              <w:widowControl w:val="0"/>
              <w:snapToGrid w:val="0"/>
              <w:jc w:val="center"/>
              <w:rPr>
                <w:rFonts w:ascii="Arial" w:hAnsi="Arial" w:cs="Arial"/>
                <w:sz w:val="4"/>
                <w:szCs w:val="4"/>
                <w:lang w:val="es-BO"/>
              </w:rPr>
            </w:pPr>
          </w:p>
        </w:tc>
        <w:tc>
          <w:tcPr>
            <w:tcW w:w="443" w:type="dxa"/>
            <w:tcBorders>
              <w:top w:val="single" w:sz="4" w:space="0" w:color="000000"/>
            </w:tcBorders>
            <w:shd w:val="clear" w:color="auto" w:fill="auto"/>
            <w:vAlign w:val="center"/>
          </w:tcPr>
          <w:p w14:paraId="572B987D" w14:textId="77777777" w:rsidR="00A771DE" w:rsidRDefault="00A771DE">
            <w:pPr>
              <w:widowControl w:val="0"/>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14:paraId="3E85E407" w14:textId="77777777" w:rsidR="00A771DE" w:rsidRDefault="00A771DE">
            <w:pPr>
              <w:widowControl w:val="0"/>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3189BA9C" w14:textId="77777777" w:rsidR="00A771DE" w:rsidRDefault="00A771DE">
            <w:pPr>
              <w:widowControl w:val="0"/>
              <w:snapToGrid w:val="0"/>
              <w:jc w:val="center"/>
              <w:rPr>
                <w:rFonts w:ascii="Arial" w:hAnsi="Arial" w:cs="Arial"/>
                <w:sz w:val="4"/>
                <w:szCs w:val="4"/>
                <w:lang w:val="es-BO"/>
              </w:rPr>
            </w:pPr>
          </w:p>
        </w:tc>
        <w:tc>
          <w:tcPr>
            <w:tcW w:w="2089" w:type="dxa"/>
            <w:tcBorders>
              <w:top w:val="single" w:sz="4" w:space="0" w:color="000000"/>
              <w:right w:val="single" w:sz="4" w:space="0" w:color="000000"/>
            </w:tcBorders>
            <w:shd w:val="clear" w:color="auto" w:fill="auto"/>
            <w:vAlign w:val="center"/>
          </w:tcPr>
          <w:p w14:paraId="0BC8B2E4" w14:textId="77777777" w:rsidR="00A771DE" w:rsidRDefault="00A771DE">
            <w:pPr>
              <w:widowControl w:val="0"/>
              <w:snapToGrid w:val="0"/>
              <w:jc w:val="center"/>
              <w:rPr>
                <w:rFonts w:ascii="Arial" w:hAnsi="Arial" w:cs="Arial"/>
                <w:sz w:val="4"/>
                <w:szCs w:val="4"/>
                <w:lang w:val="es-BO"/>
              </w:rPr>
            </w:pPr>
          </w:p>
        </w:tc>
        <w:tc>
          <w:tcPr>
            <w:tcW w:w="15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2D837B7E" w14:textId="77777777" w:rsidR="00A771DE" w:rsidRDefault="00A771DE">
            <w:pPr>
              <w:widowControl w:val="0"/>
              <w:snapToGrid w:val="0"/>
              <w:jc w:val="center"/>
              <w:rPr>
                <w:rFonts w:ascii="Arial" w:hAnsi="Arial" w:cs="Arial"/>
                <w:sz w:val="4"/>
                <w:szCs w:val="4"/>
                <w:lang w:val="es-BO"/>
              </w:rPr>
            </w:pPr>
          </w:p>
        </w:tc>
      </w:tr>
      <w:tr w:rsidR="00A771DE" w14:paraId="7C1D04EB" w14:textId="77777777">
        <w:trPr>
          <w:trHeight w:val="190"/>
        </w:trPr>
        <w:tc>
          <w:tcPr>
            <w:tcW w:w="933" w:type="dxa"/>
            <w:vMerge w:val="restart"/>
            <w:tcBorders>
              <w:left w:val="single" w:sz="12" w:space="0" w:color="000000"/>
              <w:right w:val="single" w:sz="12" w:space="0" w:color="000000"/>
            </w:tcBorders>
            <w:shd w:val="clear" w:color="auto" w:fill="auto"/>
            <w:tcMar>
              <w:left w:w="0" w:type="dxa"/>
              <w:right w:w="0" w:type="dxa"/>
            </w:tcMar>
            <w:vAlign w:val="center"/>
          </w:tcPr>
          <w:p w14:paraId="3CE56CD0" w14:textId="77777777" w:rsidR="00A771DE" w:rsidRDefault="00A771DE">
            <w:pPr>
              <w:pStyle w:val="Prrafodelista"/>
              <w:widowControl w:val="0"/>
              <w:numPr>
                <w:ilvl w:val="0"/>
                <w:numId w:val="23"/>
              </w:numPr>
              <w:snapToGrid w:val="0"/>
              <w:ind w:left="283" w:hanging="113"/>
              <w:jc w:val="left"/>
              <w:rPr>
                <w:rFonts w:ascii="Arial" w:hAnsi="Arial" w:cs="Arial"/>
                <w:sz w:val="14"/>
                <w:szCs w:val="14"/>
                <w:lang w:val="es-BO"/>
              </w:rPr>
            </w:pPr>
          </w:p>
        </w:tc>
        <w:tc>
          <w:tcPr>
            <w:tcW w:w="3537"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488C4273" w14:textId="77777777" w:rsidR="00A771DE" w:rsidRDefault="00373F36">
            <w:pPr>
              <w:widowControl w:val="0"/>
              <w:snapToGrid w:val="0"/>
              <w:ind w:left="113" w:right="113"/>
              <w:rPr>
                <w:rFonts w:ascii="Arial" w:hAnsi="Arial" w:cs="Arial"/>
                <w:b/>
                <w:lang w:val="es-BO"/>
              </w:rPr>
            </w:pPr>
            <w:r>
              <w:rPr>
                <w:rFonts w:ascii="Arial" w:hAnsi="Arial" w:cs="Arial"/>
                <w:lang w:val="es-BO"/>
              </w:rPr>
              <w:t>Reunión Informativa de aclaración (No es obligatoria)</w:t>
            </w:r>
          </w:p>
        </w:tc>
        <w:tc>
          <w:tcPr>
            <w:tcW w:w="160" w:type="dxa"/>
            <w:tcBorders>
              <w:left w:val="single" w:sz="12" w:space="0" w:color="000000"/>
            </w:tcBorders>
            <w:shd w:val="clear" w:color="auto" w:fill="auto"/>
            <w:tcMar>
              <w:left w:w="0" w:type="dxa"/>
              <w:right w:w="0" w:type="dxa"/>
            </w:tcMar>
            <w:vAlign w:val="center"/>
          </w:tcPr>
          <w:p w14:paraId="47DE1C47" w14:textId="77777777" w:rsidR="00A771DE" w:rsidRDefault="00A771DE">
            <w:pPr>
              <w:widowControl w:val="0"/>
              <w:snapToGrid w:val="0"/>
              <w:jc w:val="center"/>
              <w:rPr>
                <w:rFonts w:ascii="Arial" w:hAnsi="Arial" w:cs="Arial"/>
                <w:lang w:val="es-BO"/>
              </w:rPr>
            </w:pPr>
          </w:p>
        </w:tc>
        <w:tc>
          <w:tcPr>
            <w:tcW w:w="374" w:type="dxa"/>
            <w:tcBorders>
              <w:bottom w:val="single" w:sz="4" w:space="0" w:color="000000"/>
            </w:tcBorders>
            <w:shd w:val="clear" w:color="auto" w:fill="auto"/>
            <w:tcMar>
              <w:left w:w="0" w:type="dxa"/>
              <w:right w:w="0" w:type="dxa"/>
            </w:tcMar>
            <w:vAlign w:val="center"/>
          </w:tcPr>
          <w:p w14:paraId="2EEFBC37" w14:textId="77777777" w:rsidR="00A771DE" w:rsidRDefault="00373F36">
            <w:pPr>
              <w:widowControl w:val="0"/>
              <w:snapToGrid w:val="0"/>
              <w:jc w:val="center"/>
              <w:rPr>
                <w:i/>
                <w:sz w:val="14"/>
                <w:szCs w:val="14"/>
                <w:lang w:val="es-BO"/>
              </w:rPr>
            </w:pPr>
            <w:r>
              <w:rPr>
                <w:i/>
                <w:sz w:val="14"/>
                <w:szCs w:val="14"/>
                <w:lang w:val="es-BO"/>
              </w:rPr>
              <w:t>Día</w:t>
            </w:r>
          </w:p>
        </w:tc>
        <w:tc>
          <w:tcPr>
            <w:tcW w:w="159" w:type="dxa"/>
            <w:shd w:val="clear" w:color="auto" w:fill="auto"/>
            <w:tcMar>
              <w:left w:w="0" w:type="dxa"/>
              <w:right w:w="0" w:type="dxa"/>
            </w:tcMar>
            <w:vAlign w:val="center"/>
          </w:tcPr>
          <w:p w14:paraId="3E145D73" w14:textId="77777777" w:rsidR="00A771DE" w:rsidRDefault="00A771DE">
            <w:pPr>
              <w:widowControl w:val="0"/>
              <w:snapToGrid w:val="0"/>
              <w:jc w:val="center"/>
              <w:rPr>
                <w:i/>
                <w:sz w:val="14"/>
                <w:szCs w:val="14"/>
                <w:lang w:val="es-BO"/>
              </w:rPr>
            </w:pPr>
          </w:p>
        </w:tc>
        <w:tc>
          <w:tcPr>
            <w:tcW w:w="382" w:type="dxa"/>
            <w:tcBorders>
              <w:bottom w:val="single" w:sz="4" w:space="0" w:color="000000"/>
            </w:tcBorders>
            <w:shd w:val="clear" w:color="auto" w:fill="auto"/>
            <w:tcMar>
              <w:left w:w="0" w:type="dxa"/>
              <w:right w:w="0" w:type="dxa"/>
            </w:tcMar>
            <w:vAlign w:val="center"/>
          </w:tcPr>
          <w:p w14:paraId="2E51EBF4" w14:textId="77777777" w:rsidR="00A771DE" w:rsidRDefault="00373F36">
            <w:pPr>
              <w:widowControl w:val="0"/>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14:paraId="17D5CE0E" w14:textId="77777777" w:rsidR="00A771DE" w:rsidRDefault="00A771DE">
            <w:pPr>
              <w:widowControl w:val="0"/>
              <w:snapToGrid w:val="0"/>
              <w:jc w:val="center"/>
              <w:rPr>
                <w:i/>
                <w:sz w:val="14"/>
                <w:szCs w:val="14"/>
                <w:lang w:val="es-BO"/>
              </w:rPr>
            </w:pPr>
          </w:p>
        </w:tc>
        <w:tc>
          <w:tcPr>
            <w:tcW w:w="581" w:type="dxa"/>
            <w:tcBorders>
              <w:bottom w:val="single" w:sz="4" w:space="0" w:color="000000"/>
            </w:tcBorders>
            <w:shd w:val="clear" w:color="auto" w:fill="auto"/>
            <w:tcMar>
              <w:left w:w="0" w:type="dxa"/>
              <w:right w:w="0" w:type="dxa"/>
            </w:tcMar>
            <w:vAlign w:val="center"/>
          </w:tcPr>
          <w:p w14:paraId="004E9D79" w14:textId="77777777" w:rsidR="00A771DE" w:rsidRDefault="00373F36">
            <w:pPr>
              <w:widowControl w:val="0"/>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14:paraId="62FBC8C7" w14:textId="77777777" w:rsidR="00A771DE" w:rsidRDefault="00A771DE">
            <w:pPr>
              <w:widowControl w:val="0"/>
              <w:snapToGrid w:val="0"/>
              <w:jc w:val="center"/>
              <w:rPr>
                <w:i/>
                <w:sz w:val="14"/>
                <w:szCs w:val="14"/>
                <w:lang w:val="es-BO"/>
              </w:rPr>
            </w:pPr>
          </w:p>
        </w:tc>
        <w:tc>
          <w:tcPr>
            <w:tcW w:w="160" w:type="dxa"/>
            <w:tcBorders>
              <w:left w:val="single" w:sz="12" w:space="0" w:color="000000"/>
            </w:tcBorders>
            <w:tcMar>
              <w:left w:w="0" w:type="dxa"/>
              <w:right w:w="0" w:type="dxa"/>
            </w:tcMar>
          </w:tcPr>
          <w:p w14:paraId="70525F5F" w14:textId="77777777" w:rsidR="00A771DE" w:rsidRDefault="00A771DE">
            <w:pPr>
              <w:widowControl w:val="0"/>
              <w:snapToGrid w:val="0"/>
              <w:jc w:val="center"/>
              <w:rPr>
                <w:i/>
                <w:sz w:val="14"/>
                <w:szCs w:val="14"/>
                <w:lang w:val="es-BO"/>
              </w:rPr>
            </w:pPr>
          </w:p>
        </w:tc>
        <w:tc>
          <w:tcPr>
            <w:tcW w:w="463" w:type="dxa"/>
            <w:tcBorders>
              <w:bottom w:val="single" w:sz="4" w:space="0" w:color="000000"/>
            </w:tcBorders>
            <w:shd w:val="clear" w:color="auto" w:fill="auto"/>
            <w:tcMar>
              <w:left w:w="0" w:type="dxa"/>
              <w:right w:w="0" w:type="dxa"/>
            </w:tcMar>
            <w:vAlign w:val="center"/>
          </w:tcPr>
          <w:p w14:paraId="2321A903" w14:textId="77777777" w:rsidR="00A771DE" w:rsidRDefault="00373F36">
            <w:pPr>
              <w:widowControl w:val="0"/>
              <w:snapToGrid w:val="0"/>
              <w:jc w:val="center"/>
              <w:rPr>
                <w:i/>
                <w:sz w:val="14"/>
                <w:szCs w:val="14"/>
                <w:lang w:val="es-BO"/>
              </w:rPr>
            </w:pPr>
            <w:r>
              <w:rPr>
                <w:i/>
                <w:sz w:val="14"/>
                <w:szCs w:val="14"/>
                <w:lang w:val="es-BO"/>
              </w:rPr>
              <w:t>Hora</w:t>
            </w:r>
          </w:p>
        </w:tc>
        <w:tc>
          <w:tcPr>
            <w:tcW w:w="246" w:type="dxa"/>
            <w:shd w:val="clear" w:color="auto" w:fill="auto"/>
            <w:tcMar>
              <w:left w:w="0" w:type="dxa"/>
              <w:right w:w="0" w:type="dxa"/>
            </w:tcMar>
            <w:vAlign w:val="center"/>
          </w:tcPr>
          <w:p w14:paraId="5D5DA856" w14:textId="77777777" w:rsidR="00A771DE" w:rsidRDefault="00A771DE">
            <w:pPr>
              <w:widowControl w:val="0"/>
              <w:snapToGrid w:val="0"/>
              <w:jc w:val="center"/>
              <w:rPr>
                <w:i/>
                <w:sz w:val="14"/>
                <w:szCs w:val="14"/>
                <w:lang w:val="es-BO"/>
              </w:rPr>
            </w:pPr>
          </w:p>
        </w:tc>
        <w:tc>
          <w:tcPr>
            <w:tcW w:w="443" w:type="dxa"/>
            <w:tcBorders>
              <w:bottom w:val="single" w:sz="4" w:space="0" w:color="000000"/>
            </w:tcBorders>
            <w:shd w:val="clear" w:color="auto" w:fill="auto"/>
            <w:tcMar>
              <w:left w:w="0" w:type="dxa"/>
              <w:right w:w="0" w:type="dxa"/>
            </w:tcMar>
            <w:vAlign w:val="center"/>
          </w:tcPr>
          <w:p w14:paraId="6D0FD9AF" w14:textId="77777777" w:rsidR="00A771DE" w:rsidRDefault="00373F36">
            <w:pPr>
              <w:widowControl w:val="0"/>
              <w:snapToGrid w:val="0"/>
              <w:jc w:val="center"/>
              <w:rPr>
                <w:i/>
                <w:sz w:val="14"/>
                <w:szCs w:val="14"/>
                <w:lang w:val="es-BO"/>
              </w:rPr>
            </w:pPr>
            <w:r>
              <w:rPr>
                <w:i/>
                <w:sz w:val="14"/>
                <w:szCs w:val="14"/>
                <w:lang w:val="es-BO"/>
              </w:rPr>
              <w:t>Min.</w:t>
            </w:r>
          </w:p>
        </w:tc>
        <w:tc>
          <w:tcPr>
            <w:tcW w:w="160" w:type="dxa"/>
            <w:tcBorders>
              <w:right w:val="single" w:sz="12" w:space="0" w:color="000000"/>
            </w:tcBorders>
            <w:shd w:val="clear" w:color="auto" w:fill="auto"/>
            <w:vAlign w:val="center"/>
          </w:tcPr>
          <w:p w14:paraId="141F04BD" w14:textId="77777777" w:rsidR="00A771DE" w:rsidRDefault="00A771DE">
            <w:pPr>
              <w:widowControl w:val="0"/>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05058B60" w14:textId="77777777" w:rsidR="00A771DE" w:rsidRDefault="00A771DE">
            <w:pPr>
              <w:widowControl w:val="0"/>
              <w:snapToGrid w:val="0"/>
              <w:jc w:val="center"/>
              <w:rPr>
                <w:i/>
                <w:sz w:val="14"/>
                <w:szCs w:val="14"/>
                <w:lang w:val="es-BO"/>
              </w:rPr>
            </w:pPr>
          </w:p>
        </w:tc>
        <w:tc>
          <w:tcPr>
            <w:tcW w:w="2089" w:type="dxa"/>
            <w:tcBorders>
              <w:bottom w:val="single" w:sz="4" w:space="0" w:color="000000"/>
              <w:right w:val="single" w:sz="4" w:space="0" w:color="000000"/>
            </w:tcBorders>
            <w:shd w:val="clear" w:color="auto" w:fill="auto"/>
            <w:vAlign w:val="center"/>
          </w:tcPr>
          <w:p w14:paraId="40C084A4" w14:textId="77777777" w:rsidR="00A771DE" w:rsidRDefault="00A771DE">
            <w:pPr>
              <w:widowControl w:val="0"/>
              <w:snapToGrid w:val="0"/>
              <w:jc w:val="center"/>
              <w:rPr>
                <w:i/>
                <w:sz w:val="14"/>
                <w:szCs w:val="14"/>
                <w:lang w:val="es-BO"/>
              </w:rPr>
            </w:pPr>
          </w:p>
        </w:tc>
        <w:tc>
          <w:tcPr>
            <w:tcW w:w="15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34AD6C35" w14:textId="77777777" w:rsidR="00A771DE" w:rsidRDefault="00A771DE">
            <w:pPr>
              <w:widowControl w:val="0"/>
              <w:snapToGrid w:val="0"/>
              <w:jc w:val="center"/>
              <w:rPr>
                <w:i/>
                <w:sz w:val="14"/>
                <w:szCs w:val="14"/>
                <w:lang w:val="es-BO"/>
              </w:rPr>
            </w:pPr>
          </w:p>
        </w:tc>
      </w:tr>
      <w:tr w:rsidR="00A771DE" w14:paraId="5F0CD5C3" w14:textId="77777777">
        <w:trPr>
          <w:trHeight w:val="190"/>
        </w:trPr>
        <w:tc>
          <w:tcPr>
            <w:tcW w:w="933"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00529925" w14:textId="77777777" w:rsidR="00A771DE" w:rsidRDefault="00A771DE">
            <w:pPr>
              <w:widowControl w:val="0"/>
              <w:snapToGrid w:val="0"/>
              <w:jc w:val="center"/>
              <w:rPr>
                <w:rFonts w:ascii="Arial" w:hAnsi="Arial" w:cs="Arial"/>
                <w:sz w:val="14"/>
                <w:szCs w:val="14"/>
                <w:lang w:val="es-BO"/>
              </w:rPr>
            </w:pPr>
          </w:p>
        </w:tc>
        <w:tc>
          <w:tcPr>
            <w:tcW w:w="3537" w:type="dxa"/>
            <w:gridSpan w:val="2"/>
            <w:vMerge/>
            <w:tcBorders>
              <w:top w:val="single" w:sz="12" w:space="0" w:color="000000"/>
              <w:left w:val="single" w:sz="12" w:space="0" w:color="000000"/>
              <w:right w:val="single" w:sz="12" w:space="0" w:color="000000"/>
            </w:tcBorders>
            <w:shd w:val="clear" w:color="auto" w:fill="auto"/>
            <w:vAlign w:val="bottom"/>
          </w:tcPr>
          <w:p w14:paraId="7BC9D7F6" w14:textId="77777777" w:rsidR="00A771DE" w:rsidRDefault="00A771DE">
            <w:pPr>
              <w:widowControl w:val="0"/>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14:paraId="096EE911" w14:textId="77777777" w:rsidR="00A771DE" w:rsidRDefault="00A771DE">
            <w:pPr>
              <w:widowControl w:val="0"/>
              <w:snapToGrid w:val="0"/>
              <w:jc w:val="center"/>
              <w:rPr>
                <w:rFonts w:ascii="Arial" w:hAnsi="Arial" w:cs="Arial"/>
                <w:lang w:val="es-BO"/>
              </w:rPr>
            </w:pPr>
          </w:p>
        </w:tc>
        <w:tc>
          <w:tcPr>
            <w:tcW w:w="37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EEFD3DD" w14:textId="77777777" w:rsidR="00A771DE" w:rsidRDefault="00A771DE">
            <w:pPr>
              <w:widowControl w:val="0"/>
              <w:snapToGrid w:val="0"/>
              <w:jc w:val="center"/>
              <w:rPr>
                <w:rFonts w:ascii="Arial" w:hAnsi="Arial" w:cs="Arial"/>
                <w:lang w:val="es-BO"/>
              </w:rPr>
            </w:pPr>
          </w:p>
        </w:tc>
        <w:tc>
          <w:tcPr>
            <w:tcW w:w="159" w:type="dxa"/>
            <w:tcBorders>
              <w:left w:val="single" w:sz="4" w:space="0" w:color="000000"/>
              <w:right w:val="single" w:sz="4" w:space="0" w:color="000000"/>
            </w:tcBorders>
            <w:shd w:val="clear" w:color="auto" w:fill="auto"/>
            <w:vAlign w:val="center"/>
          </w:tcPr>
          <w:p w14:paraId="519FC94F" w14:textId="77777777" w:rsidR="00A771DE" w:rsidRDefault="00A771DE">
            <w:pPr>
              <w:widowControl w:val="0"/>
              <w:snapToGrid w:val="0"/>
              <w:jc w:val="center"/>
              <w:rPr>
                <w:rFonts w:ascii="Arial" w:hAnsi="Arial" w:cs="Arial"/>
                <w:lang w:val="es-BO"/>
              </w:rPr>
            </w:pPr>
          </w:p>
        </w:tc>
        <w:tc>
          <w:tcPr>
            <w:tcW w:w="38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9FAB7A2" w14:textId="77777777" w:rsidR="00A771DE" w:rsidRDefault="00A771DE">
            <w:pPr>
              <w:widowControl w:val="0"/>
              <w:snapToGrid w:val="0"/>
              <w:jc w:val="center"/>
              <w:rPr>
                <w:rFonts w:ascii="Arial" w:hAnsi="Arial" w:cs="Arial"/>
                <w:lang w:val="es-BO"/>
              </w:rPr>
            </w:pPr>
          </w:p>
        </w:tc>
        <w:tc>
          <w:tcPr>
            <w:tcW w:w="160" w:type="dxa"/>
            <w:tcBorders>
              <w:left w:val="single" w:sz="4" w:space="0" w:color="000000"/>
              <w:right w:val="single" w:sz="4" w:space="0" w:color="000000"/>
            </w:tcBorders>
            <w:shd w:val="clear" w:color="auto" w:fill="auto"/>
            <w:vAlign w:val="center"/>
          </w:tcPr>
          <w:p w14:paraId="2263BD30" w14:textId="77777777" w:rsidR="00A771DE" w:rsidRDefault="00A771DE">
            <w:pPr>
              <w:widowControl w:val="0"/>
              <w:snapToGrid w:val="0"/>
              <w:jc w:val="center"/>
              <w:rPr>
                <w:rFonts w:ascii="Arial" w:hAnsi="Arial" w:cs="Arial"/>
                <w:lang w:val="es-BO"/>
              </w:rPr>
            </w:pPr>
          </w:p>
        </w:tc>
        <w:tc>
          <w:tcPr>
            <w:tcW w:w="58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75D8D50" w14:textId="77777777" w:rsidR="00A771DE" w:rsidRDefault="00A771DE">
            <w:pPr>
              <w:widowControl w:val="0"/>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14:paraId="0B031CB8" w14:textId="77777777" w:rsidR="00A771DE" w:rsidRDefault="00A771DE">
            <w:pPr>
              <w:widowControl w:val="0"/>
              <w:snapToGrid w:val="0"/>
              <w:jc w:val="center"/>
              <w:rPr>
                <w:rFonts w:ascii="Arial" w:hAnsi="Arial" w:cs="Arial"/>
                <w:lang w:val="es-BO"/>
              </w:rPr>
            </w:pPr>
          </w:p>
        </w:tc>
        <w:tc>
          <w:tcPr>
            <w:tcW w:w="160" w:type="dxa"/>
            <w:tcBorders>
              <w:left w:val="single" w:sz="12" w:space="0" w:color="000000"/>
              <w:right w:val="single" w:sz="4" w:space="0" w:color="000000"/>
            </w:tcBorders>
          </w:tcPr>
          <w:p w14:paraId="11716C7A" w14:textId="77777777" w:rsidR="00A771DE" w:rsidRDefault="00A771DE">
            <w:pPr>
              <w:widowControl w:val="0"/>
              <w:snapToGrid w:val="0"/>
              <w:jc w:val="center"/>
              <w:rPr>
                <w:rFonts w:ascii="Arial" w:hAnsi="Arial" w:cs="Arial"/>
                <w:lang w:val="es-BO"/>
              </w:rPr>
            </w:pPr>
          </w:p>
        </w:tc>
        <w:tc>
          <w:tcPr>
            <w:tcW w:w="46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75B4F8C" w14:textId="77777777" w:rsidR="00A771DE" w:rsidRDefault="00A771DE">
            <w:pPr>
              <w:widowControl w:val="0"/>
              <w:snapToGrid w:val="0"/>
              <w:jc w:val="center"/>
              <w:rPr>
                <w:rFonts w:ascii="Arial" w:hAnsi="Arial" w:cs="Arial"/>
                <w:lang w:val="es-BO"/>
              </w:rPr>
            </w:pPr>
          </w:p>
        </w:tc>
        <w:tc>
          <w:tcPr>
            <w:tcW w:w="246" w:type="dxa"/>
            <w:tcBorders>
              <w:left w:val="single" w:sz="4" w:space="0" w:color="000000"/>
              <w:right w:val="single" w:sz="4" w:space="0" w:color="000000"/>
            </w:tcBorders>
            <w:shd w:val="clear" w:color="auto" w:fill="auto"/>
            <w:vAlign w:val="center"/>
          </w:tcPr>
          <w:p w14:paraId="150795CA" w14:textId="77777777" w:rsidR="00A771DE" w:rsidRDefault="00A771DE">
            <w:pPr>
              <w:widowControl w:val="0"/>
              <w:snapToGrid w:val="0"/>
              <w:jc w:val="center"/>
              <w:rPr>
                <w:rFonts w:ascii="Arial" w:hAnsi="Arial" w:cs="Arial"/>
                <w:lang w:val="es-BO"/>
              </w:rPr>
            </w:pPr>
          </w:p>
        </w:tc>
        <w:tc>
          <w:tcPr>
            <w:tcW w:w="44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F0A1762" w14:textId="77777777" w:rsidR="00A771DE" w:rsidRDefault="00A771DE">
            <w:pPr>
              <w:widowControl w:val="0"/>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14:paraId="213002DD" w14:textId="77777777" w:rsidR="00A771DE" w:rsidRDefault="00A771DE">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49EAA037" w14:textId="77777777" w:rsidR="00A771DE" w:rsidRDefault="00A771DE">
            <w:pPr>
              <w:widowControl w:val="0"/>
              <w:snapToGrid w:val="0"/>
              <w:jc w:val="center"/>
              <w:rPr>
                <w:rFonts w:ascii="Arial" w:hAnsi="Arial" w:cs="Arial"/>
                <w:lang w:val="es-BO"/>
              </w:rPr>
            </w:pPr>
          </w:p>
        </w:tc>
        <w:tc>
          <w:tcPr>
            <w:tcW w:w="2089"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9114635" w14:textId="77777777" w:rsidR="00A771DE" w:rsidRDefault="00373F36">
            <w:pPr>
              <w:widowControl w:val="0"/>
              <w:snapToGrid w:val="0"/>
              <w:jc w:val="center"/>
              <w:rPr>
                <w:rFonts w:ascii="Arial" w:hAnsi="Arial" w:cs="Arial"/>
                <w:lang w:val="es-BO"/>
              </w:rPr>
            </w:pPr>
            <w:r>
              <w:rPr>
                <w:rFonts w:ascii="Arial" w:hAnsi="Arial" w:cs="Arial"/>
                <w:b/>
              </w:rPr>
              <w:t>(NO CORRESPONDE)</w:t>
            </w:r>
          </w:p>
        </w:tc>
        <w:tc>
          <w:tcPr>
            <w:tcW w:w="155"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36BF2C22" w14:textId="77777777" w:rsidR="00A771DE" w:rsidRDefault="00A771DE">
            <w:pPr>
              <w:widowControl w:val="0"/>
              <w:snapToGrid w:val="0"/>
              <w:jc w:val="center"/>
              <w:rPr>
                <w:rFonts w:ascii="Arial" w:hAnsi="Arial" w:cs="Arial"/>
                <w:lang w:val="es-BO"/>
              </w:rPr>
            </w:pPr>
          </w:p>
        </w:tc>
      </w:tr>
      <w:tr w:rsidR="00A771DE" w14:paraId="495F837F" w14:textId="77777777">
        <w:tc>
          <w:tcPr>
            <w:tcW w:w="933" w:type="dxa"/>
            <w:tcBorders>
              <w:left w:val="single" w:sz="12" w:space="0" w:color="000000"/>
              <w:right w:val="single" w:sz="12" w:space="0" w:color="000000"/>
            </w:tcBorders>
            <w:shd w:val="clear" w:color="auto" w:fill="auto"/>
            <w:tcMar>
              <w:left w:w="0" w:type="dxa"/>
              <w:right w:w="0" w:type="dxa"/>
            </w:tcMar>
            <w:vAlign w:val="center"/>
          </w:tcPr>
          <w:p w14:paraId="0A7189A3" w14:textId="77777777" w:rsidR="00A771DE" w:rsidRDefault="00A771DE">
            <w:pPr>
              <w:widowControl w:val="0"/>
              <w:snapToGrid w:val="0"/>
              <w:jc w:val="center"/>
              <w:rPr>
                <w:rFonts w:ascii="Arial" w:hAnsi="Arial" w:cs="Arial"/>
                <w:sz w:val="4"/>
                <w:szCs w:val="4"/>
                <w:lang w:val="es-BO"/>
              </w:rPr>
            </w:pPr>
          </w:p>
        </w:tc>
        <w:tc>
          <w:tcPr>
            <w:tcW w:w="3377" w:type="dxa"/>
            <w:tcBorders>
              <w:left w:val="single" w:sz="12" w:space="0" w:color="000000"/>
            </w:tcBorders>
            <w:shd w:val="clear" w:color="auto" w:fill="auto"/>
            <w:vAlign w:val="bottom"/>
          </w:tcPr>
          <w:p w14:paraId="40B9E5FE" w14:textId="77777777" w:rsidR="00A771DE" w:rsidRDefault="00A771DE">
            <w:pPr>
              <w:widowControl w:val="0"/>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14:paraId="36B90875" w14:textId="77777777" w:rsidR="00A771DE" w:rsidRDefault="00A771DE">
            <w:pPr>
              <w:widowControl w:val="0"/>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14:paraId="73863968" w14:textId="77777777" w:rsidR="00A771DE" w:rsidRDefault="00A771DE">
            <w:pPr>
              <w:widowControl w:val="0"/>
              <w:snapToGrid w:val="0"/>
              <w:jc w:val="center"/>
              <w:rPr>
                <w:rFonts w:ascii="Arial" w:hAnsi="Arial" w:cs="Arial"/>
                <w:sz w:val="4"/>
                <w:szCs w:val="4"/>
                <w:lang w:val="es-BO"/>
              </w:rPr>
            </w:pPr>
          </w:p>
        </w:tc>
        <w:tc>
          <w:tcPr>
            <w:tcW w:w="374" w:type="dxa"/>
            <w:tcBorders>
              <w:top w:val="single" w:sz="4" w:space="0" w:color="000000"/>
            </w:tcBorders>
            <w:shd w:val="clear" w:color="auto" w:fill="auto"/>
            <w:vAlign w:val="center"/>
          </w:tcPr>
          <w:p w14:paraId="7F5540DD" w14:textId="77777777" w:rsidR="00A771DE" w:rsidRDefault="00A771DE">
            <w:pPr>
              <w:widowControl w:val="0"/>
              <w:snapToGrid w:val="0"/>
              <w:jc w:val="center"/>
              <w:rPr>
                <w:rFonts w:ascii="Arial" w:hAnsi="Arial" w:cs="Arial"/>
                <w:sz w:val="4"/>
                <w:szCs w:val="4"/>
                <w:lang w:val="es-BO"/>
              </w:rPr>
            </w:pPr>
          </w:p>
        </w:tc>
        <w:tc>
          <w:tcPr>
            <w:tcW w:w="159" w:type="dxa"/>
            <w:shd w:val="clear" w:color="auto" w:fill="auto"/>
            <w:vAlign w:val="center"/>
          </w:tcPr>
          <w:p w14:paraId="04A668AF" w14:textId="77777777" w:rsidR="00A771DE" w:rsidRDefault="00A771DE">
            <w:pPr>
              <w:widowControl w:val="0"/>
              <w:snapToGrid w:val="0"/>
              <w:jc w:val="center"/>
              <w:rPr>
                <w:rFonts w:ascii="Arial" w:hAnsi="Arial" w:cs="Arial"/>
                <w:sz w:val="4"/>
                <w:szCs w:val="4"/>
                <w:lang w:val="es-BO"/>
              </w:rPr>
            </w:pPr>
          </w:p>
        </w:tc>
        <w:tc>
          <w:tcPr>
            <w:tcW w:w="382" w:type="dxa"/>
            <w:tcBorders>
              <w:top w:val="single" w:sz="4" w:space="0" w:color="000000"/>
            </w:tcBorders>
            <w:shd w:val="clear" w:color="auto" w:fill="auto"/>
            <w:vAlign w:val="center"/>
          </w:tcPr>
          <w:p w14:paraId="7F0AA191" w14:textId="77777777" w:rsidR="00A771DE" w:rsidRDefault="00A771DE">
            <w:pPr>
              <w:widowControl w:val="0"/>
              <w:snapToGrid w:val="0"/>
              <w:jc w:val="center"/>
              <w:rPr>
                <w:rFonts w:ascii="Arial" w:hAnsi="Arial" w:cs="Arial"/>
                <w:sz w:val="4"/>
                <w:szCs w:val="4"/>
                <w:lang w:val="es-BO"/>
              </w:rPr>
            </w:pPr>
          </w:p>
        </w:tc>
        <w:tc>
          <w:tcPr>
            <w:tcW w:w="160" w:type="dxa"/>
            <w:shd w:val="clear" w:color="auto" w:fill="auto"/>
            <w:vAlign w:val="center"/>
          </w:tcPr>
          <w:p w14:paraId="55E52705" w14:textId="77777777" w:rsidR="00A771DE" w:rsidRDefault="00A771DE">
            <w:pPr>
              <w:widowControl w:val="0"/>
              <w:snapToGrid w:val="0"/>
              <w:jc w:val="center"/>
              <w:rPr>
                <w:rFonts w:ascii="Arial" w:hAnsi="Arial" w:cs="Arial"/>
                <w:sz w:val="4"/>
                <w:szCs w:val="4"/>
                <w:lang w:val="es-BO"/>
              </w:rPr>
            </w:pPr>
          </w:p>
        </w:tc>
        <w:tc>
          <w:tcPr>
            <w:tcW w:w="581" w:type="dxa"/>
            <w:tcBorders>
              <w:top w:val="single" w:sz="4" w:space="0" w:color="000000"/>
            </w:tcBorders>
            <w:shd w:val="clear" w:color="auto" w:fill="auto"/>
            <w:vAlign w:val="center"/>
          </w:tcPr>
          <w:p w14:paraId="5316C1A8" w14:textId="77777777" w:rsidR="00A771DE" w:rsidRDefault="00A771DE">
            <w:pPr>
              <w:widowControl w:val="0"/>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14:paraId="2B1037E1" w14:textId="77777777" w:rsidR="00A771DE" w:rsidRDefault="00A771DE">
            <w:pPr>
              <w:widowControl w:val="0"/>
              <w:snapToGrid w:val="0"/>
              <w:jc w:val="center"/>
              <w:rPr>
                <w:rFonts w:ascii="Arial" w:hAnsi="Arial" w:cs="Arial"/>
                <w:sz w:val="4"/>
                <w:szCs w:val="4"/>
                <w:lang w:val="es-BO"/>
              </w:rPr>
            </w:pPr>
          </w:p>
        </w:tc>
        <w:tc>
          <w:tcPr>
            <w:tcW w:w="160" w:type="dxa"/>
            <w:tcBorders>
              <w:left w:val="single" w:sz="12" w:space="0" w:color="000000"/>
            </w:tcBorders>
          </w:tcPr>
          <w:p w14:paraId="283C7128" w14:textId="77777777" w:rsidR="00A771DE" w:rsidRDefault="00A771DE">
            <w:pPr>
              <w:widowControl w:val="0"/>
              <w:snapToGrid w:val="0"/>
              <w:jc w:val="center"/>
              <w:rPr>
                <w:rFonts w:ascii="Arial" w:hAnsi="Arial" w:cs="Arial"/>
                <w:sz w:val="4"/>
                <w:szCs w:val="4"/>
                <w:lang w:val="es-BO"/>
              </w:rPr>
            </w:pPr>
          </w:p>
        </w:tc>
        <w:tc>
          <w:tcPr>
            <w:tcW w:w="463" w:type="dxa"/>
            <w:tcBorders>
              <w:top w:val="single" w:sz="4" w:space="0" w:color="000000"/>
            </w:tcBorders>
            <w:shd w:val="clear" w:color="auto" w:fill="auto"/>
            <w:vAlign w:val="center"/>
          </w:tcPr>
          <w:p w14:paraId="31CDCAC6" w14:textId="77777777" w:rsidR="00A771DE" w:rsidRDefault="00A771DE">
            <w:pPr>
              <w:widowControl w:val="0"/>
              <w:snapToGrid w:val="0"/>
              <w:jc w:val="center"/>
              <w:rPr>
                <w:rFonts w:ascii="Arial" w:hAnsi="Arial" w:cs="Arial"/>
                <w:sz w:val="4"/>
                <w:szCs w:val="4"/>
                <w:lang w:val="es-BO"/>
              </w:rPr>
            </w:pPr>
          </w:p>
        </w:tc>
        <w:tc>
          <w:tcPr>
            <w:tcW w:w="246" w:type="dxa"/>
            <w:shd w:val="clear" w:color="auto" w:fill="auto"/>
            <w:vAlign w:val="center"/>
          </w:tcPr>
          <w:p w14:paraId="3EE8CD18" w14:textId="77777777" w:rsidR="00A771DE" w:rsidRDefault="00A771DE">
            <w:pPr>
              <w:widowControl w:val="0"/>
              <w:snapToGrid w:val="0"/>
              <w:jc w:val="center"/>
              <w:rPr>
                <w:rFonts w:ascii="Arial" w:hAnsi="Arial" w:cs="Arial"/>
                <w:sz w:val="4"/>
                <w:szCs w:val="4"/>
                <w:lang w:val="es-BO"/>
              </w:rPr>
            </w:pPr>
          </w:p>
        </w:tc>
        <w:tc>
          <w:tcPr>
            <w:tcW w:w="443" w:type="dxa"/>
            <w:tcBorders>
              <w:top w:val="single" w:sz="4" w:space="0" w:color="000000"/>
            </w:tcBorders>
            <w:shd w:val="clear" w:color="auto" w:fill="auto"/>
            <w:vAlign w:val="center"/>
          </w:tcPr>
          <w:p w14:paraId="0410F048" w14:textId="77777777" w:rsidR="00A771DE" w:rsidRDefault="00A771DE">
            <w:pPr>
              <w:widowControl w:val="0"/>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14:paraId="18DEB67A" w14:textId="77777777" w:rsidR="00A771DE" w:rsidRDefault="00A771DE">
            <w:pPr>
              <w:widowControl w:val="0"/>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330B2244" w14:textId="77777777" w:rsidR="00A771DE" w:rsidRDefault="00A771DE">
            <w:pPr>
              <w:widowControl w:val="0"/>
              <w:snapToGrid w:val="0"/>
              <w:jc w:val="center"/>
              <w:rPr>
                <w:rFonts w:ascii="Arial" w:hAnsi="Arial" w:cs="Arial"/>
                <w:sz w:val="4"/>
                <w:szCs w:val="4"/>
                <w:lang w:val="es-BO"/>
              </w:rPr>
            </w:pPr>
          </w:p>
        </w:tc>
        <w:tc>
          <w:tcPr>
            <w:tcW w:w="2089" w:type="dxa"/>
            <w:tcBorders>
              <w:top w:val="single" w:sz="4" w:space="0" w:color="000000"/>
              <w:right w:val="single" w:sz="4" w:space="0" w:color="000000"/>
            </w:tcBorders>
            <w:shd w:val="clear" w:color="auto" w:fill="auto"/>
            <w:vAlign w:val="center"/>
          </w:tcPr>
          <w:p w14:paraId="4D2E4A2B" w14:textId="77777777" w:rsidR="00A771DE" w:rsidRDefault="00A771DE">
            <w:pPr>
              <w:widowControl w:val="0"/>
              <w:snapToGrid w:val="0"/>
              <w:jc w:val="center"/>
              <w:rPr>
                <w:rFonts w:ascii="Arial" w:hAnsi="Arial" w:cs="Arial"/>
                <w:sz w:val="4"/>
                <w:szCs w:val="4"/>
                <w:lang w:val="es-BO"/>
              </w:rPr>
            </w:pPr>
          </w:p>
        </w:tc>
        <w:tc>
          <w:tcPr>
            <w:tcW w:w="15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03E027B2" w14:textId="77777777" w:rsidR="00A771DE" w:rsidRDefault="00A771DE">
            <w:pPr>
              <w:widowControl w:val="0"/>
              <w:snapToGrid w:val="0"/>
              <w:jc w:val="center"/>
              <w:rPr>
                <w:rFonts w:ascii="Arial" w:hAnsi="Arial" w:cs="Arial"/>
                <w:sz w:val="4"/>
                <w:szCs w:val="4"/>
                <w:lang w:val="es-BO"/>
              </w:rPr>
            </w:pPr>
          </w:p>
        </w:tc>
      </w:tr>
      <w:tr w:rsidR="00A771DE" w14:paraId="3D55F5DB" w14:textId="77777777">
        <w:trPr>
          <w:trHeight w:val="190"/>
        </w:trPr>
        <w:tc>
          <w:tcPr>
            <w:tcW w:w="933" w:type="dxa"/>
            <w:vMerge w:val="restart"/>
            <w:tcBorders>
              <w:left w:val="single" w:sz="12" w:space="0" w:color="000000"/>
              <w:right w:val="single" w:sz="12" w:space="0" w:color="000000"/>
            </w:tcBorders>
            <w:shd w:val="clear" w:color="auto" w:fill="auto"/>
            <w:tcMar>
              <w:left w:w="0" w:type="dxa"/>
              <w:right w:w="0" w:type="dxa"/>
            </w:tcMar>
            <w:vAlign w:val="center"/>
          </w:tcPr>
          <w:p w14:paraId="704482F0" w14:textId="77777777" w:rsidR="00A771DE" w:rsidRDefault="00A771DE">
            <w:pPr>
              <w:pStyle w:val="Prrafodelista"/>
              <w:widowControl w:val="0"/>
              <w:numPr>
                <w:ilvl w:val="0"/>
                <w:numId w:val="23"/>
              </w:numPr>
              <w:snapToGrid w:val="0"/>
              <w:ind w:left="283" w:hanging="113"/>
              <w:jc w:val="left"/>
              <w:rPr>
                <w:rFonts w:ascii="Arial" w:hAnsi="Arial" w:cs="Arial"/>
                <w:sz w:val="14"/>
                <w:szCs w:val="14"/>
                <w:lang w:val="es-BO"/>
              </w:rPr>
            </w:pPr>
          </w:p>
        </w:tc>
        <w:tc>
          <w:tcPr>
            <w:tcW w:w="3537"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0F602F4C" w14:textId="77777777" w:rsidR="00A771DE" w:rsidRDefault="00A771DE">
            <w:pPr>
              <w:widowControl w:val="0"/>
              <w:snapToGrid w:val="0"/>
              <w:ind w:right="113"/>
              <w:rPr>
                <w:rFonts w:ascii="Arial" w:hAnsi="Arial" w:cs="Arial"/>
                <w:lang w:val="es-BO"/>
              </w:rPr>
            </w:pPr>
          </w:p>
          <w:p w14:paraId="78031EB1" w14:textId="77777777" w:rsidR="00A771DE" w:rsidRDefault="00373F36">
            <w:pPr>
              <w:widowControl w:val="0"/>
              <w:snapToGrid w:val="0"/>
              <w:ind w:left="113" w:right="113"/>
              <w:rPr>
                <w:rFonts w:ascii="Arial" w:hAnsi="Arial" w:cs="Arial"/>
                <w:lang w:val="es-BO"/>
              </w:rPr>
            </w:pPr>
            <w:r>
              <w:rPr>
                <w:rFonts w:ascii="Arial" w:hAnsi="Arial" w:cs="Arial"/>
                <w:lang w:val="es-BO"/>
              </w:rPr>
              <w:t xml:space="preserve">Fecha límite de Presentación  </w:t>
            </w:r>
          </w:p>
          <w:p w14:paraId="2ABD7353" w14:textId="77777777" w:rsidR="00A771DE" w:rsidRDefault="00A771DE">
            <w:pPr>
              <w:widowControl w:val="0"/>
              <w:snapToGrid w:val="0"/>
              <w:ind w:left="113" w:right="113"/>
              <w:rPr>
                <w:rFonts w:ascii="Arial" w:hAnsi="Arial" w:cs="Arial"/>
                <w:lang w:val="es-BO"/>
              </w:rPr>
            </w:pPr>
          </w:p>
          <w:p w14:paraId="40FDF6EB" w14:textId="77777777" w:rsidR="00A771DE" w:rsidRDefault="00373F36">
            <w:pPr>
              <w:widowControl w:val="0"/>
              <w:snapToGrid w:val="0"/>
              <w:ind w:right="113"/>
              <w:rPr>
                <w:rFonts w:ascii="Arial" w:hAnsi="Arial" w:cs="Arial"/>
                <w:lang w:val="es-BO"/>
              </w:rPr>
            </w:pPr>
            <w:r>
              <w:rPr>
                <w:rFonts w:ascii="Arial" w:hAnsi="Arial" w:cs="Arial"/>
                <w:lang w:val="es-BO"/>
              </w:rPr>
              <w:t xml:space="preserve">  </w:t>
            </w:r>
          </w:p>
          <w:p w14:paraId="69F65EF3" w14:textId="77777777" w:rsidR="00A771DE" w:rsidRDefault="00373F36">
            <w:pPr>
              <w:widowControl w:val="0"/>
              <w:snapToGrid w:val="0"/>
              <w:ind w:right="113"/>
              <w:rPr>
                <w:rFonts w:ascii="Arial" w:hAnsi="Arial" w:cs="Arial"/>
                <w:b/>
                <w:lang w:val="es-BO"/>
              </w:rPr>
            </w:pPr>
            <w:r>
              <w:rPr>
                <w:rFonts w:ascii="Arial" w:hAnsi="Arial" w:cs="Arial"/>
                <w:lang w:val="es-BO"/>
              </w:rPr>
              <w:t xml:space="preserve">   </w:t>
            </w:r>
            <w:r>
              <w:rPr>
                <w:rFonts w:ascii="Arial" w:hAnsi="Arial" w:cs="Arial"/>
                <w:szCs w:val="18"/>
                <w:lang w:val="es-BO"/>
              </w:rPr>
              <w:t>Apertura de Propuestas</w:t>
            </w:r>
          </w:p>
        </w:tc>
        <w:tc>
          <w:tcPr>
            <w:tcW w:w="160" w:type="dxa"/>
            <w:tcBorders>
              <w:left w:val="single" w:sz="12" w:space="0" w:color="000000"/>
            </w:tcBorders>
            <w:shd w:val="clear" w:color="auto" w:fill="auto"/>
            <w:tcMar>
              <w:left w:w="0" w:type="dxa"/>
              <w:right w:w="0" w:type="dxa"/>
            </w:tcMar>
            <w:vAlign w:val="center"/>
          </w:tcPr>
          <w:p w14:paraId="2BA5785B" w14:textId="77777777" w:rsidR="00A771DE" w:rsidRDefault="00A771DE">
            <w:pPr>
              <w:widowControl w:val="0"/>
              <w:snapToGrid w:val="0"/>
              <w:jc w:val="center"/>
              <w:rPr>
                <w:rFonts w:ascii="Arial" w:hAnsi="Arial" w:cs="Arial"/>
                <w:lang w:val="es-BO"/>
              </w:rPr>
            </w:pPr>
          </w:p>
        </w:tc>
        <w:tc>
          <w:tcPr>
            <w:tcW w:w="374" w:type="dxa"/>
            <w:tcBorders>
              <w:bottom w:val="single" w:sz="4" w:space="0" w:color="000000"/>
            </w:tcBorders>
            <w:shd w:val="clear" w:color="auto" w:fill="auto"/>
            <w:tcMar>
              <w:left w:w="0" w:type="dxa"/>
              <w:right w:w="0" w:type="dxa"/>
            </w:tcMar>
            <w:vAlign w:val="center"/>
          </w:tcPr>
          <w:p w14:paraId="0606FA01" w14:textId="77777777" w:rsidR="00A771DE" w:rsidRDefault="00373F36">
            <w:pPr>
              <w:widowControl w:val="0"/>
              <w:snapToGrid w:val="0"/>
              <w:jc w:val="center"/>
              <w:rPr>
                <w:i/>
                <w:sz w:val="14"/>
                <w:szCs w:val="14"/>
                <w:lang w:val="es-BO"/>
              </w:rPr>
            </w:pPr>
            <w:r>
              <w:rPr>
                <w:i/>
                <w:sz w:val="14"/>
                <w:szCs w:val="14"/>
                <w:lang w:val="es-BO"/>
              </w:rPr>
              <w:t>Día</w:t>
            </w:r>
          </w:p>
        </w:tc>
        <w:tc>
          <w:tcPr>
            <w:tcW w:w="159" w:type="dxa"/>
            <w:shd w:val="clear" w:color="auto" w:fill="auto"/>
            <w:tcMar>
              <w:left w:w="0" w:type="dxa"/>
              <w:right w:w="0" w:type="dxa"/>
            </w:tcMar>
            <w:vAlign w:val="center"/>
          </w:tcPr>
          <w:p w14:paraId="54B19BA7" w14:textId="77777777" w:rsidR="00A771DE" w:rsidRDefault="00A771DE">
            <w:pPr>
              <w:widowControl w:val="0"/>
              <w:snapToGrid w:val="0"/>
              <w:jc w:val="center"/>
              <w:rPr>
                <w:i/>
                <w:sz w:val="14"/>
                <w:szCs w:val="14"/>
                <w:lang w:val="es-BO"/>
              </w:rPr>
            </w:pPr>
          </w:p>
        </w:tc>
        <w:tc>
          <w:tcPr>
            <w:tcW w:w="382" w:type="dxa"/>
            <w:tcBorders>
              <w:bottom w:val="single" w:sz="4" w:space="0" w:color="000000"/>
            </w:tcBorders>
            <w:shd w:val="clear" w:color="auto" w:fill="auto"/>
            <w:tcMar>
              <w:left w:w="0" w:type="dxa"/>
              <w:right w:w="0" w:type="dxa"/>
            </w:tcMar>
            <w:vAlign w:val="center"/>
          </w:tcPr>
          <w:p w14:paraId="3CAD44B6" w14:textId="77777777" w:rsidR="00A771DE" w:rsidRDefault="00373F36">
            <w:pPr>
              <w:widowControl w:val="0"/>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14:paraId="5E31DB4C" w14:textId="77777777" w:rsidR="00A771DE" w:rsidRDefault="00A771DE">
            <w:pPr>
              <w:widowControl w:val="0"/>
              <w:snapToGrid w:val="0"/>
              <w:jc w:val="center"/>
              <w:rPr>
                <w:i/>
                <w:sz w:val="14"/>
                <w:szCs w:val="14"/>
                <w:lang w:val="es-BO"/>
              </w:rPr>
            </w:pPr>
          </w:p>
        </w:tc>
        <w:tc>
          <w:tcPr>
            <w:tcW w:w="581" w:type="dxa"/>
            <w:tcBorders>
              <w:bottom w:val="single" w:sz="4" w:space="0" w:color="000000"/>
            </w:tcBorders>
            <w:shd w:val="clear" w:color="auto" w:fill="auto"/>
            <w:tcMar>
              <w:left w:w="0" w:type="dxa"/>
              <w:right w:w="0" w:type="dxa"/>
            </w:tcMar>
            <w:vAlign w:val="center"/>
          </w:tcPr>
          <w:p w14:paraId="39B6E301" w14:textId="77777777" w:rsidR="00A771DE" w:rsidRDefault="00373F36">
            <w:pPr>
              <w:widowControl w:val="0"/>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14:paraId="382F6286" w14:textId="77777777" w:rsidR="00A771DE" w:rsidRDefault="00A771DE">
            <w:pPr>
              <w:widowControl w:val="0"/>
              <w:snapToGrid w:val="0"/>
              <w:jc w:val="center"/>
              <w:rPr>
                <w:i/>
                <w:sz w:val="14"/>
                <w:szCs w:val="14"/>
                <w:lang w:val="es-BO"/>
              </w:rPr>
            </w:pPr>
          </w:p>
        </w:tc>
        <w:tc>
          <w:tcPr>
            <w:tcW w:w="160" w:type="dxa"/>
            <w:tcBorders>
              <w:left w:val="single" w:sz="12" w:space="0" w:color="000000"/>
            </w:tcBorders>
            <w:tcMar>
              <w:left w:w="0" w:type="dxa"/>
              <w:right w:w="0" w:type="dxa"/>
            </w:tcMar>
          </w:tcPr>
          <w:p w14:paraId="0CE37B43" w14:textId="77777777" w:rsidR="00A771DE" w:rsidRDefault="00A771DE">
            <w:pPr>
              <w:widowControl w:val="0"/>
              <w:snapToGrid w:val="0"/>
              <w:jc w:val="center"/>
              <w:rPr>
                <w:i/>
                <w:sz w:val="14"/>
                <w:szCs w:val="14"/>
                <w:lang w:val="es-BO"/>
              </w:rPr>
            </w:pPr>
          </w:p>
        </w:tc>
        <w:tc>
          <w:tcPr>
            <w:tcW w:w="463" w:type="dxa"/>
            <w:tcBorders>
              <w:bottom w:val="single" w:sz="4" w:space="0" w:color="000000"/>
            </w:tcBorders>
            <w:shd w:val="clear" w:color="auto" w:fill="auto"/>
            <w:tcMar>
              <w:left w:w="0" w:type="dxa"/>
              <w:right w:w="0" w:type="dxa"/>
            </w:tcMar>
            <w:vAlign w:val="center"/>
          </w:tcPr>
          <w:p w14:paraId="0DFC5EE2" w14:textId="77777777" w:rsidR="00A771DE" w:rsidRDefault="00373F36">
            <w:pPr>
              <w:widowControl w:val="0"/>
              <w:snapToGrid w:val="0"/>
              <w:jc w:val="center"/>
              <w:rPr>
                <w:i/>
                <w:sz w:val="14"/>
                <w:szCs w:val="14"/>
                <w:lang w:val="es-BO"/>
              </w:rPr>
            </w:pPr>
            <w:r>
              <w:rPr>
                <w:i/>
                <w:sz w:val="14"/>
                <w:szCs w:val="14"/>
                <w:lang w:val="es-BO"/>
              </w:rPr>
              <w:t>Hora</w:t>
            </w:r>
          </w:p>
        </w:tc>
        <w:tc>
          <w:tcPr>
            <w:tcW w:w="246" w:type="dxa"/>
            <w:shd w:val="clear" w:color="auto" w:fill="auto"/>
            <w:tcMar>
              <w:left w:w="0" w:type="dxa"/>
              <w:right w:w="0" w:type="dxa"/>
            </w:tcMar>
            <w:vAlign w:val="center"/>
          </w:tcPr>
          <w:p w14:paraId="25D0B7A7" w14:textId="77777777" w:rsidR="00A771DE" w:rsidRDefault="00A771DE">
            <w:pPr>
              <w:widowControl w:val="0"/>
              <w:snapToGrid w:val="0"/>
              <w:jc w:val="center"/>
              <w:rPr>
                <w:i/>
                <w:sz w:val="14"/>
                <w:szCs w:val="14"/>
                <w:lang w:val="es-BO"/>
              </w:rPr>
            </w:pPr>
          </w:p>
        </w:tc>
        <w:tc>
          <w:tcPr>
            <w:tcW w:w="443" w:type="dxa"/>
            <w:tcBorders>
              <w:bottom w:val="single" w:sz="4" w:space="0" w:color="000000"/>
            </w:tcBorders>
            <w:shd w:val="clear" w:color="auto" w:fill="auto"/>
            <w:tcMar>
              <w:left w:w="0" w:type="dxa"/>
              <w:right w:w="0" w:type="dxa"/>
            </w:tcMar>
            <w:vAlign w:val="center"/>
          </w:tcPr>
          <w:p w14:paraId="53225A4F" w14:textId="77777777" w:rsidR="00A771DE" w:rsidRDefault="00373F36">
            <w:pPr>
              <w:widowControl w:val="0"/>
              <w:snapToGrid w:val="0"/>
              <w:jc w:val="center"/>
              <w:rPr>
                <w:i/>
                <w:sz w:val="14"/>
                <w:szCs w:val="14"/>
                <w:lang w:val="es-BO"/>
              </w:rPr>
            </w:pPr>
            <w:r>
              <w:rPr>
                <w:i/>
                <w:sz w:val="14"/>
                <w:szCs w:val="14"/>
                <w:lang w:val="es-BO"/>
              </w:rPr>
              <w:t>Min.</w:t>
            </w:r>
          </w:p>
        </w:tc>
        <w:tc>
          <w:tcPr>
            <w:tcW w:w="160" w:type="dxa"/>
            <w:tcBorders>
              <w:right w:val="single" w:sz="12" w:space="0" w:color="000000"/>
            </w:tcBorders>
            <w:shd w:val="clear" w:color="auto" w:fill="auto"/>
            <w:vAlign w:val="center"/>
          </w:tcPr>
          <w:p w14:paraId="67EF5DF7" w14:textId="77777777" w:rsidR="00A771DE" w:rsidRDefault="00A771DE">
            <w:pPr>
              <w:widowControl w:val="0"/>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64F4C1B1" w14:textId="77777777" w:rsidR="00A771DE" w:rsidRDefault="00A771DE">
            <w:pPr>
              <w:widowControl w:val="0"/>
              <w:snapToGrid w:val="0"/>
              <w:jc w:val="center"/>
              <w:rPr>
                <w:i/>
                <w:sz w:val="14"/>
                <w:szCs w:val="14"/>
                <w:lang w:val="es-BO"/>
              </w:rPr>
            </w:pPr>
          </w:p>
        </w:tc>
        <w:tc>
          <w:tcPr>
            <w:tcW w:w="2089" w:type="dxa"/>
            <w:tcBorders>
              <w:bottom w:val="single" w:sz="4" w:space="0" w:color="000000"/>
              <w:right w:val="single" w:sz="4" w:space="0" w:color="000000"/>
            </w:tcBorders>
            <w:shd w:val="clear" w:color="auto" w:fill="auto"/>
            <w:vAlign w:val="center"/>
          </w:tcPr>
          <w:p w14:paraId="1CB791E6" w14:textId="77777777" w:rsidR="00A771DE" w:rsidRDefault="00A771DE">
            <w:pPr>
              <w:widowControl w:val="0"/>
              <w:snapToGrid w:val="0"/>
              <w:jc w:val="center"/>
              <w:rPr>
                <w:i/>
                <w:sz w:val="14"/>
                <w:szCs w:val="14"/>
                <w:lang w:val="es-BO"/>
              </w:rPr>
            </w:pPr>
          </w:p>
        </w:tc>
        <w:tc>
          <w:tcPr>
            <w:tcW w:w="15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4964DBED" w14:textId="77777777" w:rsidR="00A771DE" w:rsidRDefault="00A771DE">
            <w:pPr>
              <w:widowControl w:val="0"/>
              <w:snapToGrid w:val="0"/>
              <w:jc w:val="center"/>
              <w:rPr>
                <w:i/>
                <w:sz w:val="14"/>
                <w:szCs w:val="14"/>
                <w:lang w:val="es-BO"/>
              </w:rPr>
            </w:pPr>
          </w:p>
        </w:tc>
      </w:tr>
      <w:tr w:rsidR="00A771DE" w14:paraId="0780D5BA" w14:textId="77777777">
        <w:trPr>
          <w:trHeight w:val="518"/>
        </w:trPr>
        <w:tc>
          <w:tcPr>
            <w:tcW w:w="933" w:type="dxa"/>
            <w:vMerge/>
            <w:tcBorders>
              <w:top w:val="single" w:sz="12" w:space="0" w:color="000000"/>
              <w:left w:val="single" w:sz="12" w:space="0" w:color="000000"/>
              <w:bottom w:val="single" w:sz="12" w:space="0" w:color="000000"/>
              <w:right w:val="single" w:sz="12" w:space="0" w:color="000000"/>
            </w:tcBorders>
            <w:shd w:val="clear" w:color="auto" w:fill="auto"/>
            <w:tcMar>
              <w:left w:w="0" w:type="dxa"/>
              <w:right w:w="0" w:type="dxa"/>
            </w:tcMar>
            <w:vAlign w:val="center"/>
          </w:tcPr>
          <w:p w14:paraId="25C59579" w14:textId="77777777" w:rsidR="00A771DE" w:rsidRDefault="00A771DE">
            <w:pPr>
              <w:widowControl w:val="0"/>
              <w:snapToGrid w:val="0"/>
              <w:jc w:val="center"/>
              <w:rPr>
                <w:rFonts w:ascii="Arial" w:hAnsi="Arial" w:cs="Arial"/>
                <w:sz w:val="14"/>
                <w:szCs w:val="14"/>
                <w:lang w:val="es-BO"/>
              </w:rPr>
            </w:pPr>
          </w:p>
        </w:tc>
        <w:tc>
          <w:tcPr>
            <w:tcW w:w="3537" w:type="dxa"/>
            <w:gridSpan w:val="2"/>
            <w:vMerge/>
            <w:tcBorders>
              <w:top w:val="single" w:sz="12" w:space="0" w:color="000000"/>
              <w:left w:val="single" w:sz="12" w:space="0" w:color="000000"/>
              <w:bottom w:val="single" w:sz="12" w:space="0" w:color="000000"/>
              <w:right w:val="single" w:sz="12" w:space="0" w:color="000000"/>
            </w:tcBorders>
            <w:shd w:val="clear" w:color="auto" w:fill="auto"/>
            <w:vAlign w:val="bottom"/>
          </w:tcPr>
          <w:p w14:paraId="2803FE4D" w14:textId="77777777" w:rsidR="00A771DE" w:rsidRDefault="00A771DE">
            <w:pPr>
              <w:widowControl w:val="0"/>
              <w:snapToGrid w:val="0"/>
              <w:ind w:left="113" w:right="113"/>
              <w:rPr>
                <w:rFonts w:ascii="Arial" w:hAnsi="Arial" w:cs="Arial"/>
                <w:b/>
                <w:lang w:val="es-BO"/>
              </w:rPr>
            </w:pPr>
          </w:p>
        </w:tc>
        <w:tc>
          <w:tcPr>
            <w:tcW w:w="160" w:type="dxa"/>
            <w:vMerge w:val="restart"/>
            <w:tcBorders>
              <w:left w:val="single" w:sz="12" w:space="0" w:color="000000"/>
              <w:right w:val="single" w:sz="4" w:space="0" w:color="000000"/>
            </w:tcBorders>
            <w:shd w:val="clear" w:color="auto" w:fill="auto"/>
            <w:vAlign w:val="center"/>
          </w:tcPr>
          <w:p w14:paraId="3C3FA46B" w14:textId="77777777" w:rsidR="00A771DE" w:rsidRDefault="00A771DE">
            <w:pPr>
              <w:widowControl w:val="0"/>
              <w:snapToGrid w:val="0"/>
              <w:jc w:val="center"/>
              <w:rPr>
                <w:rFonts w:ascii="Arial" w:hAnsi="Arial" w:cs="Arial"/>
                <w:lang w:val="es-BO"/>
              </w:rPr>
            </w:pPr>
          </w:p>
        </w:tc>
        <w:tc>
          <w:tcPr>
            <w:tcW w:w="37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0936B8B" w14:textId="77777777" w:rsidR="00A771DE" w:rsidRDefault="00373F36">
            <w:pPr>
              <w:widowControl w:val="0"/>
              <w:snapToGrid w:val="0"/>
              <w:rPr>
                <w:rFonts w:ascii="Arial" w:hAnsi="Arial" w:cs="Arial"/>
                <w:lang w:val="es-BO"/>
              </w:rPr>
            </w:pPr>
            <w:r>
              <w:rPr>
                <w:rFonts w:ascii="Arial" w:hAnsi="Arial" w:cs="Arial"/>
                <w:lang w:val="es-BO"/>
              </w:rPr>
              <w:t>03</w:t>
            </w:r>
          </w:p>
        </w:tc>
        <w:tc>
          <w:tcPr>
            <w:tcW w:w="159" w:type="dxa"/>
            <w:vMerge w:val="restart"/>
            <w:tcBorders>
              <w:left w:val="single" w:sz="4" w:space="0" w:color="000000"/>
              <w:right w:val="single" w:sz="4" w:space="0" w:color="000000"/>
            </w:tcBorders>
            <w:shd w:val="clear" w:color="auto" w:fill="auto"/>
            <w:vAlign w:val="center"/>
          </w:tcPr>
          <w:p w14:paraId="6291A90F" w14:textId="77777777" w:rsidR="00A771DE" w:rsidRDefault="00A771DE">
            <w:pPr>
              <w:widowControl w:val="0"/>
              <w:snapToGrid w:val="0"/>
              <w:jc w:val="center"/>
              <w:rPr>
                <w:rFonts w:ascii="Arial" w:hAnsi="Arial" w:cs="Arial"/>
                <w:lang w:val="es-BO"/>
              </w:rPr>
            </w:pPr>
          </w:p>
        </w:tc>
        <w:tc>
          <w:tcPr>
            <w:tcW w:w="382"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090F7E24" w14:textId="77777777" w:rsidR="00A771DE" w:rsidRDefault="00373F36">
            <w:pPr>
              <w:widowControl w:val="0"/>
              <w:snapToGrid w:val="0"/>
              <w:jc w:val="center"/>
              <w:rPr>
                <w:rFonts w:ascii="Arial" w:hAnsi="Arial" w:cs="Arial"/>
                <w:lang w:val="es-BO"/>
              </w:rPr>
            </w:pPr>
            <w:r>
              <w:rPr>
                <w:rFonts w:ascii="Arial" w:hAnsi="Arial" w:cs="Arial"/>
                <w:lang w:val="es-BO"/>
              </w:rPr>
              <w:t>03</w:t>
            </w:r>
          </w:p>
        </w:tc>
        <w:tc>
          <w:tcPr>
            <w:tcW w:w="160" w:type="dxa"/>
            <w:vMerge w:val="restart"/>
            <w:tcBorders>
              <w:left w:val="single" w:sz="4" w:space="0" w:color="000000"/>
              <w:right w:val="single" w:sz="4" w:space="0" w:color="000000"/>
            </w:tcBorders>
            <w:shd w:val="clear" w:color="auto" w:fill="auto"/>
            <w:vAlign w:val="center"/>
          </w:tcPr>
          <w:p w14:paraId="3266EED1" w14:textId="77777777" w:rsidR="00A771DE" w:rsidRDefault="00A771DE">
            <w:pPr>
              <w:widowControl w:val="0"/>
              <w:snapToGrid w:val="0"/>
              <w:jc w:val="center"/>
              <w:rPr>
                <w:rFonts w:ascii="Arial" w:hAnsi="Arial" w:cs="Arial"/>
                <w:lang w:val="es-BO"/>
              </w:rPr>
            </w:pPr>
          </w:p>
        </w:tc>
        <w:tc>
          <w:tcPr>
            <w:tcW w:w="581"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31E48332" w14:textId="77777777" w:rsidR="00A771DE" w:rsidRDefault="00373F36">
            <w:pPr>
              <w:widowControl w:val="0"/>
              <w:snapToGrid w:val="0"/>
              <w:jc w:val="center"/>
              <w:rPr>
                <w:rFonts w:ascii="Arial" w:hAnsi="Arial" w:cs="Arial"/>
                <w:lang w:val="es-BO"/>
              </w:rPr>
            </w:pPr>
            <w:r>
              <w:rPr>
                <w:rFonts w:ascii="Arial" w:hAnsi="Arial" w:cs="Arial"/>
                <w:lang w:val="es-BO"/>
              </w:rPr>
              <w:t>2026</w:t>
            </w:r>
          </w:p>
        </w:tc>
        <w:tc>
          <w:tcPr>
            <w:tcW w:w="160" w:type="dxa"/>
            <w:vMerge w:val="restart"/>
            <w:tcBorders>
              <w:left w:val="single" w:sz="4" w:space="0" w:color="000000"/>
              <w:right w:val="single" w:sz="12" w:space="0" w:color="000000"/>
            </w:tcBorders>
            <w:shd w:val="clear" w:color="auto" w:fill="auto"/>
            <w:vAlign w:val="center"/>
          </w:tcPr>
          <w:p w14:paraId="2689E2A4" w14:textId="77777777" w:rsidR="00A771DE" w:rsidRDefault="00A771DE">
            <w:pPr>
              <w:widowControl w:val="0"/>
              <w:snapToGrid w:val="0"/>
              <w:jc w:val="center"/>
              <w:rPr>
                <w:rFonts w:ascii="Arial" w:hAnsi="Arial" w:cs="Arial"/>
                <w:lang w:val="es-BO"/>
              </w:rPr>
            </w:pPr>
          </w:p>
        </w:tc>
        <w:tc>
          <w:tcPr>
            <w:tcW w:w="160" w:type="dxa"/>
            <w:vMerge w:val="restart"/>
            <w:tcBorders>
              <w:left w:val="single" w:sz="12" w:space="0" w:color="000000"/>
              <w:right w:val="single" w:sz="4" w:space="0" w:color="000000"/>
            </w:tcBorders>
          </w:tcPr>
          <w:p w14:paraId="12C88061" w14:textId="77777777" w:rsidR="00A771DE" w:rsidRDefault="00A771DE">
            <w:pPr>
              <w:widowControl w:val="0"/>
              <w:snapToGrid w:val="0"/>
              <w:jc w:val="center"/>
              <w:rPr>
                <w:rFonts w:ascii="Arial" w:hAnsi="Arial" w:cs="Arial"/>
                <w:lang w:val="es-BO"/>
              </w:rPr>
            </w:pPr>
          </w:p>
        </w:tc>
        <w:tc>
          <w:tcPr>
            <w:tcW w:w="463"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30F1B1B3" w14:textId="77777777" w:rsidR="00A771DE" w:rsidRDefault="00373F36">
            <w:pPr>
              <w:widowControl w:val="0"/>
              <w:snapToGrid w:val="0"/>
              <w:jc w:val="center"/>
              <w:rPr>
                <w:rFonts w:ascii="Arial" w:hAnsi="Arial" w:cs="Arial"/>
                <w:lang w:val="es-BO"/>
              </w:rPr>
            </w:pPr>
            <w:r>
              <w:rPr>
                <w:rFonts w:ascii="Arial" w:hAnsi="Arial" w:cs="Arial"/>
                <w:lang w:val="es-BO"/>
              </w:rPr>
              <w:t>08</w:t>
            </w:r>
          </w:p>
        </w:tc>
        <w:tc>
          <w:tcPr>
            <w:tcW w:w="246" w:type="dxa"/>
            <w:vMerge w:val="restart"/>
            <w:tcBorders>
              <w:left w:val="single" w:sz="4" w:space="0" w:color="000000"/>
              <w:right w:val="single" w:sz="4" w:space="0" w:color="000000"/>
            </w:tcBorders>
            <w:shd w:val="clear" w:color="auto" w:fill="auto"/>
            <w:vAlign w:val="center"/>
          </w:tcPr>
          <w:p w14:paraId="433AFD2A" w14:textId="77777777" w:rsidR="00A771DE" w:rsidRDefault="00A771DE">
            <w:pPr>
              <w:widowControl w:val="0"/>
              <w:snapToGrid w:val="0"/>
              <w:jc w:val="center"/>
              <w:rPr>
                <w:rFonts w:ascii="Arial" w:hAnsi="Arial" w:cs="Arial"/>
                <w:lang w:val="es-BO"/>
              </w:rPr>
            </w:pPr>
          </w:p>
        </w:tc>
        <w:tc>
          <w:tcPr>
            <w:tcW w:w="443"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490F05A1" w14:textId="77777777" w:rsidR="00A771DE" w:rsidRDefault="00373F36">
            <w:pPr>
              <w:widowControl w:val="0"/>
              <w:snapToGrid w:val="0"/>
              <w:jc w:val="center"/>
              <w:rPr>
                <w:rFonts w:ascii="Arial" w:hAnsi="Arial" w:cs="Arial"/>
                <w:lang w:val="es-BO"/>
              </w:rPr>
            </w:pPr>
            <w:r>
              <w:rPr>
                <w:rFonts w:ascii="Arial" w:hAnsi="Arial" w:cs="Arial"/>
                <w:lang w:val="es-BO"/>
              </w:rPr>
              <w:t>30</w:t>
            </w:r>
          </w:p>
        </w:tc>
        <w:tc>
          <w:tcPr>
            <w:tcW w:w="160" w:type="dxa"/>
            <w:vMerge w:val="restart"/>
            <w:tcBorders>
              <w:left w:val="single" w:sz="4" w:space="0" w:color="000000"/>
              <w:right w:val="single" w:sz="12" w:space="0" w:color="000000"/>
            </w:tcBorders>
            <w:shd w:val="clear" w:color="auto" w:fill="auto"/>
            <w:vAlign w:val="center"/>
          </w:tcPr>
          <w:p w14:paraId="6057D55E" w14:textId="77777777" w:rsidR="00A771DE" w:rsidRDefault="00A771DE">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24A155DC" w14:textId="77777777" w:rsidR="00A771DE" w:rsidRDefault="00A771DE">
            <w:pPr>
              <w:widowControl w:val="0"/>
              <w:snapToGrid w:val="0"/>
              <w:jc w:val="center"/>
              <w:rPr>
                <w:rFonts w:ascii="Arial" w:hAnsi="Arial" w:cs="Arial"/>
                <w:lang w:val="es-BO"/>
              </w:rPr>
            </w:pPr>
          </w:p>
        </w:tc>
        <w:tc>
          <w:tcPr>
            <w:tcW w:w="2089"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5C67A32D" w14:textId="77777777" w:rsidR="00A771DE" w:rsidRDefault="00373F36">
            <w:pPr>
              <w:widowControl w:val="0"/>
              <w:snapToGrid w:val="0"/>
              <w:jc w:val="center"/>
              <w:rPr>
                <w:rFonts w:ascii="Arial" w:hAnsi="Arial" w:cs="Arial"/>
                <w:lang w:val="es-BO"/>
              </w:rPr>
            </w:pPr>
            <w:r>
              <w:rPr>
                <w:rFonts w:ascii="Arial" w:hAnsi="Arial" w:cs="Arial"/>
                <w:b/>
                <w:i/>
                <w:sz w:val="12"/>
                <w:lang w:val="es-BO" w:eastAsia="es-BO"/>
              </w:rPr>
              <w:t>A TRAVÉS DEL RUPE DEL PROPONENTE</w:t>
            </w:r>
          </w:p>
        </w:tc>
        <w:tc>
          <w:tcPr>
            <w:tcW w:w="155"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0EEBCF6A" w14:textId="77777777" w:rsidR="00A771DE" w:rsidRDefault="00A771DE">
            <w:pPr>
              <w:widowControl w:val="0"/>
              <w:snapToGrid w:val="0"/>
              <w:jc w:val="center"/>
              <w:rPr>
                <w:rFonts w:ascii="Arial" w:hAnsi="Arial" w:cs="Arial"/>
                <w:lang w:val="es-BO"/>
              </w:rPr>
            </w:pPr>
          </w:p>
        </w:tc>
      </w:tr>
      <w:tr w:rsidR="00A771DE" w14:paraId="38F08809" w14:textId="77777777">
        <w:trPr>
          <w:trHeight w:val="517"/>
        </w:trPr>
        <w:tc>
          <w:tcPr>
            <w:tcW w:w="933"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7493E73B" w14:textId="77777777" w:rsidR="00A771DE" w:rsidRDefault="00A771DE">
            <w:pPr>
              <w:widowControl w:val="0"/>
              <w:snapToGrid w:val="0"/>
              <w:jc w:val="center"/>
              <w:rPr>
                <w:rFonts w:ascii="Arial" w:hAnsi="Arial" w:cs="Arial"/>
                <w:sz w:val="14"/>
                <w:szCs w:val="14"/>
                <w:lang w:val="es-BO"/>
              </w:rPr>
            </w:pPr>
          </w:p>
        </w:tc>
        <w:tc>
          <w:tcPr>
            <w:tcW w:w="3537" w:type="dxa"/>
            <w:gridSpan w:val="2"/>
            <w:vMerge/>
            <w:tcBorders>
              <w:top w:val="single" w:sz="12" w:space="0" w:color="000000"/>
              <w:left w:val="single" w:sz="12" w:space="0" w:color="000000"/>
              <w:right w:val="single" w:sz="12" w:space="0" w:color="000000"/>
            </w:tcBorders>
            <w:shd w:val="clear" w:color="auto" w:fill="auto"/>
            <w:vAlign w:val="bottom"/>
          </w:tcPr>
          <w:p w14:paraId="691AB825" w14:textId="77777777" w:rsidR="00A771DE" w:rsidRDefault="00A771DE">
            <w:pPr>
              <w:widowControl w:val="0"/>
              <w:snapToGrid w:val="0"/>
              <w:ind w:left="113" w:right="113"/>
              <w:rPr>
                <w:rFonts w:ascii="Arial" w:hAnsi="Arial" w:cs="Arial"/>
                <w:b/>
                <w:lang w:val="es-BO"/>
              </w:rPr>
            </w:pPr>
          </w:p>
        </w:tc>
        <w:tc>
          <w:tcPr>
            <w:tcW w:w="160" w:type="dxa"/>
            <w:vMerge/>
            <w:tcBorders>
              <w:top w:val="single" w:sz="12" w:space="0" w:color="000000"/>
              <w:left w:val="single" w:sz="12" w:space="0" w:color="000000"/>
              <w:right w:val="single" w:sz="4" w:space="0" w:color="000000"/>
            </w:tcBorders>
            <w:shd w:val="clear" w:color="auto" w:fill="auto"/>
            <w:vAlign w:val="center"/>
          </w:tcPr>
          <w:p w14:paraId="41174B11" w14:textId="77777777" w:rsidR="00A771DE" w:rsidRDefault="00A771DE">
            <w:pPr>
              <w:widowControl w:val="0"/>
              <w:snapToGrid w:val="0"/>
              <w:jc w:val="center"/>
              <w:rPr>
                <w:rFonts w:ascii="Arial" w:hAnsi="Arial" w:cs="Arial"/>
                <w:lang w:val="es-BO"/>
              </w:rPr>
            </w:pPr>
          </w:p>
        </w:tc>
        <w:tc>
          <w:tcPr>
            <w:tcW w:w="37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5A7AD08" w14:textId="77777777" w:rsidR="00A771DE" w:rsidRDefault="00373F36">
            <w:pPr>
              <w:widowControl w:val="0"/>
              <w:snapToGrid w:val="0"/>
              <w:jc w:val="center"/>
              <w:rPr>
                <w:rFonts w:ascii="Arial" w:hAnsi="Arial" w:cs="Arial"/>
                <w:lang w:val="es-BO"/>
              </w:rPr>
            </w:pPr>
            <w:r>
              <w:rPr>
                <w:rFonts w:ascii="Arial" w:hAnsi="Arial" w:cs="Arial"/>
                <w:lang w:val="es-BO"/>
              </w:rPr>
              <w:t>03</w:t>
            </w:r>
          </w:p>
        </w:tc>
        <w:tc>
          <w:tcPr>
            <w:tcW w:w="159" w:type="dxa"/>
            <w:vMerge/>
            <w:tcBorders>
              <w:top w:val="single" w:sz="12" w:space="0" w:color="000000"/>
              <w:left w:val="single" w:sz="4" w:space="0" w:color="000000"/>
              <w:right w:val="single" w:sz="4" w:space="0" w:color="000000"/>
            </w:tcBorders>
            <w:shd w:val="clear" w:color="auto" w:fill="auto"/>
            <w:vAlign w:val="center"/>
          </w:tcPr>
          <w:p w14:paraId="7CA5EE49" w14:textId="77777777" w:rsidR="00A771DE" w:rsidRDefault="00A771DE">
            <w:pPr>
              <w:widowControl w:val="0"/>
              <w:snapToGrid w:val="0"/>
              <w:jc w:val="center"/>
              <w:rPr>
                <w:rFonts w:ascii="Arial" w:hAnsi="Arial" w:cs="Arial"/>
                <w:lang w:val="es-BO"/>
              </w:rPr>
            </w:pPr>
          </w:p>
        </w:tc>
        <w:tc>
          <w:tcPr>
            <w:tcW w:w="382"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04B35352" w14:textId="77777777" w:rsidR="00A771DE" w:rsidRDefault="00373F36">
            <w:pPr>
              <w:widowControl w:val="0"/>
              <w:snapToGrid w:val="0"/>
              <w:jc w:val="center"/>
              <w:rPr>
                <w:rFonts w:ascii="Arial" w:hAnsi="Arial" w:cs="Arial"/>
                <w:lang w:val="es-BO"/>
              </w:rPr>
            </w:pPr>
            <w:r>
              <w:rPr>
                <w:rFonts w:ascii="Arial" w:hAnsi="Arial" w:cs="Arial"/>
                <w:lang w:val="es-BO"/>
              </w:rPr>
              <w:t>03</w:t>
            </w:r>
          </w:p>
        </w:tc>
        <w:tc>
          <w:tcPr>
            <w:tcW w:w="160" w:type="dxa"/>
            <w:vMerge/>
            <w:tcBorders>
              <w:top w:val="single" w:sz="12" w:space="0" w:color="000000"/>
              <w:left w:val="single" w:sz="4" w:space="0" w:color="000000"/>
              <w:right w:val="single" w:sz="4" w:space="0" w:color="000000"/>
            </w:tcBorders>
            <w:shd w:val="clear" w:color="auto" w:fill="auto"/>
            <w:vAlign w:val="center"/>
          </w:tcPr>
          <w:p w14:paraId="6E901A5F" w14:textId="77777777" w:rsidR="00A771DE" w:rsidRDefault="00A771DE">
            <w:pPr>
              <w:widowControl w:val="0"/>
              <w:snapToGrid w:val="0"/>
              <w:jc w:val="center"/>
              <w:rPr>
                <w:rFonts w:ascii="Arial" w:hAnsi="Arial" w:cs="Arial"/>
                <w:lang w:val="es-BO"/>
              </w:rPr>
            </w:pPr>
          </w:p>
        </w:tc>
        <w:tc>
          <w:tcPr>
            <w:tcW w:w="581"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2950A773" w14:textId="77777777" w:rsidR="00A771DE" w:rsidRDefault="00373F36">
            <w:pPr>
              <w:widowControl w:val="0"/>
              <w:snapToGrid w:val="0"/>
              <w:jc w:val="center"/>
              <w:rPr>
                <w:rFonts w:ascii="Arial" w:hAnsi="Arial" w:cs="Arial"/>
                <w:lang w:val="es-BO"/>
              </w:rPr>
            </w:pPr>
            <w:r>
              <w:rPr>
                <w:rFonts w:ascii="Arial" w:hAnsi="Arial" w:cs="Arial"/>
                <w:lang w:val="es-BO"/>
              </w:rPr>
              <w:t>2026</w:t>
            </w:r>
          </w:p>
        </w:tc>
        <w:tc>
          <w:tcPr>
            <w:tcW w:w="160" w:type="dxa"/>
            <w:vMerge/>
            <w:tcBorders>
              <w:top w:val="single" w:sz="12" w:space="0" w:color="000000"/>
              <w:left w:val="single" w:sz="4" w:space="0" w:color="000000"/>
              <w:right w:val="single" w:sz="12" w:space="0" w:color="000000"/>
            </w:tcBorders>
            <w:shd w:val="clear" w:color="auto" w:fill="auto"/>
            <w:vAlign w:val="center"/>
          </w:tcPr>
          <w:p w14:paraId="1634A0DA" w14:textId="77777777" w:rsidR="00A771DE" w:rsidRDefault="00A771DE">
            <w:pPr>
              <w:widowControl w:val="0"/>
              <w:snapToGrid w:val="0"/>
              <w:jc w:val="center"/>
              <w:rPr>
                <w:rFonts w:ascii="Arial" w:hAnsi="Arial" w:cs="Arial"/>
                <w:lang w:val="es-BO"/>
              </w:rPr>
            </w:pPr>
          </w:p>
        </w:tc>
        <w:tc>
          <w:tcPr>
            <w:tcW w:w="160" w:type="dxa"/>
            <w:vMerge/>
            <w:tcBorders>
              <w:top w:val="single" w:sz="12" w:space="0" w:color="000000"/>
              <w:left w:val="single" w:sz="12" w:space="0" w:color="000000"/>
              <w:right w:val="single" w:sz="4" w:space="0" w:color="000000"/>
            </w:tcBorders>
          </w:tcPr>
          <w:p w14:paraId="7C0B75E7" w14:textId="77777777" w:rsidR="00A771DE" w:rsidRDefault="00A771DE">
            <w:pPr>
              <w:widowControl w:val="0"/>
              <w:snapToGrid w:val="0"/>
              <w:jc w:val="center"/>
              <w:rPr>
                <w:rFonts w:ascii="Arial" w:hAnsi="Arial" w:cs="Arial"/>
                <w:lang w:val="es-BO"/>
              </w:rPr>
            </w:pPr>
          </w:p>
        </w:tc>
        <w:tc>
          <w:tcPr>
            <w:tcW w:w="463"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5EB70D49" w14:textId="77777777" w:rsidR="00A771DE" w:rsidRDefault="00373F36">
            <w:pPr>
              <w:widowControl w:val="0"/>
              <w:snapToGrid w:val="0"/>
              <w:jc w:val="center"/>
              <w:rPr>
                <w:rFonts w:ascii="Arial" w:hAnsi="Arial" w:cs="Arial"/>
                <w:lang w:val="es-BO"/>
              </w:rPr>
            </w:pPr>
            <w:r>
              <w:rPr>
                <w:rFonts w:ascii="Arial" w:hAnsi="Arial" w:cs="Arial"/>
                <w:lang w:val="es-BO"/>
              </w:rPr>
              <w:t>13</w:t>
            </w:r>
          </w:p>
        </w:tc>
        <w:tc>
          <w:tcPr>
            <w:tcW w:w="246" w:type="dxa"/>
            <w:vMerge/>
            <w:tcBorders>
              <w:top w:val="single" w:sz="12" w:space="0" w:color="000000"/>
              <w:left w:val="single" w:sz="4" w:space="0" w:color="000000"/>
              <w:right w:val="single" w:sz="4" w:space="0" w:color="000000"/>
            </w:tcBorders>
            <w:shd w:val="clear" w:color="auto" w:fill="auto"/>
            <w:vAlign w:val="center"/>
          </w:tcPr>
          <w:p w14:paraId="2F8598CA" w14:textId="77777777" w:rsidR="00A771DE" w:rsidRDefault="00A771DE">
            <w:pPr>
              <w:widowControl w:val="0"/>
              <w:snapToGrid w:val="0"/>
              <w:jc w:val="center"/>
              <w:rPr>
                <w:rFonts w:ascii="Arial" w:hAnsi="Arial" w:cs="Arial"/>
                <w:lang w:val="es-BO"/>
              </w:rPr>
            </w:pPr>
          </w:p>
        </w:tc>
        <w:tc>
          <w:tcPr>
            <w:tcW w:w="443"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33434D1C" w14:textId="77777777" w:rsidR="00A771DE" w:rsidRDefault="00373F36">
            <w:pPr>
              <w:widowControl w:val="0"/>
              <w:snapToGrid w:val="0"/>
              <w:jc w:val="center"/>
              <w:rPr>
                <w:rFonts w:ascii="Arial" w:hAnsi="Arial" w:cs="Arial"/>
                <w:lang w:val="es-BO"/>
              </w:rPr>
            </w:pPr>
            <w:r>
              <w:rPr>
                <w:rFonts w:ascii="Arial" w:hAnsi="Arial" w:cs="Arial"/>
                <w:lang w:val="es-BO"/>
              </w:rPr>
              <w:t>30</w:t>
            </w:r>
          </w:p>
        </w:tc>
        <w:tc>
          <w:tcPr>
            <w:tcW w:w="160" w:type="dxa"/>
            <w:vMerge/>
            <w:tcBorders>
              <w:top w:val="single" w:sz="12" w:space="0" w:color="000000"/>
              <w:left w:val="single" w:sz="4" w:space="0" w:color="000000"/>
              <w:right w:val="single" w:sz="12" w:space="0" w:color="000000"/>
            </w:tcBorders>
            <w:shd w:val="clear" w:color="auto" w:fill="auto"/>
            <w:vAlign w:val="center"/>
          </w:tcPr>
          <w:p w14:paraId="37F1E8D7" w14:textId="77777777" w:rsidR="00A771DE" w:rsidRDefault="00A771DE">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567E4663" w14:textId="77777777" w:rsidR="00A771DE" w:rsidRDefault="00A771DE">
            <w:pPr>
              <w:widowControl w:val="0"/>
              <w:snapToGrid w:val="0"/>
              <w:jc w:val="center"/>
              <w:rPr>
                <w:rFonts w:ascii="Arial" w:hAnsi="Arial" w:cs="Arial"/>
                <w:lang w:val="es-BO"/>
              </w:rPr>
            </w:pPr>
          </w:p>
        </w:tc>
        <w:tc>
          <w:tcPr>
            <w:tcW w:w="2089"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455F2C57" w14:textId="77777777" w:rsidR="00A771DE" w:rsidRDefault="00373F36">
            <w:pPr>
              <w:widowControl w:val="0"/>
              <w:jc w:val="center"/>
            </w:pPr>
            <w:r>
              <w:rPr>
                <w:rFonts w:ascii="Arial" w:hAnsi="Arial" w:cs="Arial"/>
                <w:b/>
                <w:i/>
                <w:sz w:val="12"/>
                <w:lang w:eastAsia="es-BO"/>
              </w:rPr>
              <w:t xml:space="preserve">OFICINA GERENCIA DISTRITAL ORURO DEL SIN AVENIDA 6 DE OCTUBRE </w:t>
            </w:r>
            <w:proofErr w:type="spellStart"/>
            <w:r>
              <w:rPr>
                <w:rFonts w:ascii="Arial" w:hAnsi="Arial" w:cs="Arial"/>
                <w:b/>
                <w:i/>
                <w:sz w:val="12"/>
                <w:lang w:eastAsia="es-BO"/>
              </w:rPr>
              <w:t>N°</w:t>
            </w:r>
            <w:proofErr w:type="spellEnd"/>
            <w:r>
              <w:rPr>
                <w:rFonts w:ascii="Arial" w:hAnsi="Arial" w:cs="Arial"/>
                <w:b/>
                <w:i/>
                <w:sz w:val="12"/>
                <w:lang w:eastAsia="es-BO"/>
              </w:rPr>
              <w:t xml:space="preserve"> 5853, JUNIN Y AYACUCHO</w:t>
            </w:r>
          </w:p>
          <w:p w14:paraId="6F34E06A" w14:textId="77777777" w:rsidR="00A771DE" w:rsidRDefault="00373F36">
            <w:pPr>
              <w:widowControl w:val="0"/>
              <w:snapToGrid w:val="0"/>
              <w:jc w:val="center"/>
              <w:rPr>
                <w:rFonts w:ascii="Arial" w:hAnsi="Arial" w:cs="Arial"/>
                <w:highlight w:val="yellow"/>
              </w:rPr>
            </w:pPr>
            <w:r>
              <w:rPr>
                <w:rFonts w:ascii="Calibri" w:hAnsi="Calibri" w:cs="Calibri"/>
                <w:b/>
                <w:i/>
                <w:color w:val="0563C1"/>
                <w:sz w:val="14"/>
                <w:szCs w:val="14"/>
                <w:u w:val="single"/>
                <w:lang w:val="es-BO" w:eastAsia="es-BO"/>
              </w:rPr>
              <w:t xml:space="preserve">https://sinbolivia.webex.com/meet/eugenio.chinche </w:t>
            </w:r>
          </w:p>
        </w:tc>
        <w:tc>
          <w:tcPr>
            <w:tcW w:w="155"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5A924867" w14:textId="77777777" w:rsidR="00A771DE" w:rsidRDefault="00A771DE">
            <w:pPr>
              <w:widowControl w:val="0"/>
              <w:snapToGrid w:val="0"/>
              <w:jc w:val="center"/>
              <w:rPr>
                <w:rFonts w:ascii="Arial" w:hAnsi="Arial" w:cs="Arial"/>
                <w:lang w:val="es-BO"/>
              </w:rPr>
            </w:pPr>
          </w:p>
        </w:tc>
      </w:tr>
      <w:tr w:rsidR="00A771DE" w14:paraId="68FEB1D2" w14:textId="77777777">
        <w:trPr>
          <w:trHeight w:val="180"/>
        </w:trPr>
        <w:tc>
          <w:tcPr>
            <w:tcW w:w="933" w:type="dxa"/>
            <w:tcBorders>
              <w:left w:val="single" w:sz="12" w:space="0" w:color="000000"/>
              <w:right w:val="single" w:sz="12" w:space="0" w:color="000000"/>
            </w:tcBorders>
            <w:shd w:val="clear" w:color="auto" w:fill="auto"/>
            <w:tcMar>
              <w:left w:w="0" w:type="dxa"/>
              <w:right w:w="0" w:type="dxa"/>
            </w:tcMar>
            <w:vAlign w:val="center"/>
          </w:tcPr>
          <w:p w14:paraId="7E9F9B54" w14:textId="77777777" w:rsidR="00A771DE" w:rsidRDefault="00A771DE">
            <w:pPr>
              <w:widowControl w:val="0"/>
              <w:snapToGrid w:val="0"/>
              <w:jc w:val="center"/>
              <w:rPr>
                <w:rFonts w:ascii="Arial" w:hAnsi="Arial" w:cs="Arial"/>
                <w:sz w:val="4"/>
                <w:szCs w:val="4"/>
                <w:lang w:val="es-BO"/>
              </w:rPr>
            </w:pPr>
          </w:p>
        </w:tc>
        <w:tc>
          <w:tcPr>
            <w:tcW w:w="3377" w:type="dxa"/>
            <w:tcBorders>
              <w:left w:val="single" w:sz="12" w:space="0" w:color="000000"/>
            </w:tcBorders>
            <w:shd w:val="clear" w:color="auto" w:fill="auto"/>
            <w:vAlign w:val="bottom"/>
          </w:tcPr>
          <w:p w14:paraId="4C16F275" w14:textId="77777777" w:rsidR="00A771DE" w:rsidRDefault="00A771DE">
            <w:pPr>
              <w:widowControl w:val="0"/>
              <w:snapToGrid w:val="0"/>
              <w:ind w:right="113"/>
              <w:rPr>
                <w:rFonts w:ascii="Arial" w:hAnsi="Arial" w:cs="Arial"/>
                <w:sz w:val="4"/>
                <w:szCs w:val="4"/>
                <w:lang w:val="es-BO"/>
              </w:rPr>
            </w:pPr>
          </w:p>
        </w:tc>
        <w:tc>
          <w:tcPr>
            <w:tcW w:w="160" w:type="dxa"/>
            <w:tcBorders>
              <w:right w:val="single" w:sz="12" w:space="0" w:color="000000"/>
            </w:tcBorders>
            <w:shd w:val="clear" w:color="auto" w:fill="auto"/>
            <w:vAlign w:val="bottom"/>
          </w:tcPr>
          <w:p w14:paraId="27603F9B" w14:textId="77777777" w:rsidR="00A771DE" w:rsidRDefault="00A771DE">
            <w:pPr>
              <w:widowControl w:val="0"/>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14:paraId="3274F3A1" w14:textId="77777777" w:rsidR="00A771DE" w:rsidRDefault="00A771DE">
            <w:pPr>
              <w:widowControl w:val="0"/>
              <w:snapToGrid w:val="0"/>
              <w:jc w:val="center"/>
              <w:rPr>
                <w:rFonts w:ascii="Arial" w:hAnsi="Arial" w:cs="Arial"/>
                <w:sz w:val="4"/>
                <w:szCs w:val="4"/>
                <w:lang w:val="es-BO"/>
              </w:rPr>
            </w:pPr>
          </w:p>
        </w:tc>
        <w:tc>
          <w:tcPr>
            <w:tcW w:w="374" w:type="dxa"/>
            <w:tcBorders>
              <w:top w:val="single" w:sz="6" w:space="0" w:color="000000"/>
            </w:tcBorders>
            <w:shd w:val="clear" w:color="auto" w:fill="auto"/>
            <w:vAlign w:val="center"/>
          </w:tcPr>
          <w:p w14:paraId="4BB3248E" w14:textId="77777777" w:rsidR="00A771DE" w:rsidRDefault="00A771DE">
            <w:pPr>
              <w:widowControl w:val="0"/>
              <w:snapToGrid w:val="0"/>
              <w:jc w:val="center"/>
              <w:rPr>
                <w:rFonts w:ascii="Arial" w:hAnsi="Arial" w:cs="Arial"/>
                <w:sz w:val="4"/>
                <w:szCs w:val="4"/>
                <w:lang w:val="es-BO"/>
              </w:rPr>
            </w:pPr>
          </w:p>
        </w:tc>
        <w:tc>
          <w:tcPr>
            <w:tcW w:w="159" w:type="dxa"/>
            <w:shd w:val="clear" w:color="auto" w:fill="auto"/>
            <w:vAlign w:val="center"/>
          </w:tcPr>
          <w:p w14:paraId="328E36DA" w14:textId="77777777" w:rsidR="00A771DE" w:rsidRDefault="00A771DE">
            <w:pPr>
              <w:widowControl w:val="0"/>
              <w:snapToGrid w:val="0"/>
              <w:jc w:val="center"/>
              <w:rPr>
                <w:rFonts w:ascii="Arial" w:hAnsi="Arial" w:cs="Arial"/>
                <w:sz w:val="4"/>
                <w:szCs w:val="4"/>
                <w:lang w:val="es-BO"/>
              </w:rPr>
            </w:pPr>
          </w:p>
        </w:tc>
        <w:tc>
          <w:tcPr>
            <w:tcW w:w="382" w:type="dxa"/>
            <w:tcBorders>
              <w:top w:val="single" w:sz="6" w:space="0" w:color="000000"/>
            </w:tcBorders>
            <w:shd w:val="clear" w:color="auto" w:fill="auto"/>
            <w:vAlign w:val="center"/>
          </w:tcPr>
          <w:p w14:paraId="14DB05D1" w14:textId="77777777" w:rsidR="00A771DE" w:rsidRDefault="00A771DE">
            <w:pPr>
              <w:widowControl w:val="0"/>
              <w:snapToGrid w:val="0"/>
              <w:jc w:val="center"/>
              <w:rPr>
                <w:rFonts w:ascii="Arial" w:hAnsi="Arial" w:cs="Arial"/>
                <w:sz w:val="4"/>
                <w:szCs w:val="4"/>
                <w:lang w:val="es-BO"/>
              </w:rPr>
            </w:pPr>
          </w:p>
        </w:tc>
        <w:tc>
          <w:tcPr>
            <w:tcW w:w="160" w:type="dxa"/>
            <w:shd w:val="clear" w:color="auto" w:fill="auto"/>
            <w:vAlign w:val="center"/>
          </w:tcPr>
          <w:p w14:paraId="317AD461" w14:textId="77777777" w:rsidR="00A771DE" w:rsidRDefault="00A771DE">
            <w:pPr>
              <w:widowControl w:val="0"/>
              <w:snapToGrid w:val="0"/>
              <w:jc w:val="center"/>
              <w:rPr>
                <w:rFonts w:ascii="Arial" w:hAnsi="Arial" w:cs="Arial"/>
                <w:sz w:val="4"/>
                <w:szCs w:val="4"/>
                <w:lang w:val="es-BO"/>
              </w:rPr>
            </w:pPr>
          </w:p>
        </w:tc>
        <w:tc>
          <w:tcPr>
            <w:tcW w:w="581" w:type="dxa"/>
            <w:tcBorders>
              <w:top w:val="single" w:sz="6" w:space="0" w:color="000000"/>
            </w:tcBorders>
            <w:shd w:val="clear" w:color="auto" w:fill="auto"/>
            <w:vAlign w:val="center"/>
          </w:tcPr>
          <w:p w14:paraId="50326295" w14:textId="77777777" w:rsidR="00A771DE" w:rsidRDefault="00A771DE">
            <w:pPr>
              <w:widowControl w:val="0"/>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14:paraId="37FCC3B3" w14:textId="77777777" w:rsidR="00A771DE" w:rsidRDefault="00A771DE">
            <w:pPr>
              <w:widowControl w:val="0"/>
              <w:snapToGrid w:val="0"/>
              <w:jc w:val="center"/>
              <w:rPr>
                <w:rFonts w:ascii="Arial" w:hAnsi="Arial" w:cs="Arial"/>
                <w:sz w:val="4"/>
                <w:szCs w:val="4"/>
                <w:lang w:val="es-BO"/>
              </w:rPr>
            </w:pPr>
          </w:p>
        </w:tc>
        <w:tc>
          <w:tcPr>
            <w:tcW w:w="160" w:type="dxa"/>
            <w:tcBorders>
              <w:left w:val="single" w:sz="12" w:space="0" w:color="000000"/>
            </w:tcBorders>
          </w:tcPr>
          <w:p w14:paraId="76EC6E22" w14:textId="77777777" w:rsidR="00A771DE" w:rsidRDefault="00A771DE">
            <w:pPr>
              <w:widowControl w:val="0"/>
              <w:snapToGrid w:val="0"/>
              <w:jc w:val="center"/>
              <w:rPr>
                <w:rFonts w:ascii="Arial" w:hAnsi="Arial" w:cs="Arial"/>
                <w:sz w:val="4"/>
                <w:szCs w:val="4"/>
                <w:lang w:val="es-BO"/>
              </w:rPr>
            </w:pPr>
          </w:p>
        </w:tc>
        <w:tc>
          <w:tcPr>
            <w:tcW w:w="463" w:type="dxa"/>
            <w:tcBorders>
              <w:top w:val="single" w:sz="6" w:space="0" w:color="000000"/>
            </w:tcBorders>
            <w:shd w:val="clear" w:color="auto" w:fill="auto"/>
            <w:vAlign w:val="center"/>
          </w:tcPr>
          <w:p w14:paraId="674A12D3" w14:textId="77777777" w:rsidR="00A771DE" w:rsidRDefault="00A771DE">
            <w:pPr>
              <w:widowControl w:val="0"/>
              <w:snapToGrid w:val="0"/>
              <w:jc w:val="center"/>
              <w:rPr>
                <w:rFonts w:ascii="Arial" w:hAnsi="Arial" w:cs="Arial"/>
                <w:sz w:val="4"/>
                <w:szCs w:val="4"/>
                <w:lang w:val="es-BO"/>
              </w:rPr>
            </w:pPr>
          </w:p>
        </w:tc>
        <w:tc>
          <w:tcPr>
            <w:tcW w:w="246" w:type="dxa"/>
            <w:shd w:val="clear" w:color="auto" w:fill="auto"/>
            <w:vAlign w:val="center"/>
          </w:tcPr>
          <w:p w14:paraId="1FC107E3" w14:textId="77777777" w:rsidR="00A771DE" w:rsidRDefault="00A771DE">
            <w:pPr>
              <w:widowControl w:val="0"/>
              <w:snapToGrid w:val="0"/>
              <w:jc w:val="center"/>
              <w:rPr>
                <w:rFonts w:ascii="Arial" w:hAnsi="Arial" w:cs="Arial"/>
                <w:sz w:val="4"/>
                <w:szCs w:val="4"/>
                <w:lang w:val="es-BO"/>
              </w:rPr>
            </w:pPr>
          </w:p>
        </w:tc>
        <w:tc>
          <w:tcPr>
            <w:tcW w:w="443" w:type="dxa"/>
            <w:tcBorders>
              <w:top w:val="single" w:sz="6" w:space="0" w:color="000000"/>
            </w:tcBorders>
            <w:shd w:val="clear" w:color="auto" w:fill="auto"/>
            <w:vAlign w:val="center"/>
          </w:tcPr>
          <w:p w14:paraId="4B586422" w14:textId="77777777" w:rsidR="00A771DE" w:rsidRDefault="00A771DE">
            <w:pPr>
              <w:widowControl w:val="0"/>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14:paraId="19064FEF" w14:textId="77777777" w:rsidR="00A771DE" w:rsidRDefault="00A771DE">
            <w:pPr>
              <w:widowControl w:val="0"/>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223546AA" w14:textId="77777777" w:rsidR="00A771DE" w:rsidRDefault="00A771DE">
            <w:pPr>
              <w:widowControl w:val="0"/>
              <w:snapToGrid w:val="0"/>
              <w:jc w:val="center"/>
              <w:rPr>
                <w:rFonts w:ascii="Arial" w:hAnsi="Arial" w:cs="Arial"/>
                <w:sz w:val="4"/>
                <w:szCs w:val="4"/>
                <w:lang w:val="es-BO"/>
              </w:rPr>
            </w:pPr>
          </w:p>
        </w:tc>
        <w:tc>
          <w:tcPr>
            <w:tcW w:w="2089" w:type="dxa"/>
            <w:tcBorders>
              <w:top w:val="single" w:sz="6" w:space="0" w:color="000000"/>
              <w:right w:val="single" w:sz="4" w:space="0" w:color="000000"/>
            </w:tcBorders>
            <w:shd w:val="clear" w:color="auto" w:fill="auto"/>
            <w:vAlign w:val="center"/>
          </w:tcPr>
          <w:p w14:paraId="70E49C21" w14:textId="77777777" w:rsidR="00A771DE" w:rsidRDefault="00A771DE">
            <w:pPr>
              <w:widowControl w:val="0"/>
              <w:snapToGrid w:val="0"/>
              <w:jc w:val="center"/>
              <w:rPr>
                <w:rFonts w:ascii="Arial" w:hAnsi="Arial" w:cs="Arial"/>
                <w:sz w:val="4"/>
                <w:szCs w:val="4"/>
                <w:lang w:val="es-BO"/>
              </w:rPr>
            </w:pPr>
          </w:p>
        </w:tc>
        <w:tc>
          <w:tcPr>
            <w:tcW w:w="15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0D469CEC" w14:textId="77777777" w:rsidR="00A771DE" w:rsidRDefault="00A771DE">
            <w:pPr>
              <w:widowControl w:val="0"/>
              <w:snapToGrid w:val="0"/>
              <w:jc w:val="center"/>
              <w:rPr>
                <w:rFonts w:ascii="Arial" w:hAnsi="Arial" w:cs="Arial"/>
                <w:sz w:val="4"/>
                <w:szCs w:val="4"/>
                <w:lang w:val="es-BO"/>
              </w:rPr>
            </w:pPr>
          </w:p>
        </w:tc>
      </w:tr>
      <w:tr w:rsidR="00A771DE" w14:paraId="50D06F4E" w14:textId="77777777">
        <w:trPr>
          <w:trHeight w:val="190"/>
        </w:trPr>
        <w:tc>
          <w:tcPr>
            <w:tcW w:w="933" w:type="dxa"/>
            <w:vMerge w:val="restart"/>
            <w:tcBorders>
              <w:left w:val="single" w:sz="12" w:space="0" w:color="000000"/>
              <w:right w:val="single" w:sz="12" w:space="0" w:color="000000"/>
            </w:tcBorders>
            <w:shd w:val="clear" w:color="auto" w:fill="auto"/>
            <w:tcMar>
              <w:left w:w="0" w:type="dxa"/>
              <w:right w:w="0" w:type="dxa"/>
            </w:tcMar>
            <w:vAlign w:val="center"/>
          </w:tcPr>
          <w:p w14:paraId="0DF8A5F3" w14:textId="77777777" w:rsidR="00A771DE" w:rsidRDefault="00A771DE">
            <w:pPr>
              <w:pStyle w:val="Prrafodelista"/>
              <w:widowControl w:val="0"/>
              <w:numPr>
                <w:ilvl w:val="0"/>
                <w:numId w:val="23"/>
              </w:numPr>
              <w:snapToGrid w:val="0"/>
              <w:ind w:left="283" w:hanging="113"/>
              <w:jc w:val="left"/>
              <w:rPr>
                <w:rFonts w:ascii="Arial" w:hAnsi="Arial" w:cs="Arial"/>
                <w:sz w:val="14"/>
                <w:szCs w:val="14"/>
                <w:lang w:val="es-BO"/>
              </w:rPr>
            </w:pPr>
          </w:p>
        </w:tc>
        <w:tc>
          <w:tcPr>
            <w:tcW w:w="3537"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17031AE5" w14:textId="77777777" w:rsidR="00A771DE" w:rsidRDefault="00373F36">
            <w:pPr>
              <w:widowControl w:val="0"/>
              <w:snapToGrid w:val="0"/>
              <w:ind w:left="113" w:right="113"/>
              <w:rPr>
                <w:rFonts w:ascii="Arial" w:hAnsi="Arial" w:cs="Arial"/>
                <w:b/>
                <w:lang w:val="es-BO"/>
              </w:rPr>
            </w:pPr>
            <w:r>
              <w:rPr>
                <w:rFonts w:ascii="Arial" w:hAnsi="Arial" w:cs="Arial"/>
                <w:lang w:val="es-BO"/>
              </w:rPr>
              <w:t>Presentación del Informe de Evaluación y Recomendación al RPA</w:t>
            </w:r>
          </w:p>
        </w:tc>
        <w:tc>
          <w:tcPr>
            <w:tcW w:w="160" w:type="dxa"/>
            <w:tcBorders>
              <w:left w:val="single" w:sz="12" w:space="0" w:color="000000"/>
            </w:tcBorders>
            <w:shd w:val="clear" w:color="auto" w:fill="auto"/>
            <w:tcMar>
              <w:left w:w="0" w:type="dxa"/>
              <w:right w:w="0" w:type="dxa"/>
            </w:tcMar>
            <w:vAlign w:val="center"/>
          </w:tcPr>
          <w:p w14:paraId="6D2B7ED5" w14:textId="77777777" w:rsidR="00A771DE" w:rsidRDefault="00A771DE">
            <w:pPr>
              <w:widowControl w:val="0"/>
              <w:snapToGrid w:val="0"/>
              <w:jc w:val="center"/>
              <w:rPr>
                <w:rFonts w:ascii="Arial" w:hAnsi="Arial" w:cs="Arial"/>
                <w:lang w:val="es-BO"/>
              </w:rPr>
            </w:pPr>
          </w:p>
        </w:tc>
        <w:tc>
          <w:tcPr>
            <w:tcW w:w="374" w:type="dxa"/>
            <w:tcBorders>
              <w:bottom w:val="single" w:sz="4" w:space="0" w:color="000000"/>
            </w:tcBorders>
            <w:shd w:val="clear" w:color="auto" w:fill="auto"/>
            <w:tcMar>
              <w:left w:w="0" w:type="dxa"/>
              <w:right w:w="0" w:type="dxa"/>
            </w:tcMar>
            <w:vAlign w:val="center"/>
          </w:tcPr>
          <w:p w14:paraId="38ADA1B2" w14:textId="77777777" w:rsidR="00A771DE" w:rsidRDefault="00373F36">
            <w:pPr>
              <w:widowControl w:val="0"/>
              <w:snapToGrid w:val="0"/>
              <w:jc w:val="center"/>
              <w:rPr>
                <w:i/>
                <w:sz w:val="14"/>
                <w:szCs w:val="14"/>
                <w:lang w:val="es-BO"/>
              </w:rPr>
            </w:pPr>
            <w:r>
              <w:rPr>
                <w:i/>
                <w:sz w:val="14"/>
                <w:szCs w:val="14"/>
                <w:lang w:val="es-BO"/>
              </w:rPr>
              <w:t>Día</w:t>
            </w:r>
          </w:p>
        </w:tc>
        <w:tc>
          <w:tcPr>
            <w:tcW w:w="159" w:type="dxa"/>
            <w:shd w:val="clear" w:color="auto" w:fill="auto"/>
            <w:tcMar>
              <w:left w:w="0" w:type="dxa"/>
              <w:right w:w="0" w:type="dxa"/>
            </w:tcMar>
            <w:vAlign w:val="center"/>
          </w:tcPr>
          <w:p w14:paraId="78210E4A" w14:textId="77777777" w:rsidR="00A771DE" w:rsidRDefault="00A771DE">
            <w:pPr>
              <w:widowControl w:val="0"/>
              <w:snapToGrid w:val="0"/>
              <w:jc w:val="center"/>
              <w:rPr>
                <w:i/>
                <w:sz w:val="14"/>
                <w:szCs w:val="14"/>
                <w:lang w:val="es-BO"/>
              </w:rPr>
            </w:pPr>
          </w:p>
        </w:tc>
        <w:tc>
          <w:tcPr>
            <w:tcW w:w="382" w:type="dxa"/>
            <w:tcBorders>
              <w:bottom w:val="single" w:sz="4" w:space="0" w:color="000000"/>
            </w:tcBorders>
            <w:shd w:val="clear" w:color="auto" w:fill="auto"/>
            <w:tcMar>
              <w:left w:w="0" w:type="dxa"/>
              <w:right w:w="0" w:type="dxa"/>
            </w:tcMar>
            <w:vAlign w:val="center"/>
          </w:tcPr>
          <w:p w14:paraId="272E2AEA" w14:textId="77777777" w:rsidR="00A771DE" w:rsidRDefault="00373F36">
            <w:pPr>
              <w:widowControl w:val="0"/>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14:paraId="31311A91" w14:textId="77777777" w:rsidR="00A771DE" w:rsidRDefault="00A771DE">
            <w:pPr>
              <w:widowControl w:val="0"/>
              <w:snapToGrid w:val="0"/>
              <w:jc w:val="center"/>
              <w:rPr>
                <w:i/>
                <w:sz w:val="14"/>
                <w:szCs w:val="14"/>
                <w:lang w:val="es-BO"/>
              </w:rPr>
            </w:pPr>
          </w:p>
        </w:tc>
        <w:tc>
          <w:tcPr>
            <w:tcW w:w="581" w:type="dxa"/>
            <w:tcBorders>
              <w:bottom w:val="single" w:sz="4" w:space="0" w:color="000000"/>
            </w:tcBorders>
            <w:shd w:val="clear" w:color="auto" w:fill="auto"/>
            <w:tcMar>
              <w:left w:w="0" w:type="dxa"/>
              <w:right w:w="0" w:type="dxa"/>
            </w:tcMar>
            <w:vAlign w:val="center"/>
          </w:tcPr>
          <w:p w14:paraId="43D4F20F" w14:textId="77777777" w:rsidR="00A771DE" w:rsidRDefault="00373F36">
            <w:pPr>
              <w:widowControl w:val="0"/>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14:paraId="5B570AEE" w14:textId="77777777" w:rsidR="00A771DE" w:rsidRDefault="00A771DE">
            <w:pPr>
              <w:widowControl w:val="0"/>
              <w:snapToGrid w:val="0"/>
              <w:jc w:val="center"/>
              <w:rPr>
                <w:i/>
                <w:sz w:val="14"/>
                <w:szCs w:val="14"/>
                <w:lang w:val="es-BO"/>
              </w:rPr>
            </w:pPr>
          </w:p>
        </w:tc>
        <w:tc>
          <w:tcPr>
            <w:tcW w:w="160" w:type="dxa"/>
            <w:tcBorders>
              <w:left w:val="single" w:sz="12" w:space="0" w:color="000000"/>
            </w:tcBorders>
            <w:tcMar>
              <w:left w:w="0" w:type="dxa"/>
              <w:right w:w="0" w:type="dxa"/>
            </w:tcMar>
          </w:tcPr>
          <w:p w14:paraId="354B325D" w14:textId="77777777" w:rsidR="00A771DE" w:rsidRDefault="00A771DE">
            <w:pPr>
              <w:widowControl w:val="0"/>
              <w:snapToGrid w:val="0"/>
              <w:jc w:val="center"/>
              <w:rPr>
                <w:i/>
                <w:sz w:val="14"/>
                <w:szCs w:val="14"/>
                <w:lang w:val="es-BO"/>
              </w:rPr>
            </w:pPr>
          </w:p>
        </w:tc>
        <w:tc>
          <w:tcPr>
            <w:tcW w:w="463" w:type="dxa"/>
            <w:shd w:val="clear" w:color="auto" w:fill="auto"/>
            <w:tcMar>
              <w:left w:w="0" w:type="dxa"/>
              <w:right w:w="0" w:type="dxa"/>
            </w:tcMar>
            <w:vAlign w:val="center"/>
          </w:tcPr>
          <w:p w14:paraId="20D7F4D3" w14:textId="77777777" w:rsidR="00A771DE" w:rsidRDefault="00A771DE">
            <w:pPr>
              <w:widowControl w:val="0"/>
              <w:snapToGrid w:val="0"/>
              <w:jc w:val="center"/>
              <w:rPr>
                <w:i/>
                <w:sz w:val="14"/>
                <w:szCs w:val="14"/>
                <w:lang w:val="es-BO"/>
              </w:rPr>
            </w:pPr>
          </w:p>
        </w:tc>
        <w:tc>
          <w:tcPr>
            <w:tcW w:w="246" w:type="dxa"/>
            <w:shd w:val="clear" w:color="auto" w:fill="auto"/>
            <w:tcMar>
              <w:left w:w="0" w:type="dxa"/>
              <w:right w:w="0" w:type="dxa"/>
            </w:tcMar>
            <w:vAlign w:val="center"/>
          </w:tcPr>
          <w:p w14:paraId="17D810BB" w14:textId="77777777" w:rsidR="00A771DE" w:rsidRDefault="00A771DE">
            <w:pPr>
              <w:widowControl w:val="0"/>
              <w:snapToGrid w:val="0"/>
              <w:jc w:val="center"/>
              <w:rPr>
                <w:i/>
                <w:sz w:val="14"/>
                <w:szCs w:val="14"/>
                <w:lang w:val="es-BO"/>
              </w:rPr>
            </w:pPr>
          </w:p>
        </w:tc>
        <w:tc>
          <w:tcPr>
            <w:tcW w:w="443" w:type="dxa"/>
            <w:shd w:val="clear" w:color="auto" w:fill="auto"/>
            <w:tcMar>
              <w:left w:w="0" w:type="dxa"/>
              <w:right w:w="0" w:type="dxa"/>
            </w:tcMar>
            <w:vAlign w:val="center"/>
          </w:tcPr>
          <w:p w14:paraId="570693C0" w14:textId="77777777" w:rsidR="00A771DE" w:rsidRDefault="00A771DE">
            <w:pPr>
              <w:widowControl w:val="0"/>
              <w:snapToGrid w:val="0"/>
              <w:jc w:val="center"/>
              <w:rPr>
                <w:i/>
                <w:sz w:val="14"/>
                <w:szCs w:val="14"/>
                <w:lang w:val="es-BO"/>
              </w:rPr>
            </w:pPr>
          </w:p>
        </w:tc>
        <w:tc>
          <w:tcPr>
            <w:tcW w:w="160" w:type="dxa"/>
            <w:tcBorders>
              <w:right w:val="single" w:sz="12" w:space="0" w:color="000000"/>
            </w:tcBorders>
            <w:shd w:val="clear" w:color="auto" w:fill="auto"/>
            <w:vAlign w:val="center"/>
          </w:tcPr>
          <w:p w14:paraId="325F00F8" w14:textId="77777777" w:rsidR="00A771DE" w:rsidRDefault="00A771DE">
            <w:pPr>
              <w:widowControl w:val="0"/>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01B50A3B" w14:textId="77777777" w:rsidR="00A771DE" w:rsidRDefault="00A771DE">
            <w:pPr>
              <w:widowControl w:val="0"/>
              <w:snapToGrid w:val="0"/>
              <w:jc w:val="center"/>
              <w:rPr>
                <w:i/>
                <w:sz w:val="14"/>
                <w:szCs w:val="14"/>
                <w:lang w:val="es-BO"/>
              </w:rPr>
            </w:pPr>
          </w:p>
        </w:tc>
        <w:tc>
          <w:tcPr>
            <w:tcW w:w="2089" w:type="dxa"/>
            <w:tcBorders>
              <w:right w:val="single" w:sz="4" w:space="0" w:color="000000"/>
            </w:tcBorders>
            <w:shd w:val="clear" w:color="auto" w:fill="auto"/>
            <w:vAlign w:val="center"/>
          </w:tcPr>
          <w:p w14:paraId="19562EA3" w14:textId="77777777" w:rsidR="00A771DE" w:rsidRDefault="00A771DE">
            <w:pPr>
              <w:widowControl w:val="0"/>
              <w:snapToGrid w:val="0"/>
              <w:jc w:val="center"/>
              <w:rPr>
                <w:i/>
                <w:sz w:val="14"/>
                <w:szCs w:val="14"/>
                <w:lang w:val="es-BO"/>
              </w:rPr>
            </w:pPr>
          </w:p>
        </w:tc>
        <w:tc>
          <w:tcPr>
            <w:tcW w:w="15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1A47D559" w14:textId="77777777" w:rsidR="00A771DE" w:rsidRDefault="00A771DE">
            <w:pPr>
              <w:widowControl w:val="0"/>
              <w:snapToGrid w:val="0"/>
              <w:jc w:val="center"/>
              <w:rPr>
                <w:i/>
                <w:sz w:val="14"/>
                <w:szCs w:val="14"/>
                <w:lang w:val="es-BO"/>
              </w:rPr>
            </w:pPr>
          </w:p>
        </w:tc>
      </w:tr>
      <w:tr w:rsidR="00A771DE" w14:paraId="72634F81" w14:textId="77777777">
        <w:trPr>
          <w:trHeight w:val="190"/>
        </w:trPr>
        <w:tc>
          <w:tcPr>
            <w:tcW w:w="933"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674AD11C" w14:textId="77777777" w:rsidR="00A771DE" w:rsidRDefault="00A771DE">
            <w:pPr>
              <w:widowControl w:val="0"/>
              <w:snapToGrid w:val="0"/>
              <w:jc w:val="center"/>
              <w:rPr>
                <w:rFonts w:ascii="Arial" w:hAnsi="Arial" w:cs="Arial"/>
                <w:sz w:val="14"/>
                <w:szCs w:val="14"/>
                <w:lang w:val="es-BO"/>
              </w:rPr>
            </w:pPr>
          </w:p>
        </w:tc>
        <w:tc>
          <w:tcPr>
            <w:tcW w:w="3537" w:type="dxa"/>
            <w:gridSpan w:val="2"/>
            <w:vMerge/>
            <w:tcBorders>
              <w:top w:val="single" w:sz="12" w:space="0" w:color="000000"/>
              <w:left w:val="single" w:sz="12" w:space="0" w:color="000000"/>
              <w:right w:val="single" w:sz="12" w:space="0" w:color="000000"/>
            </w:tcBorders>
            <w:shd w:val="clear" w:color="auto" w:fill="auto"/>
            <w:vAlign w:val="bottom"/>
          </w:tcPr>
          <w:p w14:paraId="3C450DD7" w14:textId="77777777" w:rsidR="00A771DE" w:rsidRDefault="00A771DE">
            <w:pPr>
              <w:widowControl w:val="0"/>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14:paraId="4030D5CF" w14:textId="77777777" w:rsidR="00A771DE" w:rsidRDefault="00A771DE">
            <w:pPr>
              <w:widowControl w:val="0"/>
              <w:snapToGrid w:val="0"/>
              <w:jc w:val="center"/>
              <w:rPr>
                <w:rFonts w:ascii="Arial" w:hAnsi="Arial" w:cs="Arial"/>
                <w:lang w:val="es-BO"/>
              </w:rPr>
            </w:pPr>
          </w:p>
        </w:tc>
        <w:tc>
          <w:tcPr>
            <w:tcW w:w="37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C8744D6" w14:textId="77777777" w:rsidR="00A771DE" w:rsidRDefault="00373F36">
            <w:pPr>
              <w:widowControl w:val="0"/>
              <w:snapToGrid w:val="0"/>
              <w:jc w:val="center"/>
              <w:rPr>
                <w:rFonts w:ascii="Arial" w:hAnsi="Arial" w:cs="Arial"/>
                <w:lang w:val="es-BO"/>
              </w:rPr>
            </w:pPr>
            <w:r>
              <w:rPr>
                <w:rFonts w:ascii="Arial" w:hAnsi="Arial" w:cs="Arial"/>
                <w:lang w:val="es-BO"/>
              </w:rPr>
              <w:t>06</w:t>
            </w:r>
          </w:p>
        </w:tc>
        <w:tc>
          <w:tcPr>
            <w:tcW w:w="159" w:type="dxa"/>
            <w:tcBorders>
              <w:left w:val="single" w:sz="4" w:space="0" w:color="000000"/>
              <w:right w:val="single" w:sz="4" w:space="0" w:color="000000"/>
            </w:tcBorders>
            <w:shd w:val="clear" w:color="auto" w:fill="auto"/>
            <w:vAlign w:val="center"/>
          </w:tcPr>
          <w:p w14:paraId="5C688907" w14:textId="77777777" w:rsidR="00A771DE" w:rsidRDefault="00A771DE">
            <w:pPr>
              <w:widowControl w:val="0"/>
              <w:snapToGrid w:val="0"/>
              <w:jc w:val="center"/>
              <w:rPr>
                <w:rFonts w:ascii="Arial" w:hAnsi="Arial" w:cs="Arial"/>
                <w:lang w:val="es-BO"/>
              </w:rPr>
            </w:pPr>
          </w:p>
        </w:tc>
        <w:tc>
          <w:tcPr>
            <w:tcW w:w="38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15DAFBB" w14:textId="77777777" w:rsidR="00A771DE" w:rsidRDefault="00373F36">
            <w:pPr>
              <w:widowControl w:val="0"/>
              <w:snapToGrid w:val="0"/>
              <w:jc w:val="center"/>
              <w:rPr>
                <w:rFonts w:ascii="Arial" w:hAnsi="Arial" w:cs="Arial"/>
                <w:lang w:val="es-BO"/>
              </w:rPr>
            </w:pPr>
            <w:r>
              <w:rPr>
                <w:rFonts w:ascii="Arial" w:hAnsi="Arial" w:cs="Arial"/>
                <w:lang w:val="es-BO"/>
              </w:rPr>
              <w:t>03</w:t>
            </w:r>
          </w:p>
        </w:tc>
        <w:tc>
          <w:tcPr>
            <w:tcW w:w="160" w:type="dxa"/>
            <w:tcBorders>
              <w:left w:val="single" w:sz="4" w:space="0" w:color="000000"/>
              <w:right w:val="single" w:sz="4" w:space="0" w:color="000000"/>
            </w:tcBorders>
            <w:shd w:val="clear" w:color="auto" w:fill="auto"/>
            <w:vAlign w:val="center"/>
          </w:tcPr>
          <w:p w14:paraId="722B58C5" w14:textId="77777777" w:rsidR="00A771DE" w:rsidRDefault="00A771DE">
            <w:pPr>
              <w:widowControl w:val="0"/>
              <w:snapToGrid w:val="0"/>
              <w:jc w:val="center"/>
              <w:rPr>
                <w:rFonts w:ascii="Arial" w:hAnsi="Arial" w:cs="Arial"/>
                <w:lang w:val="es-BO"/>
              </w:rPr>
            </w:pPr>
          </w:p>
        </w:tc>
        <w:tc>
          <w:tcPr>
            <w:tcW w:w="58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3F9747B" w14:textId="77777777" w:rsidR="00A771DE" w:rsidRDefault="00373F36">
            <w:pPr>
              <w:widowControl w:val="0"/>
              <w:snapToGrid w:val="0"/>
              <w:jc w:val="center"/>
              <w:rPr>
                <w:rFonts w:ascii="Arial" w:hAnsi="Arial" w:cs="Arial"/>
                <w:lang w:val="es-BO"/>
              </w:rPr>
            </w:pPr>
            <w:r>
              <w:rPr>
                <w:rFonts w:ascii="Arial" w:hAnsi="Arial" w:cs="Arial"/>
                <w:lang w:val="es-BO"/>
              </w:rPr>
              <w:t>2026</w:t>
            </w:r>
          </w:p>
        </w:tc>
        <w:tc>
          <w:tcPr>
            <w:tcW w:w="160" w:type="dxa"/>
            <w:tcBorders>
              <w:left w:val="single" w:sz="4" w:space="0" w:color="000000"/>
              <w:right w:val="single" w:sz="12" w:space="0" w:color="000000"/>
            </w:tcBorders>
            <w:shd w:val="clear" w:color="auto" w:fill="auto"/>
            <w:vAlign w:val="center"/>
          </w:tcPr>
          <w:p w14:paraId="13F6505A" w14:textId="77777777" w:rsidR="00A771DE" w:rsidRDefault="00A771DE">
            <w:pPr>
              <w:widowControl w:val="0"/>
              <w:snapToGrid w:val="0"/>
              <w:jc w:val="center"/>
              <w:rPr>
                <w:rFonts w:ascii="Arial" w:hAnsi="Arial" w:cs="Arial"/>
                <w:lang w:val="es-BO"/>
              </w:rPr>
            </w:pPr>
          </w:p>
        </w:tc>
        <w:tc>
          <w:tcPr>
            <w:tcW w:w="160" w:type="dxa"/>
            <w:tcBorders>
              <w:left w:val="single" w:sz="12" w:space="0" w:color="000000"/>
            </w:tcBorders>
          </w:tcPr>
          <w:p w14:paraId="6B7552FA" w14:textId="77777777" w:rsidR="00A771DE" w:rsidRDefault="00A771DE">
            <w:pPr>
              <w:widowControl w:val="0"/>
              <w:snapToGrid w:val="0"/>
              <w:jc w:val="center"/>
              <w:rPr>
                <w:rFonts w:ascii="Arial" w:hAnsi="Arial" w:cs="Arial"/>
                <w:lang w:val="es-BO"/>
              </w:rPr>
            </w:pPr>
          </w:p>
        </w:tc>
        <w:tc>
          <w:tcPr>
            <w:tcW w:w="463" w:type="dxa"/>
            <w:shd w:val="clear" w:color="auto" w:fill="auto"/>
            <w:vAlign w:val="center"/>
          </w:tcPr>
          <w:p w14:paraId="0EFD2933" w14:textId="77777777" w:rsidR="00A771DE" w:rsidRDefault="00A771DE">
            <w:pPr>
              <w:widowControl w:val="0"/>
              <w:snapToGrid w:val="0"/>
              <w:jc w:val="center"/>
              <w:rPr>
                <w:rFonts w:ascii="Arial" w:hAnsi="Arial" w:cs="Arial"/>
                <w:lang w:val="es-BO"/>
              </w:rPr>
            </w:pPr>
          </w:p>
        </w:tc>
        <w:tc>
          <w:tcPr>
            <w:tcW w:w="246" w:type="dxa"/>
            <w:shd w:val="clear" w:color="auto" w:fill="auto"/>
            <w:vAlign w:val="center"/>
          </w:tcPr>
          <w:p w14:paraId="21223E0E" w14:textId="77777777" w:rsidR="00A771DE" w:rsidRDefault="00A771DE">
            <w:pPr>
              <w:widowControl w:val="0"/>
              <w:snapToGrid w:val="0"/>
              <w:jc w:val="center"/>
              <w:rPr>
                <w:rFonts w:ascii="Arial" w:hAnsi="Arial" w:cs="Arial"/>
                <w:lang w:val="es-BO"/>
              </w:rPr>
            </w:pPr>
          </w:p>
        </w:tc>
        <w:tc>
          <w:tcPr>
            <w:tcW w:w="443" w:type="dxa"/>
            <w:shd w:val="clear" w:color="auto" w:fill="auto"/>
            <w:vAlign w:val="center"/>
          </w:tcPr>
          <w:p w14:paraId="39B35F3A" w14:textId="77777777" w:rsidR="00A771DE" w:rsidRDefault="00A771DE">
            <w:pPr>
              <w:widowControl w:val="0"/>
              <w:snapToGrid w:val="0"/>
              <w:jc w:val="center"/>
              <w:rPr>
                <w:rFonts w:ascii="Arial" w:hAnsi="Arial" w:cs="Arial"/>
                <w:lang w:val="es-BO"/>
              </w:rPr>
            </w:pPr>
          </w:p>
        </w:tc>
        <w:tc>
          <w:tcPr>
            <w:tcW w:w="160" w:type="dxa"/>
            <w:tcBorders>
              <w:right w:val="single" w:sz="12" w:space="0" w:color="000000"/>
            </w:tcBorders>
            <w:shd w:val="clear" w:color="auto" w:fill="auto"/>
            <w:vAlign w:val="center"/>
          </w:tcPr>
          <w:p w14:paraId="3158FA21" w14:textId="77777777" w:rsidR="00A771DE" w:rsidRDefault="00A771DE">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3D809775" w14:textId="77777777" w:rsidR="00A771DE" w:rsidRDefault="00A771DE">
            <w:pPr>
              <w:widowControl w:val="0"/>
              <w:snapToGrid w:val="0"/>
              <w:jc w:val="center"/>
              <w:rPr>
                <w:rFonts w:ascii="Arial" w:hAnsi="Arial" w:cs="Arial"/>
                <w:lang w:val="es-BO"/>
              </w:rPr>
            </w:pPr>
          </w:p>
        </w:tc>
        <w:tc>
          <w:tcPr>
            <w:tcW w:w="2089" w:type="dxa"/>
            <w:tcBorders>
              <w:right w:val="single" w:sz="4" w:space="0" w:color="000000"/>
            </w:tcBorders>
            <w:shd w:val="clear" w:color="auto" w:fill="auto"/>
            <w:vAlign w:val="center"/>
          </w:tcPr>
          <w:p w14:paraId="093F4AAF" w14:textId="77777777" w:rsidR="00A771DE" w:rsidRDefault="00A771DE">
            <w:pPr>
              <w:widowControl w:val="0"/>
              <w:snapToGrid w:val="0"/>
              <w:jc w:val="center"/>
              <w:rPr>
                <w:rFonts w:ascii="Arial" w:hAnsi="Arial" w:cs="Arial"/>
                <w:lang w:val="es-BO"/>
              </w:rPr>
            </w:pPr>
          </w:p>
        </w:tc>
        <w:tc>
          <w:tcPr>
            <w:tcW w:w="155"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5C20D39F" w14:textId="77777777" w:rsidR="00A771DE" w:rsidRDefault="00A771DE">
            <w:pPr>
              <w:widowControl w:val="0"/>
              <w:snapToGrid w:val="0"/>
              <w:jc w:val="center"/>
              <w:rPr>
                <w:rFonts w:ascii="Arial" w:hAnsi="Arial" w:cs="Arial"/>
                <w:lang w:val="es-BO"/>
              </w:rPr>
            </w:pPr>
          </w:p>
        </w:tc>
      </w:tr>
      <w:tr w:rsidR="00A771DE" w14:paraId="3BC561EC" w14:textId="77777777">
        <w:tc>
          <w:tcPr>
            <w:tcW w:w="933" w:type="dxa"/>
            <w:tcBorders>
              <w:left w:val="single" w:sz="12" w:space="0" w:color="000000"/>
              <w:right w:val="single" w:sz="12" w:space="0" w:color="000000"/>
            </w:tcBorders>
            <w:shd w:val="clear" w:color="auto" w:fill="auto"/>
            <w:tcMar>
              <w:left w:w="0" w:type="dxa"/>
              <w:right w:w="0" w:type="dxa"/>
            </w:tcMar>
            <w:vAlign w:val="center"/>
          </w:tcPr>
          <w:p w14:paraId="66EDF269" w14:textId="77777777" w:rsidR="00A771DE" w:rsidRDefault="00A771DE">
            <w:pPr>
              <w:widowControl w:val="0"/>
              <w:snapToGrid w:val="0"/>
              <w:jc w:val="center"/>
              <w:rPr>
                <w:rFonts w:ascii="Arial" w:hAnsi="Arial" w:cs="Arial"/>
                <w:sz w:val="4"/>
                <w:szCs w:val="4"/>
                <w:lang w:val="es-BO"/>
              </w:rPr>
            </w:pPr>
          </w:p>
        </w:tc>
        <w:tc>
          <w:tcPr>
            <w:tcW w:w="3377" w:type="dxa"/>
            <w:tcBorders>
              <w:left w:val="single" w:sz="12" w:space="0" w:color="000000"/>
            </w:tcBorders>
            <w:shd w:val="clear" w:color="auto" w:fill="auto"/>
            <w:vAlign w:val="bottom"/>
          </w:tcPr>
          <w:p w14:paraId="51798B5F" w14:textId="77777777" w:rsidR="00A771DE" w:rsidRDefault="00A771DE">
            <w:pPr>
              <w:widowControl w:val="0"/>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14:paraId="3EE4A490" w14:textId="77777777" w:rsidR="00A771DE" w:rsidRDefault="00A771DE">
            <w:pPr>
              <w:widowControl w:val="0"/>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14:paraId="6489F51D" w14:textId="77777777" w:rsidR="00A771DE" w:rsidRDefault="00A771DE">
            <w:pPr>
              <w:widowControl w:val="0"/>
              <w:snapToGrid w:val="0"/>
              <w:jc w:val="center"/>
              <w:rPr>
                <w:rFonts w:ascii="Arial" w:hAnsi="Arial" w:cs="Arial"/>
                <w:sz w:val="4"/>
                <w:szCs w:val="4"/>
                <w:lang w:val="es-BO"/>
              </w:rPr>
            </w:pPr>
          </w:p>
        </w:tc>
        <w:tc>
          <w:tcPr>
            <w:tcW w:w="374" w:type="dxa"/>
            <w:tcBorders>
              <w:top w:val="single" w:sz="4" w:space="0" w:color="000000"/>
            </w:tcBorders>
            <w:shd w:val="clear" w:color="auto" w:fill="auto"/>
            <w:vAlign w:val="center"/>
          </w:tcPr>
          <w:p w14:paraId="1B8D3A58" w14:textId="77777777" w:rsidR="00A771DE" w:rsidRDefault="00A771DE">
            <w:pPr>
              <w:widowControl w:val="0"/>
              <w:snapToGrid w:val="0"/>
              <w:jc w:val="center"/>
              <w:rPr>
                <w:rFonts w:ascii="Arial" w:hAnsi="Arial" w:cs="Arial"/>
                <w:sz w:val="4"/>
                <w:szCs w:val="4"/>
                <w:lang w:val="es-BO"/>
              </w:rPr>
            </w:pPr>
          </w:p>
        </w:tc>
        <w:tc>
          <w:tcPr>
            <w:tcW w:w="159" w:type="dxa"/>
            <w:shd w:val="clear" w:color="auto" w:fill="auto"/>
            <w:vAlign w:val="center"/>
          </w:tcPr>
          <w:p w14:paraId="14040F86" w14:textId="77777777" w:rsidR="00A771DE" w:rsidRDefault="00A771DE">
            <w:pPr>
              <w:widowControl w:val="0"/>
              <w:snapToGrid w:val="0"/>
              <w:jc w:val="center"/>
              <w:rPr>
                <w:rFonts w:ascii="Arial" w:hAnsi="Arial" w:cs="Arial"/>
                <w:sz w:val="4"/>
                <w:szCs w:val="4"/>
                <w:lang w:val="es-BO"/>
              </w:rPr>
            </w:pPr>
          </w:p>
        </w:tc>
        <w:tc>
          <w:tcPr>
            <w:tcW w:w="382" w:type="dxa"/>
            <w:tcBorders>
              <w:top w:val="single" w:sz="4" w:space="0" w:color="000000"/>
            </w:tcBorders>
            <w:shd w:val="clear" w:color="auto" w:fill="auto"/>
            <w:vAlign w:val="center"/>
          </w:tcPr>
          <w:p w14:paraId="7AD43B14" w14:textId="77777777" w:rsidR="00A771DE" w:rsidRDefault="00A771DE">
            <w:pPr>
              <w:widowControl w:val="0"/>
              <w:snapToGrid w:val="0"/>
              <w:jc w:val="center"/>
              <w:rPr>
                <w:rFonts w:ascii="Arial" w:hAnsi="Arial" w:cs="Arial"/>
                <w:sz w:val="4"/>
                <w:szCs w:val="4"/>
                <w:lang w:val="es-BO"/>
              </w:rPr>
            </w:pPr>
          </w:p>
        </w:tc>
        <w:tc>
          <w:tcPr>
            <w:tcW w:w="160" w:type="dxa"/>
            <w:shd w:val="clear" w:color="auto" w:fill="auto"/>
            <w:vAlign w:val="center"/>
          </w:tcPr>
          <w:p w14:paraId="3AEB5F55" w14:textId="77777777" w:rsidR="00A771DE" w:rsidRDefault="00A771DE">
            <w:pPr>
              <w:widowControl w:val="0"/>
              <w:snapToGrid w:val="0"/>
              <w:jc w:val="center"/>
              <w:rPr>
                <w:rFonts w:ascii="Arial" w:hAnsi="Arial" w:cs="Arial"/>
                <w:sz w:val="4"/>
                <w:szCs w:val="4"/>
                <w:lang w:val="es-BO"/>
              </w:rPr>
            </w:pPr>
          </w:p>
        </w:tc>
        <w:tc>
          <w:tcPr>
            <w:tcW w:w="581" w:type="dxa"/>
            <w:tcBorders>
              <w:top w:val="single" w:sz="4" w:space="0" w:color="000000"/>
            </w:tcBorders>
            <w:shd w:val="clear" w:color="auto" w:fill="auto"/>
            <w:vAlign w:val="center"/>
          </w:tcPr>
          <w:p w14:paraId="72B51D76" w14:textId="77777777" w:rsidR="00A771DE" w:rsidRDefault="00A771DE">
            <w:pPr>
              <w:widowControl w:val="0"/>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14:paraId="2938330D" w14:textId="77777777" w:rsidR="00A771DE" w:rsidRDefault="00A771DE">
            <w:pPr>
              <w:widowControl w:val="0"/>
              <w:snapToGrid w:val="0"/>
              <w:jc w:val="center"/>
              <w:rPr>
                <w:rFonts w:ascii="Arial" w:hAnsi="Arial" w:cs="Arial"/>
                <w:sz w:val="4"/>
                <w:szCs w:val="4"/>
                <w:lang w:val="es-BO"/>
              </w:rPr>
            </w:pPr>
          </w:p>
        </w:tc>
        <w:tc>
          <w:tcPr>
            <w:tcW w:w="160" w:type="dxa"/>
            <w:tcBorders>
              <w:left w:val="single" w:sz="12" w:space="0" w:color="000000"/>
            </w:tcBorders>
          </w:tcPr>
          <w:p w14:paraId="6C0B44E0" w14:textId="77777777" w:rsidR="00A771DE" w:rsidRDefault="00A771DE">
            <w:pPr>
              <w:widowControl w:val="0"/>
              <w:snapToGrid w:val="0"/>
              <w:jc w:val="center"/>
              <w:rPr>
                <w:rFonts w:ascii="Arial" w:hAnsi="Arial" w:cs="Arial"/>
                <w:sz w:val="4"/>
                <w:szCs w:val="4"/>
                <w:lang w:val="es-BO"/>
              </w:rPr>
            </w:pPr>
          </w:p>
        </w:tc>
        <w:tc>
          <w:tcPr>
            <w:tcW w:w="463" w:type="dxa"/>
            <w:shd w:val="clear" w:color="auto" w:fill="auto"/>
            <w:vAlign w:val="center"/>
          </w:tcPr>
          <w:p w14:paraId="075E2656" w14:textId="77777777" w:rsidR="00A771DE" w:rsidRDefault="00A771DE">
            <w:pPr>
              <w:widowControl w:val="0"/>
              <w:snapToGrid w:val="0"/>
              <w:jc w:val="center"/>
              <w:rPr>
                <w:rFonts w:ascii="Arial" w:hAnsi="Arial" w:cs="Arial"/>
                <w:sz w:val="4"/>
                <w:szCs w:val="4"/>
                <w:lang w:val="es-BO"/>
              </w:rPr>
            </w:pPr>
          </w:p>
        </w:tc>
        <w:tc>
          <w:tcPr>
            <w:tcW w:w="246" w:type="dxa"/>
            <w:shd w:val="clear" w:color="auto" w:fill="auto"/>
            <w:vAlign w:val="center"/>
          </w:tcPr>
          <w:p w14:paraId="41F16684" w14:textId="77777777" w:rsidR="00A771DE" w:rsidRDefault="00A771DE">
            <w:pPr>
              <w:widowControl w:val="0"/>
              <w:snapToGrid w:val="0"/>
              <w:jc w:val="center"/>
              <w:rPr>
                <w:rFonts w:ascii="Arial" w:hAnsi="Arial" w:cs="Arial"/>
                <w:sz w:val="4"/>
                <w:szCs w:val="4"/>
                <w:lang w:val="es-BO"/>
              </w:rPr>
            </w:pPr>
          </w:p>
        </w:tc>
        <w:tc>
          <w:tcPr>
            <w:tcW w:w="443" w:type="dxa"/>
            <w:shd w:val="clear" w:color="auto" w:fill="auto"/>
            <w:vAlign w:val="center"/>
          </w:tcPr>
          <w:p w14:paraId="64F6B569" w14:textId="77777777" w:rsidR="00A771DE" w:rsidRDefault="00A771DE">
            <w:pPr>
              <w:widowControl w:val="0"/>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14:paraId="679A66B7" w14:textId="77777777" w:rsidR="00A771DE" w:rsidRDefault="00A771DE">
            <w:pPr>
              <w:widowControl w:val="0"/>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29637810" w14:textId="77777777" w:rsidR="00A771DE" w:rsidRDefault="00A771DE">
            <w:pPr>
              <w:widowControl w:val="0"/>
              <w:snapToGrid w:val="0"/>
              <w:jc w:val="center"/>
              <w:rPr>
                <w:rFonts w:ascii="Arial" w:hAnsi="Arial" w:cs="Arial"/>
                <w:sz w:val="4"/>
                <w:szCs w:val="4"/>
                <w:lang w:val="es-BO"/>
              </w:rPr>
            </w:pPr>
          </w:p>
        </w:tc>
        <w:tc>
          <w:tcPr>
            <w:tcW w:w="2089" w:type="dxa"/>
            <w:tcBorders>
              <w:right w:val="single" w:sz="4" w:space="0" w:color="000000"/>
            </w:tcBorders>
            <w:shd w:val="clear" w:color="auto" w:fill="auto"/>
            <w:vAlign w:val="center"/>
          </w:tcPr>
          <w:p w14:paraId="6801C1C5" w14:textId="77777777" w:rsidR="00A771DE" w:rsidRDefault="00A771DE">
            <w:pPr>
              <w:widowControl w:val="0"/>
              <w:snapToGrid w:val="0"/>
              <w:jc w:val="center"/>
              <w:rPr>
                <w:rFonts w:ascii="Arial" w:hAnsi="Arial" w:cs="Arial"/>
                <w:sz w:val="4"/>
                <w:szCs w:val="4"/>
                <w:lang w:val="es-BO"/>
              </w:rPr>
            </w:pPr>
          </w:p>
        </w:tc>
        <w:tc>
          <w:tcPr>
            <w:tcW w:w="15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2673991B" w14:textId="77777777" w:rsidR="00A771DE" w:rsidRDefault="00A771DE">
            <w:pPr>
              <w:widowControl w:val="0"/>
              <w:snapToGrid w:val="0"/>
              <w:jc w:val="center"/>
              <w:rPr>
                <w:rFonts w:ascii="Arial" w:hAnsi="Arial" w:cs="Arial"/>
                <w:sz w:val="4"/>
                <w:szCs w:val="4"/>
                <w:lang w:val="es-BO"/>
              </w:rPr>
            </w:pPr>
          </w:p>
        </w:tc>
      </w:tr>
      <w:tr w:rsidR="00A771DE" w14:paraId="5DC2E213" w14:textId="77777777">
        <w:trPr>
          <w:trHeight w:val="190"/>
        </w:trPr>
        <w:tc>
          <w:tcPr>
            <w:tcW w:w="933" w:type="dxa"/>
            <w:vMerge w:val="restart"/>
            <w:tcBorders>
              <w:left w:val="single" w:sz="12" w:space="0" w:color="000000"/>
              <w:right w:val="single" w:sz="12" w:space="0" w:color="000000"/>
            </w:tcBorders>
            <w:shd w:val="clear" w:color="auto" w:fill="auto"/>
            <w:tcMar>
              <w:left w:w="0" w:type="dxa"/>
              <w:right w:w="0" w:type="dxa"/>
            </w:tcMar>
            <w:vAlign w:val="center"/>
          </w:tcPr>
          <w:p w14:paraId="1E4A6EA8" w14:textId="77777777" w:rsidR="00A771DE" w:rsidRDefault="00A771DE">
            <w:pPr>
              <w:pStyle w:val="Prrafodelista"/>
              <w:widowControl w:val="0"/>
              <w:numPr>
                <w:ilvl w:val="0"/>
                <w:numId w:val="23"/>
              </w:numPr>
              <w:snapToGrid w:val="0"/>
              <w:ind w:left="283" w:hanging="113"/>
              <w:jc w:val="left"/>
              <w:rPr>
                <w:rFonts w:ascii="Arial" w:hAnsi="Arial" w:cs="Arial"/>
                <w:sz w:val="14"/>
                <w:szCs w:val="14"/>
                <w:lang w:val="es-BO"/>
              </w:rPr>
            </w:pPr>
          </w:p>
        </w:tc>
        <w:tc>
          <w:tcPr>
            <w:tcW w:w="3537"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2883E74B" w14:textId="77777777" w:rsidR="00A771DE" w:rsidRDefault="00373F36">
            <w:pPr>
              <w:widowControl w:val="0"/>
              <w:snapToGrid w:val="0"/>
              <w:ind w:left="113" w:right="113"/>
              <w:rPr>
                <w:rFonts w:ascii="Arial" w:hAnsi="Arial" w:cs="Arial"/>
                <w:b/>
                <w:lang w:val="es-BO"/>
              </w:rPr>
            </w:pPr>
            <w:r>
              <w:rPr>
                <w:rFonts w:ascii="Arial" w:hAnsi="Arial" w:cs="Arial"/>
                <w:lang w:val="es-BO"/>
              </w:rPr>
              <w:t>Adjudicación o Declaratoria Desierta</w:t>
            </w:r>
          </w:p>
        </w:tc>
        <w:tc>
          <w:tcPr>
            <w:tcW w:w="160" w:type="dxa"/>
            <w:tcBorders>
              <w:left w:val="single" w:sz="12" w:space="0" w:color="000000"/>
            </w:tcBorders>
            <w:shd w:val="clear" w:color="auto" w:fill="auto"/>
            <w:tcMar>
              <w:left w:w="0" w:type="dxa"/>
              <w:right w:w="0" w:type="dxa"/>
            </w:tcMar>
            <w:vAlign w:val="center"/>
          </w:tcPr>
          <w:p w14:paraId="674CEDED" w14:textId="77777777" w:rsidR="00A771DE" w:rsidRDefault="00A771DE">
            <w:pPr>
              <w:widowControl w:val="0"/>
              <w:snapToGrid w:val="0"/>
              <w:jc w:val="center"/>
              <w:rPr>
                <w:rFonts w:ascii="Arial" w:hAnsi="Arial" w:cs="Arial"/>
                <w:lang w:val="es-BO"/>
              </w:rPr>
            </w:pPr>
          </w:p>
        </w:tc>
        <w:tc>
          <w:tcPr>
            <w:tcW w:w="374" w:type="dxa"/>
            <w:tcBorders>
              <w:bottom w:val="single" w:sz="4" w:space="0" w:color="000000"/>
            </w:tcBorders>
            <w:shd w:val="clear" w:color="auto" w:fill="auto"/>
            <w:tcMar>
              <w:left w:w="0" w:type="dxa"/>
              <w:right w:w="0" w:type="dxa"/>
            </w:tcMar>
            <w:vAlign w:val="center"/>
          </w:tcPr>
          <w:p w14:paraId="0D509A75" w14:textId="77777777" w:rsidR="00A771DE" w:rsidRDefault="00373F36">
            <w:pPr>
              <w:widowControl w:val="0"/>
              <w:snapToGrid w:val="0"/>
              <w:jc w:val="center"/>
              <w:rPr>
                <w:i/>
                <w:sz w:val="14"/>
                <w:szCs w:val="14"/>
                <w:lang w:val="es-BO"/>
              </w:rPr>
            </w:pPr>
            <w:r>
              <w:rPr>
                <w:i/>
                <w:sz w:val="14"/>
                <w:szCs w:val="14"/>
                <w:lang w:val="es-BO"/>
              </w:rPr>
              <w:t>Día</w:t>
            </w:r>
          </w:p>
        </w:tc>
        <w:tc>
          <w:tcPr>
            <w:tcW w:w="159" w:type="dxa"/>
            <w:shd w:val="clear" w:color="auto" w:fill="auto"/>
            <w:tcMar>
              <w:left w:w="0" w:type="dxa"/>
              <w:right w:w="0" w:type="dxa"/>
            </w:tcMar>
            <w:vAlign w:val="center"/>
          </w:tcPr>
          <w:p w14:paraId="6842298F" w14:textId="77777777" w:rsidR="00A771DE" w:rsidRDefault="00A771DE">
            <w:pPr>
              <w:widowControl w:val="0"/>
              <w:snapToGrid w:val="0"/>
              <w:jc w:val="center"/>
              <w:rPr>
                <w:i/>
                <w:sz w:val="14"/>
                <w:szCs w:val="14"/>
                <w:lang w:val="es-BO"/>
              </w:rPr>
            </w:pPr>
          </w:p>
        </w:tc>
        <w:tc>
          <w:tcPr>
            <w:tcW w:w="382" w:type="dxa"/>
            <w:tcBorders>
              <w:bottom w:val="single" w:sz="4" w:space="0" w:color="000000"/>
            </w:tcBorders>
            <w:shd w:val="clear" w:color="auto" w:fill="auto"/>
            <w:tcMar>
              <w:left w:w="0" w:type="dxa"/>
              <w:right w:w="0" w:type="dxa"/>
            </w:tcMar>
            <w:vAlign w:val="center"/>
          </w:tcPr>
          <w:p w14:paraId="4D412F7C" w14:textId="77777777" w:rsidR="00A771DE" w:rsidRDefault="00373F36">
            <w:pPr>
              <w:widowControl w:val="0"/>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14:paraId="58C78E66" w14:textId="77777777" w:rsidR="00A771DE" w:rsidRDefault="00A771DE">
            <w:pPr>
              <w:widowControl w:val="0"/>
              <w:snapToGrid w:val="0"/>
              <w:jc w:val="center"/>
              <w:rPr>
                <w:i/>
                <w:sz w:val="14"/>
                <w:szCs w:val="14"/>
                <w:lang w:val="es-BO"/>
              </w:rPr>
            </w:pPr>
          </w:p>
        </w:tc>
        <w:tc>
          <w:tcPr>
            <w:tcW w:w="581" w:type="dxa"/>
            <w:tcBorders>
              <w:bottom w:val="single" w:sz="4" w:space="0" w:color="000000"/>
            </w:tcBorders>
            <w:shd w:val="clear" w:color="auto" w:fill="auto"/>
            <w:tcMar>
              <w:left w:w="0" w:type="dxa"/>
              <w:right w:w="0" w:type="dxa"/>
            </w:tcMar>
            <w:vAlign w:val="center"/>
          </w:tcPr>
          <w:p w14:paraId="7AAEBD89" w14:textId="77777777" w:rsidR="00A771DE" w:rsidRDefault="00373F36">
            <w:pPr>
              <w:widowControl w:val="0"/>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14:paraId="1CAA32D9" w14:textId="77777777" w:rsidR="00A771DE" w:rsidRDefault="00A771DE">
            <w:pPr>
              <w:widowControl w:val="0"/>
              <w:snapToGrid w:val="0"/>
              <w:jc w:val="center"/>
              <w:rPr>
                <w:i/>
                <w:sz w:val="14"/>
                <w:szCs w:val="14"/>
                <w:lang w:val="es-BO"/>
              </w:rPr>
            </w:pPr>
          </w:p>
        </w:tc>
        <w:tc>
          <w:tcPr>
            <w:tcW w:w="160" w:type="dxa"/>
            <w:tcBorders>
              <w:left w:val="single" w:sz="12" w:space="0" w:color="000000"/>
            </w:tcBorders>
            <w:tcMar>
              <w:left w:w="0" w:type="dxa"/>
              <w:right w:w="0" w:type="dxa"/>
            </w:tcMar>
          </w:tcPr>
          <w:p w14:paraId="486D6EE5" w14:textId="77777777" w:rsidR="00A771DE" w:rsidRDefault="00A771DE">
            <w:pPr>
              <w:widowControl w:val="0"/>
              <w:snapToGrid w:val="0"/>
              <w:jc w:val="center"/>
              <w:rPr>
                <w:i/>
                <w:sz w:val="14"/>
                <w:szCs w:val="14"/>
                <w:lang w:val="es-BO"/>
              </w:rPr>
            </w:pPr>
          </w:p>
        </w:tc>
        <w:tc>
          <w:tcPr>
            <w:tcW w:w="463" w:type="dxa"/>
            <w:shd w:val="clear" w:color="auto" w:fill="auto"/>
            <w:tcMar>
              <w:left w:w="0" w:type="dxa"/>
              <w:right w:w="0" w:type="dxa"/>
            </w:tcMar>
            <w:vAlign w:val="center"/>
          </w:tcPr>
          <w:p w14:paraId="29442CA5" w14:textId="77777777" w:rsidR="00A771DE" w:rsidRDefault="00A771DE">
            <w:pPr>
              <w:widowControl w:val="0"/>
              <w:snapToGrid w:val="0"/>
              <w:jc w:val="center"/>
              <w:rPr>
                <w:i/>
                <w:sz w:val="14"/>
                <w:szCs w:val="14"/>
                <w:lang w:val="es-BO"/>
              </w:rPr>
            </w:pPr>
          </w:p>
        </w:tc>
        <w:tc>
          <w:tcPr>
            <w:tcW w:w="246" w:type="dxa"/>
            <w:shd w:val="clear" w:color="auto" w:fill="auto"/>
            <w:tcMar>
              <w:left w:w="0" w:type="dxa"/>
              <w:right w:w="0" w:type="dxa"/>
            </w:tcMar>
            <w:vAlign w:val="center"/>
          </w:tcPr>
          <w:p w14:paraId="37718D89" w14:textId="77777777" w:rsidR="00A771DE" w:rsidRDefault="00A771DE">
            <w:pPr>
              <w:widowControl w:val="0"/>
              <w:snapToGrid w:val="0"/>
              <w:jc w:val="center"/>
              <w:rPr>
                <w:i/>
                <w:sz w:val="14"/>
                <w:szCs w:val="14"/>
                <w:lang w:val="es-BO"/>
              </w:rPr>
            </w:pPr>
          </w:p>
        </w:tc>
        <w:tc>
          <w:tcPr>
            <w:tcW w:w="443" w:type="dxa"/>
            <w:shd w:val="clear" w:color="auto" w:fill="auto"/>
            <w:tcMar>
              <w:left w:w="0" w:type="dxa"/>
              <w:right w:w="0" w:type="dxa"/>
            </w:tcMar>
            <w:vAlign w:val="center"/>
          </w:tcPr>
          <w:p w14:paraId="1A4F8136" w14:textId="77777777" w:rsidR="00A771DE" w:rsidRDefault="00A771DE">
            <w:pPr>
              <w:widowControl w:val="0"/>
              <w:snapToGrid w:val="0"/>
              <w:jc w:val="center"/>
              <w:rPr>
                <w:i/>
                <w:sz w:val="14"/>
                <w:szCs w:val="14"/>
                <w:lang w:val="es-BO"/>
              </w:rPr>
            </w:pPr>
          </w:p>
        </w:tc>
        <w:tc>
          <w:tcPr>
            <w:tcW w:w="160" w:type="dxa"/>
            <w:tcBorders>
              <w:right w:val="single" w:sz="12" w:space="0" w:color="000000"/>
            </w:tcBorders>
            <w:shd w:val="clear" w:color="auto" w:fill="auto"/>
            <w:vAlign w:val="center"/>
          </w:tcPr>
          <w:p w14:paraId="771CB02F" w14:textId="77777777" w:rsidR="00A771DE" w:rsidRDefault="00A771DE">
            <w:pPr>
              <w:widowControl w:val="0"/>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229FE46D" w14:textId="77777777" w:rsidR="00A771DE" w:rsidRDefault="00A771DE">
            <w:pPr>
              <w:widowControl w:val="0"/>
              <w:snapToGrid w:val="0"/>
              <w:jc w:val="center"/>
              <w:rPr>
                <w:i/>
                <w:sz w:val="14"/>
                <w:szCs w:val="14"/>
                <w:lang w:val="es-BO"/>
              </w:rPr>
            </w:pPr>
          </w:p>
        </w:tc>
        <w:tc>
          <w:tcPr>
            <w:tcW w:w="2089" w:type="dxa"/>
            <w:tcBorders>
              <w:right w:val="single" w:sz="4" w:space="0" w:color="000000"/>
            </w:tcBorders>
            <w:shd w:val="clear" w:color="auto" w:fill="auto"/>
            <w:vAlign w:val="center"/>
          </w:tcPr>
          <w:p w14:paraId="6B0AEC0F" w14:textId="77777777" w:rsidR="00A771DE" w:rsidRDefault="00A771DE">
            <w:pPr>
              <w:widowControl w:val="0"/>
              <w:snapToGrid w:val="0"/>
              <w:jc w:val="center"/>
              <w:rPr>
                <w:i/>
                <w:sz w:val="14"/>
                <w:szCs w:val="14"/>
                <w:lang w:val="es-BO"/>
              </w:rPr>
            </w:pPr>
          </w:p>
        </w:tc>
        <w:tc>
          <w:tcPr>
            <w:tcW w:w="15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1D0ED9B6" w14:textId="77777777" w:rsidR="00A771DE" w:rsidRDefault="00A771DE">
            <w:pPr>
              <w:widowControl w:val="0"/>
              <w:snapToGrid w:val="0"/>
              <w:jc w:val="center"/>
              <w:rPr>
                <w:i/>
                <w:sz w:val="14"/>
                <w:szCs w:val="14"/>
                <w:lang w:val="es-BO"/>
              </w:rPr>
            </w:pPr>
          </w:p>
        </w:tc>
      </w:tr>
      <w:tr w:rsidR="00A771DE" w14:paraId="6F905DC7" w14:textId="77777777">
        <w:trPr>
          <w:trHeight w:val="190"/>
        </w:trPr>
        <w:tc>
          <w:tcPr>
            <w:tcW w:w="933"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1867CD45" w14:textId="77777777" w:rsidR="00A771DE" w:rsidRDefault="00A771DE">
            <w:pPr>
              <w:widowControl w:val="0"/>
              <w:snapToGrid w:val="0"/>
              <w:jc w:val="center"/>
              <w:rPr>
                <w:rFonts w:ascii="Arial" w:hAnsi="Arial" w:cs="Arial"/>
                <w:sz w:val="14"/>
                <w:szCs w:val="14"/>
                <w:lang w:val="es-BO"/>
              </w:rPr>
            </w:pPr>
          </w:p>
        </w:tc>
        <w:tc>
          <w:tcPr>
            <w:tcW w:w="3537" w:type="dxa"/>
            <w:gridSpan w:val="2"/>
            <w:vMerge/>
            <w:tcBorders>
              <w:top w:val="single" w:sz="12" w:space="0" w:color="000000"/>
              <w:left w:val="single" w:sz="12" w:space="0" w:color="000000"/>
              <w:right w:val="single" w:sz="12" w:space="0" w:color="000000"/>
            </w:tcBorders>
            <w:shd w:val="clear" w:color="auto" w:fill="auto"/>
            <w:vAlign w:val="bottom"/>
          </w:tcPr>
          <w:p w14:paraId="613A85CA" w14:textId="77777777" w:rsidR="00A771DE" w:rsidRDefault="00A771DE">
            <w:pPr>
              <w:widowControl w:val="0"/>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14:paraId="1D2B794A" w14:textId="77777777" w:rsidR="00A771DE" w:rsidRDefault="00A771DE">
            <w:pPr>
              <w:widowControl w:val="0"/>
              <w:snapToGrid w:val="0"/>
              <w:jc w:val="center"/>
              <w:rPr>
                <w:rFonts w:ascii="Arial" w:hAnsi="Arial" w:cs="Arial"/>
                <w:lang w:val="es-BO"/>
              </w:rPr>
            </w:pPr>
          </w:p>
        </w:tc>
        <w:tc>
          <w:tcPr>
            <w:tcW w:w="37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7D8DCBB" w14:textId="77777777" w:rsidR="00A771DE" w:rsidRDefault="00373F36">
            <w:pPr>
              <w:widowControl w:val="0"/>
              <w:snapToGrid w:val="0"/>
              <w:jc w:val="center"/>
              <w:rPr>
                <w:rFonts w:ascii="Arial" w:hAnsi="Arial" w:cs="Arial"/>
                <w:lang w:val="es-BO"/>
              </w:rPr>
            </w:pPr>
            <w:r>
              <w:rPr>
                <w:rFonts w:ascii="Arial" w:hAnsi="Arial" w:cs="Arial"/>
                <w:lang w:val="es-BO"/>
              </w:rPr>
              <w:t>09</w:t>
            </w:r>
          </w:p>
        </w:tc>
        <w:tc>
          <w:tcPr>
            <w:tcW w:w="159" w:type="dxa"/>
            <w:tcBorders>
              <w:left w:val="single" w:sz="4" w:space="0" w:color="000000"/>
              <w:right w:val="single" w:sz="4" w:space="0" w:color="000000"/>
            </w:tcBorders>
            <w:shd w:val="clear" w:color="auto" w:fill="auto"/>
            <w:vAlign w:val="center"/>
          </w:tcPr>
          <w:p w14:paraId="4598CB66" w14:textId="77777777" w:rsidR="00A771DE" w:rsidRDefault="00A771DE">
            <w:pPr>
              <w:widowControl w:val="0"/>
              <w:snapToGrid w:val="0"/>
              <w:jc w:val="center"/>
              <w:rPr>
                <w:rFonts w:ascii="Arial" w:hAnsi="Arial" w:cs="Arial"/>
                <w:lang w:val="es-BO"/>
              </w:rPr>
            </w:pPr>
          </w:p>
        </w:tc>
        <w:tc>
          <w:tcPr>
            <w:tcW w:w="38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1BFDD40" w14:textId="77777777" w:rsidR="00A771DE" w:rsidRDefault="00373F36">
            <w:pPr>
              <w:widowControl w:val="0"/>
              <w:snapToGrid w:val="0"/>
              <w:jc w:val="center"/>
              <w:rPr>
                <w:rFonts w:ascii="Arial" w:hAnsi="Arial" w:cs="Arial"/>
                <w:lang w:val="es-BO"/>
              </w:rPr>
            </w:pPr>
            <w:r>
              <w:rPr>
                <w:rFonts w:ascii="Arial" w:hAnsi="Arial" w:cs="Arial"/>
                <w:lang w:val="es-BO"/>
              </w:rPr>
              <w:t>03</w:t>
            </w:r>
          </w:p>
        </w:tc>
        <w:tc>
          <w:tcPr>
            <w:tcW w:w="160" w:type="dxa"/>
            <w:tcBorders>
              <w:left w:val="single" w:sz="4" w:space="0" w:color="000000"/>
              <w:right w:val="single" w:sz="4" w:space="0" w:color="000000"/>
            </w:tcBorders>
            <w:shd w:val="clear" w:color="auto" w:fill="auto"/>
            <w:vAlign w:val="center"/>
          </w:tcPr>
          <w:p w14:paraId="0897A7E3" w14:textId="77777777" w:rsidR="00A771DE" w:rsidRDefault="00A771DE">
            <w:pPr>
              <w:widowControl w:val="0"/>
              <w:snapToGrid w:val="0"/>
              <w:jc w:val="center"/>
              <w:rPr>
                <w:rFonts w:ascii="Arial" w:hAnsi="Arial" w:cs="Arial"/>
                <w:lang w:val="es-BO"/>
              </w:rPr>
            </w:pPr>
          </w:p>
        </w:tc>
        <w:tc>
          <w:tcPr>
            <w:tcW w:w="58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D105574" w14:textId="77777777" w:rsidR="00A771DE" w:rsidRDefault="00373F36">
            <w:pPr>
              <w:widowControl w:val="0"/>
              <w:snapToGrid w:val="0"/>
              <w:jc w:val="center"/>
              <w:rPr>
                <w:rFonts w:ascii="Arial" w:hAnsi="Arial" w:cs="Arial"/>
                <w:lang w:val="es-BO"/>
              </w:rPr>
            </w:pPr>
            <w:r>
              <w:rPr>
                <w:rFonts w:ascii="Arial" w:hAnsi="Arial" w:cs="Arial"/>
                <w:lang w:val="es-BO"/>
              </w:rPr>
              <w:t>2026</w:t>
            </w:r>
          </w:p>
        </w:tc>
        <w:tc>
          <w:tcPr>
            <w:tcW w:w="160" w:type="dxa"/>
            <w:tcBorders>
              <w:left w:val="single" w:sz="4" w:space="0" w:color="000000"/>
              <w:right w:val="single" w:sz="12" w:space="0" w:color="000000"/>
            </w:tcBorders>
            <w:shd w:val="clear" w:color="auto" w:fill="auto"/>
            <w:vAlign w:val="center"/>
          </w:tcPr>
          <w:p w14:paraId="36AB2081" w14:textId="77777777" w:rsidR="00A771DE" w:rsidRDefault="00A771DE">
            <w:pPr>
              <w:widowControl w:val="0"/>
              <w:snapToGrid w:val="0"/>
              <w:jc w:val="center"/>
              <w:rPr>
                <w:rFonts w:ascii="Arial" w:hAnsi="Arial" w:cs="Arial"/>
                <w:lang w:val="es-BO"/>
              </w:rPr>
            </w:pPr>
          </w:p>
        </w:tc>
        <w:tc>
          <w:tcPr>
            <w:tcW w:w="160" w:type="dxa"/>
            <w:tcBorders>
              <w:left w:val="single" w:sz="12" w:space="0" w:color="000000"/>
            </w:tcBorders>
          </w:tcPr>
          <w:p w14:paraId="5E0AB4C7" w14:textId="77777777" w:rsidR="00A771DE" w:rsidRDefault="00A771DE">
            <w:pPr>
              <w:widowControl w:val="0"/>
              <w:snapToGrid w:val="0"/>
              <w:jc w:val="center"/>
              <w:rPr>
                <w:rFonts w:ascii="Arial" w:hAnsi="Arial" w:cs="Arial"/>
                <w:lang w:val="es-BO"/>
              </w:rPr>
            </w:pPr>
          </w:p>
        </w:tc>
        <w:tc>
          <w:tcPr>
            <w:tcW w:w="463" w:type="dxa"/>
            <w:shd w:val="clear" w:color="auto" w:fill="auto"/>
            <w:vAlign w:val="center"/>
          </w:tcPr>
          <w:p w14:paraId="5BC60DCF" w14:textId="77777777" w:rsidR="00A771DE" w:rsidRDefault="00A771DE">
            <w:pPr>
              <w:widowControl w:val="0"/>
              <w:snapToGrid w:val="0"/>
              <w:jc w:val="center"/>
              <w:rPr>
                <w:rFonts w:ascii="Arial" w:hAnsi="Arial" w:cs="Arial"/>
                <w:lang w:val="es-BO"/>
              </w:rPr>
            </w:pPr>
          </w:p>
        </w:tc>
        <w:tc>
          <w:tcPr>
            <w:tcW w:w="246" w:type="dxa"/>
            <w:shd w:val="clear" w:color="auto" w:fill="auto"/>
            <w:vAlign w:val="center"/>
          </w:tcPr>
          <w:p w14:paraId="580C9E08" w14:textId="77777777" w:rsidR="00A771DE" w:rsidRDefault="00A771DE">
            <w:pPr>
              <w:widowControl w:val="0"/>
              <w:snapToGrid w:val="0"/>
              <w:jc w:val="center"/>
              <w:rPr>
                <w:rFonts w:ascii="Arial" w:hAnsi="Arial" w:cs="Arial"/>
                <w:lang w:val="es-BO"/>
              </w:rPr>
            </w:pPr>
          </w:p>
        </w:tc>
        <w:tc>
          <w:tcPr>
            <w:tcW w:w="443" w:type="dxa"/>
            <w:shd w:val="clear" w:color="auto" w:fill="auto"/>
            <w:vAlign w:val="center"/>
          </w:tcPr>
          <w:p w14:paraId="77177EF5" w14:textId="77777777" w:rsidR="00A771DE" w:rsidRDefault="00A771DE">
            <w:pPr>
              <w:widowControl w:val="0"/>
              <w:snapToGrid w:val="0"/>
              <w:jc w:val="center"/>
              <w:rPr>
                <w:rFonts w:ascii="Arial" w:hAnsi="Arial" w:cs="Arial"/>
                <w:lang w:val="es-BO"/>
              </w:rPr>
            </w:pPr>
          </w:p>
        </w:tc>
        <w:tc>
          <w:tcPr>
            <w:tcW w:w="160" w:type="dxa"/>
            <w:tcBorders>
              <w:right w:val="single" w:sz="12" w:space="0" w:color="000000"/>
            </w:tcBorders>
            <w:shd w:val="clear" w:color="auto" w:fill="auto"/>
            <w:vAlign w:val="center"/>
          </w:tcPr>
          <w:p w14:paraId="5B6E65FA" w14:textId="77777777" w:rsidR="00A771DE" w:rsidRDefault="00A771DE">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354B1418" w14:textId="77777777" w:rsidR="00A771DE" w:rsidRDefault="00A771DE">
            <w:pPr>
              <w:widowControl w:val="0"/>
              <w:snapToGrid w:val="0"/>
              <w:jc w:val="center"/>
              <w:rPr>
                <w:rFonts w:ascii="Arial" w:hAnsi="Arial" w:cs="Arial"/>
                <w:lang w:val="es-BO"/>
              </w:rPr>
            </w:pPr>
          </w:p>
        </w:tc>
        <w:tc>
          <w:tcPr>
            <w:tcW w:w="2089" w:type="dxa"/>
            <w:tcBorders>
              <w:right w:val="single" w:sz="4" w:space="0" w:color="000000"/>
            </w:tcBorders>
            <w:shd w:val="clear" w:color="auto" w:fill="auto"/>
            <w:vAlign w:val="center"/>
          </w:tcPr>
          <w:p w14:paraId="1C4EA241" w14:textId="77777777" w:rsidR="00A771DE" w:rsidRDefault="00A771DE">
            <w:pPr>
              <w:widowControl w:val="0"/>
              <w:snapToGrid w:val="0"/>
              <w:jc w:val="center"/>
              <w:rPr>
                <w:rFonts w:ascii="Arial" w:hAnsi="Arial" w:cs="Arial"/>
                <w:lang w:val="es-BO"/>
              </w:rPr>
            </w:pPr>
          </w:p>
        </w:tc>
        <w:tc>
          <w:tcPr>
            <w:tcW w:w="15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0FB360AC" w14:textId="77777777" w:rsidR="00A771DE" w:rsidRDefault="00A771DE">
            <w:pPr>
              <w:widowControl w:val="0"/>
              <w:snapToGrid w:val="0"/>
              <w:jc w:val="center"/>
              <w:rPr>
                <w:rFonts w:ascii="Arial" w:hAnsi="Arial" w:cs="Arial"/>
                <w:lang w:val="es-BO"/>
              </w:rPr>
            </w:pPr>
          </w:p>
        </w:tc>
      </w:tr>
      <w:tr w:rsidR="00A771DE" w14:paraId="3997ACC9" w14:textId="77777777">
        <w:trPr>
          <w:trHeight w:val="74"/>
        </w:trPr>
        <w:tc>
          <w:tcPr>
            <w:tcW w:w="933" w:type="dxa"/>
            <w:vMerge w:val="restart"/>
            <w:tcBorders>
              <w:left w:val="single" w:sz="12" w:space="0" w:color="000000"/>
              <w:right w:val="single" w:sz="12" w:space="0" w:color="000000"/>
            </w:tcBorders>
            <w:shd w:val="clear" w:color="auto" w:fill="auto"/>
            <w:tcMar>
              <w:left w:w="0" w:type="dxa"/>
              <w:right w:w="0" w:type="dxa"/>
            </w:tcMar>
            <w:vAlign w:val="center"/>
          </w:tcPr>
          <w:p w14:paraId="106A9D72" w14:textId="77777777" w:rsidR="00A771DE" w:rsidRDefault="00A771DE">
            <w:pPr>
              <w:pStyle w:val="Prrafodelista"/>
              <w:widowControl w:val="0"/>
              <w:numPr>
                <w:ilvl w:val="0"/>
                <w:numId w:val="23"/>
              </w:numPr>
              <w:snapToGrid w:val="0"/>
              <w:ind w:left="283" w:hanging="113"/>
              <w:jc w:val="left"/>
              <w:rPr>
                <w:rFonts w:ascii="Arial" w:hAnsi="Arial" w:cs="Arial"/>
                <w:sz w:val="14"/>
                <w:szCs w:val="14"/>
                <w:lang w:val="es-BO"/>
              </w:rPr>
            </w:pPr>
          </w:p>
        </w:tc>
        <w:tc>
          <w:tcPr>
            <w:tcW w:w="3537" w:type="dxa"/>
            <w:gridSpan w:val="2"/>
            <w:vMerge w:val="restart"/>
            <w:tcBorders>
              <w:left w:val="single" w:sz="12" w:space="0" w:color="000000"/>
              <w:right w:val="single" w:sz="12" w:space="0" w:color="000000"/>
            </w:tcBorders>
            <w:shd w:val="clear" w:color="auto" w:fill="auto"/>
            <w:vAlign w:val="center"/>
          </w:tcPr>
          <w:p w14:paraId="6526E585" w14:textId="77777777" w:rsidR="00A771DE" w:rsidRDefault="00373F36">
            <w:pPr>
              <w:widowControl w:val="0"/>
              <w:snapToGrid w:val="0"/>
              <w:ind w:left="113" w:right="113"/>
              <w:rPr>
                <w:rFonts w:ascii="Arial" w:hAnsi="Arial" w:cs="Arial"/>
                <w:b/>
                <w:sz w:val="14"/>
                <w:szCs w:val="14"/>
                <w:lang w:val="es-BO"/>
              </w:rPr>
            </w:pPr>
            <w:r>
              <w:rPr>
                <w:rFonts w:ascii="Arial" w:hAnsi="Arial" w:cs="Arial"/>
                <w:lang w:val="es-BO"/>
              </w:rPr>
              <w:t>Notificación de la adjudicación o Declaratoria Desierta (fecha límite)</w:t>
            </w:r>
          </w:p>
        </w:tc>
        <w:tc>
          <w:tcPr>
            <w:tcW w:w="160" w:type="dxa"/>
            <w:tcBorders>
              <w:left w:val="single" w:sz="12" w:space="0" w:color="000000"/>
            </w:tcBorders>
            <w:shd w:val="clear" w:color="auto" w:fill="auto"/>
            <w:vAlign w:val="center"/>
          </w:tcPr>
          <w:p w14:paraId="2040079E" w14:textId="77777777" w:rsidR="00A771DE" w:rsidRDefault="00A771DE">
            <w:pPr>
              <w:widowControl w:val="0"/>
              <w:snapToGrid w:val="0"/>
              <w:jc w:val="center"/>
              <w:rPr>
                <w:rFonts w:ascii="Arial" w:hAnsi="Arial" w:cs="Arial"/>
                <w:sz w:val="14"/>
                <w:szCs w:val="14"/>
                <w:lang w:val="es-BO"/>
              </w:rPr>
            </w:pPr>
          </w:p>
        </w:tc>
        <w:tc>
          <w:tcPr>
            <w:tcW w:w="374" w:type="dxa"/>
            <w:tcBorders>
              <w:bottom w:val="single" w:sz="4" w:space="0" w:color="000000"/>
            </w:tcBorders>
            <w:shd w:val="clear" w:color="auto" w:fill="auto"/>
            <w:vAlign w:val="center"/>
          </w:tcPr>
          <w:p w14:paraId="53710C3E" w14:textId="77777777" w:rsidR="00A771DE" w:rsidRDefault="00373F36">
            <w:pPr>
              <w:widowControl w:val="0"/>
              <w:snapToGrid w:val="0"/>
              <w:jc w:val="center"/>
            </w:pPr>
            <w:r>
              <w:rPr>
                <w:sz w:val="14"/>
                <w:szCs w:val="14"/>
                <w:lang w:val="es-BO"/>
              </w:rPr>
              <w:t>Día</w:t>
            </w:r>
          </w:p>
        </w:tc>
        <w:tc>
          <w:tcPr>
            <w:tcW w:w="159" w:type="dxa"/>
            <w:shd w:val="clear" w:color="auto" w:fill="auto"/>
            <w:vAlign w:val="center"/>
          </w:tcPr>
          <w:p w14:paraId="32EF8A2E" w14:textId="77777777" w:rsidR="00A771DE" w:rsidRDefault="00A771DE">
            <w:pPr>
              <w:widowControl w:val="0"/>
              <w:snapToGrid w:val="0"/>
              <w:jc w:val="center"/>
              <w:rPr>
                <w:i/>
                <w:sz w:val="14"/>
                <w:szCs w:val="14"/>
                <w:lang w:val="es-BO"/>
              </w:rPr>
            </w:pPr>
          </w:p>
        </w:tc>
        <w:tc>
          <w:tcPr>
            <w:tcW w:w="382" w:type="dxa"/>
            <w:tcBorders>
              <w:bottom w:val="single" w:sz="4" w:space="0" w:color="000000"/>
            </w:tcBorders>
            <w:shd w:val="clear" w:color="auto" w:fill="auto"/>
            <w:vAlign w:val="center"/>
          </w:tcPr>
          <w:p w14:paraId="2A94D084" w14:textId="77777777" w:rsidR="00A771DE" w:rsidRDefault="00373F36">
            <w:pPr>
              <w:widowControl w:val="0"/>
              <w:snapToGrid w:val="0"/>
              <w:jc w:val="center"/>
              <w:rPr>
                <w:sz w:val="14"/>
                <w:szCs w:val="14"/>
              </w:rPr>
            </w:pPr>
            <w:r>
              <w:rPr>
                <w:sz w:val="14"/>
                <w:szCs w:val="14"/>
                <w:lang w:val="es-BO"/>
              </w:rPr>
              <w:t>Mes</w:t>
            </w:r>
          </w:p>
        </w:tc>
        <w:tc>
          <w:tcPr>
            <w:tcW w:w="160" w:type="dxa"/>
            <w:shd w:val="clear" w:color="auto" w:fill="auto"/>
            <w:vAlign w:val="center"/>
          </w:tcPr>
          <w:p w14:paraId="2A102E92" w14:textId="77777777" w:rsidR="00A771DE" w:rsidRDefault="00A771DE">
            <w:pPr>
              <w:widowControl w:val="0"/>
              <w:snapToGrid w:val="0"/>
              <w:jc w:val="center"/>
              <w:rPr>
                <w:i/>
                <w:sz w:val="14"/>
                <w:szCs w:val="14"/>
                <w:lang w:val="es-BO"/>
              </w:rPr>
            </w:pPr>
          </w:p>
        </w:tc>
        <w:tc>
          <w:tcPr>
            <w:tcW w:w="581" w:type="dxa"/>
            <w:tcBorders>
              <w:bottom w:val="single" w:sz="4" w:space="0" w:color="000000"/>
            </w:tcBorders>
            <w:shd w:val="clear" w:color="auto" w:fill="auto"/>
            <w:vAlign w:val="center"/>
          </w:tcPr>
          <w:p w14:paraId="49D76FFB" w14:textId="77777777" w:rsidR="00A771DE" w:rsidRDefault="00373F36">
            <w:pPr>
              <w:widowControl w:val="0"/>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vAlign w:val="center"/>
          </w:tcPr>
          <w:p w14:paraId="68EFBAF6" w14:textId="77777777" w:rsidR="00A771DE" w:rsidRDefault="00A771DE">
            <w:pPr>
              <w:widowControl w:val="0"/>
              <w:snapToGrid w:val="0"/>
              <w:jc w:val="center"/>
              <w:rPr>
                <w:rFonts w:ascii="Arial" w:hAnsi="Arial" w:cs="Arial"/>
                <w:sz w:val="14"/>
                <w:szCs w:val="14"/>
                <w:lang w:val="es-BO"/>
              </w:rPr>
            </w:pPr>
          </w:p>
        </w:tc>
        <w:tc>
          <w:tcPr>
            <w:tcW w:w="160" w:type="dxa"/>
            <w:tcBorders>
              <w:left w:val="single" w:sz="12" w:space="0" w:color="000000"/>
            </w:tcBorders>
          </w:tcPr>
          <w:p w14:paraId="4FE453D8" w14:textId="77777777" w:rsidR="00A771DE" w:rsidRDefault="00A771DE">
            <w:pPr>
              <w:widowControl w:val="0"/>
              <w:snapToGrid w:val="0"/>
              <w:jc w:val="center"/>
              <w:rPr>
                <w:rFonts w:ascii="Arial" w:hAnsi="Arial" w:cs="Arial"/>
                <w:sz w:val="14"/>
                <w:szCs w:val="14"/>
                <w:lang w:val="es-BO"/>
              </w:rPr>
            </w:pPr>
          </w:p>
        </w:tc>
        <w:tc>
          <w:tcPr>
            <w:tcW w:w="463" w:type="dxa"/>
            <w:shd w:val="clear" w:color="auto" w:fill="auto"/>
            <w:vAlign w:val="center"/>
          </w:tcPr>
          <w:p w14:paraId="05717591" w14:textId="77777777" w:rsidR="00A771DE" w:rsidRDefault="00A771DE">
            <w:pPr>
              <w:widowControl w:val="0"/>
              <w:snapToGrid w:val="0"/>
              <w:jc w:val="center"/>
              <w:rPr>
                <w:rFonts w:ascii="Arial" w:hAnsi="Arial" w:cs="Arial"/>
                <w:sz w:val="14"/>
                <w:szCs w:val="14"/>
                <w:lang w:val="es-BO"/>
              </w:rPr>
            </w:pPr>
          </w:p>
        </w:tc>
        <w:tc>
          <w:tcPr>
            <w:tcW w:w="246" w:type="dxa"/>
            <w:shd w:val="clear" w:color="auto" w:fill="auto"/>
            <w:vAlign w:val="center"/>
          </w:tcPr>
          <w:p w14:paraId="6CB7E4F5" w14:textId="77777777" w:rsidR="00A771DE" w:rsidRDefault="00A771DE">
            <w:pPr>
              <w:widowControl w:val="0"/>
              <w:snapToGrid w:val="0"/>
              <w:jc w:val="center"/>
              <w:rPr>
                <w:rFonts w:ascii="Arial" w:hAnsi="Arial" w:cs="Arial"/>
                <w:sz w:val="14"/>
                <w:szCs w:val="14"/>
                <w:lang w:val="es-BO"/>
              </w:rPr>
            </w:pPr>
          </w:p>
        </w:tc>
        <w:tc>
          <w:tcPr>
            <w:tcW w:w="443" w:type="dxa"/>
            <w:shd w:val="clear" w:color="auto" w:fill="auto"/>
            <w:vAlign w:val="center"/>
          </w:tcPr>
          <w:p w14:paraId="65D78E6D" w14:textId="77777777" w:rsidR="00A771DE" w:rsidRDefault="00A771DE">
            <w:pPr>
              <w:widowControl w:val="0"/>
              <w:snapToGrid w:val="0"/>
              <w:jc w:val="center"/>
              <w:rPr>
                <w:rFonts w:ascii="Arial" w:hAnsi="Arial" w:cs="Arial"/>
                <w:sz w:val="14"/>
                <w:szCs w:val="14"/>
                <w:lang w:val="es-BO"/>
              </w:rPr>
            </w:pPr>
          </w:p>
        </w:tc>
        <w:tc>
          <w:tcPr>
            <w:tcW w:w="160" w:type="dxa"/>
            <w:tcBorders>
              <w:right w:val="single" w:sz="12" w:space="0" w:color="000000"/>
            </w:tcBorders>
            <w:shd w:val="clear" w:color="auto" w:fill="auto"/>
            <w:vAlign w:val="center"/>
          </w:tcPr>
          <w:p w14:paraId="197FDC84" w14:textId="77777777" w:rsidR="00A771DE" w:rsidRDefault="00A771DE">
            <w:pPr>
              <w:widowControl w:val="0"/>
              <w:snapToGrid w:val="0"/>
              <w:jc w:val="center"/>
              <w:rPr>
                <w:rFonts w:ascii="Arial" w:hAnsi="Arial" w:cs="Arial"/>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593B8387" w14:textId="77777777" w:rsidR="00A771DE" w:rsidRDefault="00A771DE">
            <w:pPr>
              <w:widowControl w:val="0"/>
              <w:snapToGrid w:val="0"/>
              <w:jc w:val="center"/>
              <w:rPr>
                <w:rFonts w:ascii="Arial" w:hAnsi="Arial" w:cs="Arial"/>
                <w:sz w:val="14"/>
                <w:szCs w:val="14"/>
                <w:lang w:val="es-BO"/>
              </w:rPr>
            </w:pPr>
          </w:p>
        </w:tc>
        <w:tc>
          <w:tcPr>
            <w:tcW w:w="2089" w:type="dxa"/>
            <w:tcBorders>
              <w:right w:val="single" w:sz="4" w:space="0" w:color="000000"/>
            </w:tcBorders>
            <w:shd w:val="clear" w:color="auto" w:fill="auto"/>
            <w:vAlign w:val="center"/>
          </w:tcPr>
          <w:p w14:paraId="5B31A822" w14:textId="77777777" w:rsidR="00A771DE" w:rsidRDefault="00A771DE">
            <w:pPr>
              <w:widowControl w:val="0"/>
              <w:snapToGrid w:val="0"/>
              <w:jc w:val="center"/>
              <w:rPr>
                <w:rFonts w:ascii="Arial" w:hAnsi="Arial" w:cs="Arial"/>
                <w:sz w:val="14"/>
                <w:szCs w:val="14"/>
                <w:lang w:val="es-BO"/>
              </w:rPr>
            </w:pPr>
          </w:p>
        </w:tc>
        <w:tc>
          <w:tcPr>
            <w:tcW w:w="15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1B0C153E" w14:textId="77777777" w:rsidR="00A771DE" w:rsidRDefault="00A771DE">
            <w:pPr>
              <w:widowControl w:val="0"/>
              <w:snapToGrid w:val="0"/>
              <w:jc w:val="center"/>
              <w:rPr>
                <w:rFonts w:ascii="Arial" w:hAnsi="Arial" w:cs="Arial"/>
                <w:sz w:val="14"/>
                <w:szCs w:val="14"/>
                <w:lang w:val="es-BO"/>
              </w:rPr>
            </w:pPr>
          </w:p>
        </w:tc>
      </w:tr>
      <w:tr w:rsidR="00A771DE" w14:paraId="429E21FA" w14:textId="77777777">
        <w:trPr>
          <w:trHeight w:val="190"/>
        </w:trPr>
        <w:tc>
          <w:tcPr>
            <w:tcW w:w="933"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0ACC7CE1" w14:textId="77777777" w:rsidR="00A771DE" w:rsidRDefault="00A771DE">
            <w:pPr>
              <w:widowControl w:val="0"/>
              <w:snapToGrid w:val="0"/>
              <w:jc w:val="center"/>
              <w:rPr>
                <w:rFonts w:ascii="Arial" w:hAnsi="Arial" w:cs="Arial"/>
                <w:sz w:val="14"/>
                <w:szCs w:val="14"/>
                <w:lang w:val="es-BO"/>
              </w:rPr>
            </w:pPr>
          </w:p>
        </w:tc>
        <w:tc>
          <w:tcPr>
            <w:tcW w:w="3537" w:type="dxa"/>
            <w:gridSpan w:val="2"/>
            <w:vMerge/>
            <w:tcBorders>
              <w:top w:val="single" w:sz="12" w:space="0" w:color="000000"/>
              <w:left w:val="single" w:sz="12" w:space="0" w:color="000000"/>
              <w:right w:val="single" w:sz="12" w:space="0" w:color="000000"/>
            </w:tcBorders>
            <w:shd w:val="clear" w:color="auto" w:fill="auto"/>
            <w:vAlign w:val="bottom"/>
          </w:tcPr>
          <w:p w14:paraId="61DF7FC1" w14:textId="77777777" w:rsidR="00A771DE" w:rsidRDefault="00A771DE">
            <w:pPr>
              <w:widowControl w:val="0"/>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14:paraId="5634FBE8" w14:textId="77777777" w:rsidR="00A771DE" w:rsidRDefault="00A771DE">
            <w:pPr>
              <w:widowControl w:val="0"/>
              <w:snapToGrid w:val="0"/>
              <w:jc w:val="center"/>
              <w:rPr>
                <w:rFonts w:ascii="Arial" w:hAnsi="Arial" w:cs="Arial"/>
                <w:lang w:val="es-BO"/>
              </w:rPr>
            </w:pPr>
          </w:p>
        </w:tc>
        <w:tc>
          <w:tcPr>
            <w:tcW w:w="37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9B0E998" w14:textId="77777777" w:rsidR="00A771DE" w:rsidRDefault="00373F36">
            <w:pPr>
              <w:widowControl w:val="0"/>
              <w:snapToGrid w:val="0"/>
              <w:jc w:val="center"/>
              <w:rPr>
                <w:rFonts w:ascii="Arial" w:hAnsi="Arial" w:cs="Arial"/>
                <w:lang w:val="es-BO"/>
              </w:rPr>
            </w:pPr>
            <w:r>
              <w:rPr>
                <w:rFonts w:ascii="Arial" w:hAnsi="Arial" w:cs="Arial"/>
                <w:lang w:val="es-BO"/>
              </w:rPr>
              <w:t>10</w:t>
            </w:r>
          </w:p>
        </w:tc>
        <w:tc>
          <w:tcPr>
            <w:tcW w:w="159" w:type="dxa"/>
            <w:tcBorders>
              <w:left w:val="single" w:sz="4" w:space="0" w:color="000000"/>
              <w:right w:val="single" w:sz="4" w:space="0" w:color="000000"/>
            </w:tcBorders>
            <w:shd w:val="clear" w:color="auto" w:fill="auto"/>
            <w:vAlign w:val="center"/>
          </w:tcPr>
          <w:p w14:paraId="22FE3ECB" w14:textId="77777777" w:rsidR="00A771DE" w:rsidRDefault="00A771DE">
            <w:pPr>
              <w:widowControl w:val="0"/>
              <w:snapToGrid w:val="0"/>
              <w:jc w:val="center"/>
              <w:rPr>
                <w:rFonts w:ascii="Arial" w:hAnsi="Arial" w:cs="Arial"/>
                <w:lang w:val="es-BO"/>
              </w:rPr>
            </w:pPr>
          </w:p>
        </w:tc>
        <w:tc>
          <w:tcPr>
            <w:tcW w:w="38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EBBABAB" w14:textId="77777777" w:rsidR="00A771DE" w:rsidRDefault="00373F36">
            <w:pPr>
              <w:widowControl w:val="0"/>
              <w:snapToGrid w:val="0"/>
              <w:jc w:val="center"/>
              <w:rPr>
                <w:rFonts w:ascii="Arial" w:hAnsi="Arial" w:cs="Arial"/>
                <w:lang w:val="es-BO"/>
              </w:rPr>
            </w:pPr>
            <w:r>
              <w:rPr>
                <w:rFonts w:ascii="Arial" w:hAnsi="Arial" w:cs="Arial"/>
                <w:lang w:val="es-BO"/>
              </w:rPr>
              <w:t>03</w:t>
            </w:r>
          </w:p>
        </w:tc>
        <w:tc>
          <w:tcPr>
            <w:tcW w:w="160" w:type="dxa"/>
            <w:tcBorders>
              <w:left w:val="single" w:sz="4" w:space="0" w:color="000000"/>
              <w:right w:val="single" w:sz="4" w:space="0" w:color="000000"/>
            </w:tcBorders>
            <w:shd w:val="clear" w:color="auto" w:fill="auto"/>
            <w:vAlign w:val="center"/>
          </w:tcPr>
          <w:p w14:paraId="50B58242" w14:textId="77777777" w:rsidR="00A771DE" w:rsidRDefault="00A771DE">
            <w:pPr>
              <w:widowControl w:val="0"/>
              <w:snapToGrid w:val="0"/>
              <w:jc w:val="center"/>
              <w:rPr>
                <w:rFonts w:ascii="Arial" w:hAnsi="Arial" w:cs="Arial"/>
                <w:lang w:val="es-BO"/>
              </w:rPr>
            </w:pPr>
          </w:p>
        </w:tc>
        <w:tc>
          <w:tcPr>
            <w:tcW w:w="58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E52EE39" w14:textId="77777777" w:rsidR="00A771DE" w:rsidRDefault="00373F36">
            <w:pPr>
              <w:widowControl w:val="0"/>
              <w:snapToGrid w:val="0"/>
              <w:jc w:val="center"/>
              <w:rPr>
                <w:rFonts w:ascii="Arial" w:hAnsi="Arial" w:cs="Arial"/>
                <w:lang w:val="es-BO"/>
              </w:rPr>
            </w:pPr>
            <w:r>
              <w:rPr>
                <w:rFonts w:ascii="Arial" w:hAnsi="Arial" w:cs="Arial"/>
                <w:lang w:val="es-BO"/>
              </w:rPr>
              <w:t>2026</w:t>
            </w:r>
          </w:p>
        </w:tc>
        <w:tc>
          <w:tcPr>
            <w:tcW w:w="160" w:type="dxa"/>
            <w:tcBorders>
              <w:left w:val="single" w:sz="4" w:space="0" w:color="000000"/>
              <w:right w:val="single" w:sz="12" w:space="0" w:color="000000"/>
            </w:tcBorders>
            <w:shd w:val="clear" w:color="auto" w:fill="auto"/>
            <w:vAlign w:val="center"/>
          </w:tcPr>
          <w:p w14:paraId="2E89EF27" w14:textId="77777777" w:rsidR="00A771DE" w:rsidRDefault="00A771DE">
            <w:pPr>
              <w:widowControl w:val="0"/>
              <w:snapToGrid w:val="0"/>
              <w:jc w:val="center"/>
              <w:rPr>
                <w:rFonts w:ascii="Arial" w:hAnsi="Arial" w:cs="Arial"/>
                <w:lang w:val="es-BO"/>
              </w:rPr>
            </w:pPr>
          </w:p>
        </w:tc>
        <w:tc>
          <w:tcPr>
            <w:tcW w:w="160" w:type="dxa"/>
            <w:tcBorders>
              <w:left w:val="single" w:sz="12" w:space="0" w:color="000000"/>
            </w:tcBorders>
          </w:tcPr>
          <w:p w14:paraId="7CA87AF7" w14:textId="77777777" w:rsidR="00A771DE" w:rsidRDefault="00A771DE">
            <w:pPr>
              <w:widowControl w:val="0"/>
              <w:snapToGrid w:val="0"/>
              <w:jc w:val="center"/>
              <w:rPr>
                <w:rFonts w:ascii="Arial" w:hAnsi="Arial" w:cs="Arial"/>
                <w:lang w:val="es-BO"/>
              </w:rPr>
            </w:pPr>
          </w:p>
        </w:tc>
        <w:tc>
          <w:tcPr>
            <w:tcW w:w="463" w:type="dxa"/>
            <w:shd w:val="clear" w:color="auto" w:fill="auto"/>
            <w:vAlign w:val="center"/>
          </w:tcPr>
          <w:p w14:paraId="668240BA" w14:textId="77777777" w:rsidR="00A771DE" w:rsidRDefault="00A771DE">
            <w:pPr>
              <w:widowControl w:val="0"/>
              <w:snapToGrid w:val="0"/>
              <w:jc w:val="center"/>
              <w:rPr>
                <w:rFonts w:ascii="Arial" w:hAnsi="Arial" w:cs="Arial"/>
                <w:lang w:val="es-BO"/>
              </w:rPr>
            </w:pPr>
          </w:p>
        </w:tc>
        <w:tc>
          <w:tcPr>
            <w:tcW w:w="246" w:type="dxa"/>
            <w:shd w:val="clear" w:color="auto" w:fill="auto"/>
            <w:vAlign w:val="center"/>
          </w:tcPr>
          <w:p w14:paraId="2DFA0819" w14:textId="77777777" w:rsidR="00A771DE" w:rsidRDefault="00A771DE">
            <w:pPr>
              <w:widowControl w:val="0"/>
              <w:snapToGrid w:val="0"/>
              <w:jc w:val="center"/>
              <w:rPr>
                <w:rFonts w:ascii="Arial" w:hAnsi="Arial" w:cs="Arial"/>
                <w:lang w:val="es-BO"/>
              </w:rPr>
            </w:pPr>
          </w:p>
        </w:tc>
        <w:tc>
          <w:tcPr>
            <w:tcW w:w="443" w:type="dxa"/>
            <w:shd w:val="clear" w:color="auto" w:fill="auto"/>
            <w:vAlign w:val="center"/>
          </w:tcPr>
          <w:p w14:paraId="6C156977" w14:textId="77777777" w:rsidR="00A771DE" w:rsidRDefault="00A771DE">
            <w:pPr>
              <w:widowControl w:val="0"/>
              <w:snapToGrid w:val="0"/>
              <w:jc w:val="center"/>
              <w:rPr>
                <w:rFonts w:ascii="Arial" w:hAnsi="Arial" w:cs="Arial"/>
                <w:lang w:val="es-BO"/>
              </w:rPr>
            </w:pPr>
          </w:p>
        </w:tc>
        <w:tc>
          <w:tcPr>
            <w:tcW w:w="160" w:type="dxa"/>
            <w:tcBorders>
              <w:right w:val="single" w:sz="12" w:space="0" w:color="000000"/>
            </w:tcBorders>
            <w:shd w:val="clear" w:color="auto" w:fill="auto"/>
            <w:vAlign w:val="center"/>
          </w:tcPr>
          <w:p w14:paraId="0C7BF7E4" w14:textId="77777777" w:rsidR="00A771DE" w:rsidRDefault="00A771DE">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0AE18A79" w14:textId="77777777" w:rsidR="00A771DE" w:rsidRDefault="00A771DE">
            <w:pPr>
              <w:widowControl w:val="0"/>
              <w:snapToGrid w:val="0"/>
              <w:jc w:val="center"/>
              <w:rPr>
                <w:rFonts w:ascii="Arial" w:hAnsi="Arial" w:cs="Arial"/>
                <w:lang w:val="es-BO"/>
              </w:rPr>
            </w:pPr>
          </w:p>
        </w:tc>
        <w:tc>
          <w:tcPr>
            <w:tcW w:w="2089" w:type="dxa"/>
            <w:tcBorders>
              <w:right w:val="single" w:sz="4" w:space="0" w:color="000000"/>
            </w:tcBorders>
            <w:shd w:val="clear" w:color="auto" w:fill="auto"/>
            <w:vAlign w:val="center"/>
          </w:tcPr>
          <w:p w14:paraId="0989F09E" w14:textId="77777777" w:rsidR="00A771DE" w:rsidRDefault="00A771DE">
            <w:pPr>
              <w:widowControl w:val="0"/>
              <w:snapToGrid w:val="0"/>
              <w:jc w:val="center"/>
              <w:rPr>
                <w:rFonts w:ascii="Arial" w:hAnsi="Arial" w:cs="Arial"/>
                <w:lang w:val="es-BO"/>
              </w:rPr>
            </w:pPr>
          </w:p>
        </w:tc>
        <w:tc>
          <w:tcPr>
            <w:tcW w:w="15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0BE09AC5" w14:textId="77777777" w:rsidR="00A771DE" w:rsidRDefault="00A771DE">
            <w:pPr>
              <w:widowControl w:val="0"/>
              <w:snapToGrid w:val="0"/>
              <w:jc w:val="center"/>
              <w:rPr>
                <w:rFonts w:ascii="Arial" w:hAnsi="Arial" w:cs="Arial"/>
                <w:lang w:val="es-BO"/>
              </w:rPr>
            </w:pPr>
          </w:p>
        </w:tc>
      </w:tr>
      <w:tr w:rsidR="00A771DE" w14:paraId="49419E61" w14:textId="77777777">
        <w:trPr>
          <w:trHeight w:val="190"/>
        </w:trPr>
        <w:tc>
          <w:tcPr>
            <w:tcW w:w="933" w:type="dxa"/>
            <w:vMerge w:val="restart"/>
            <w:tcBorders>
              <w:left w:val="single" w:sz="12" w:space="0" w:color="000000"/>
              <w:right w:val="single" w:sz="12" w:space="0" w:color="000000"/>
            </w:tcBorders>
            <w:shd w:val="clear" w:color="auto" w:fill="auto"/>
            <w:tcMar>
              <w:left w:w="0" w:type="dxa"/>
              <w:right w:w="0" w:type="dxa"/>
            </w:tcMar>
            <w:vAlign w:val="center"/>
          </w:tcPr>
          <w:p w14:paraId="478A4651" w14:textId="77777777" w:rsidR="00A771DE" w:rsidRDefault="00A771DE">
            <w:pPr>
              <w:pStyle w:val="Prrafodelista"/>
              <w:widowControl w:val="0"/>
              <w:numPr>
                <w:ilvl w:val="0"/>
                <w:numId w:val="23"/>
              </w:numPr>
              <w:snapToGrid w:val="0"/>
              <w:ind w:left="283" w:hanging="113"/>
              <w:jc w:val="left"/>
              <w:rPr>
                <w:rFonts w:ascii="Arial" w:hAnsi="Arial" w:cs="Arial"/>
                <w:sz w:val="14"/>
                <w:szCs w:val="14"/>
                <w:lang w:val="es-BO"/>
              </w:rPr>
            </w:pPr>
          </w:p>
        </w:tc>
        <w:tc>
          <w:tcPr>
            <w:tcW w:w="3537"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1EB86ABE" w14:textId="77777777" w:rsidR="00A771DE" w:rsidRDefault="00373F36">
            <w:pPr>
              <w:widowControl w:val="0"/>
              <w:snapToGrid w:val="0"/>
              <w:ind w:left="113" w:right="113"/>
              <w:rPr>
                <w:rFonts w:ascii="Arial" w:hAnsi="Arial" w:cs="Arial"/>
                <w:b/>
                <w:lang w:val="es-BO"/>
              </w:rPr>
            </w:pPr>
            <w:r>
              <w:rPr>
                <w:rFonts w:ascii="Arial" w:hAnsi="Arial" w:cs="Arial"/>
                <w:lang w:val="es-BO"/>
              </w:rPr>
              <w:t xml:space="preserve">Presentación de documentos para la </w:t>
            </w:r>
            <w:r>
              <w:rPr>
                <w:rFonts w:ascii="Arial" w:hAnsi="Arial" w:cs="Arial"/>
                <w:lang w:val="es-BO"/>
              </w:rPr>
              <w:t>suscripción de contrato.</w:t>
            </w:r>
          </w:p>
        </w:tc>
        <w:tc>
          <w:tcPr>
            <w:tcW w:w="160" w:type="dxa"/>
            <w:tcBorders>
              <w:left w:val="single" w:sz="12" w:space="0" w:color="000000"/>
            </w:tcBorders>
            <w:shd w:val="clear" w:color="auto" w:fill="auto"/>
            <w:tcMar>
              <w:left w:w="0" w:type="dxa"/>
              <w:right w:w="0" w:type="dxa"/>
            </w:tcMar>
            <w:vAlign w:val="center"/>
          </w:tcPr>
          <w:p w14:paraId="23E3C248" w14:textId="77777777" w:rsidR="00A771DE" w:rsidRDefault="00A771DE">
            <w:pPr>
              <w:widowControl w:val="0"/>
              <w:snapToGrid w:val="0"/>
              <w:jc w:val="center"/>
              <w:rPr>
                <w:rFonts w:ascii="Arial" w:hAnsi="Arial" w:cs="Arial"/>
                <w:lang w:val="es-BO"/>
              </w:rPr>
            </w:pPr>
          </w:p>
        </w:tc>
        <w:tc>
          <w:tcPr>
            <w:tcW w:w="374" w:type="dxa"/>
            <w:tcBorders>
              <w:bottom w:val="single" w:sz="4" w:space="0" w:color="000000"/>
            </w:tcBorders>
            <w:shd w:val="clear" w:color="auto" w:fill="auto"/>
            <w:tcMar>
              <w:left w:w="0" w:type="dxa"/>
              <w:right w:w="0" w:type="dxa"/>
            </w:tcMar>
            <w:vAlign w:val="center"/>
          </w:tcPr>
          <w:p w14:paraId="73A11407" w14:textId="77777777" w:rsidR="00A771DE" w:rsidRDefault="00373F36">
            <w:pPr>
              <w:widowControl w:val="0"/>
              <w:snapToGrid w:val="0"/>
              <w:jc w:val="center"/>
              <w:rPr>
                <w:i/>
                <w:sz w:val="14"/>
                <w:szCs w:val="14"/>
                <w:lang w:val="es-BO"/>
              </w:rPr>
            </w:pPr>
            <w:r>
              <w:rPr>
                <w:i/>
                <w:sz w:val="14"/>
                <w:szCs w:val="14"/>
                <w:lang w:val="es-BO"/>
              </w:rPr>
              <w:t>Día</w:t>
            </w:r>
          </w:p>
        </w:tc>
        <w:tc>
          <w:tcPr>
            <w:tcW w:w="159" w:type="dxa"/>
            <w:shd w:val="clear" w:color="auto" w:fill="auto"/>
            <w:tcMar>
              <w:left w:w="0" w:type="dxa"/>
              <w:right w:w="0" w:type="dxa"/>
            </w:tcMar>
            <w:vAlign w:val="center"/>
          </w:tcPr>
          <w:p w14:paraId="058A4283" w14:textId="77777777" w:rsidR="00A771DE" w:rsidRDefault="00A771DE">
            <w:pPr>
              <w:widowControl w:val="0"/>
              <w:snapToGrid w:val="0"/>
              <w:jc w:val="center"/>
              <w:rPr>
                <w:i/>
                <w:sz w:val="14"/>
                <w:szCs w:val="14"/>
                <w:lang w:val="es-BO"/>
              </w:rPr>
            </w:pPr>
          </w:p>
        </w:tc>
        <w:tc>
          <w:tcPr>
            <w:tcW w:w="382" w:type="dxa"/>
            <w:tcBorders>
              <w:bottom w:val="single" w:sz="4" w:space="0" w:color="000000"/>
            </w:tcBorders>
            <w:shd w:val="clear" w:color="auto" w:fill="auto"/>
            <w:tcMar>
              <w:left w:w="0" w:type="dxa"/>
              <w:right w:w="0" w:type="dxa"/>
            </w:tcMar>
            <w:vAlign w:val="center"/>
          </w:tcPr>
          <w:p w14:paraId="242659B5" w14:textId="77777777" w:rsidR="00A771DE" w:rsidRDefault="00373F36">
            <w:pPr>
              <w:widowControl w:val="0"/>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14:paraId="6E4C3E7B" w14:textId="77777777" w:rsidR="00A771DE" w:rsidRDefault="00A771DE">
            <w:pPr>
              <w:widowControl w:val="0"/>
              <w:snapToGrid w:val="0"/>
              <w:jc w:val="center"/>
              <w:rPr>
                <w:i/>
                <w:sz w:val="14"/>
                <w:szCs w:val="14"/>
                <w:lang w:val="es-BO"/>
              </w:rPr>
            </w:pPr>
          </w:p>
        </w:tc>
        <w:tc>
          <w:tcPr>
            <w:tcW w:w="581" w:type="dxa"/>
            <w:tcBorders>
              <w:bottom w:val="single" w:sz="4" w:space="0" w:color="000000"/>
            </w:tcBorders>
            <w:shd w:val="clear" w:color="auto" w:fill="auto"/>
            <w:tcMar>
              <w:left w:w="0" w:type="dxa"/>
              <w:right w:w="0" w:type="dxa"/>
            </w:tcMar>
            <w:vAlign w:val="center"/>
          </w:tcPr>
          <w:p w14:paraId="7E05EAB1" w14:textId="77777777" w:rsidR="00A771DE" w:rsidRDefault="00373F36">
            <w:pPr>
              <w:widowControl w:val="0"/>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14:paraId="44098BCD" w14:textId="77777777" w:rsidR="00A771DE" w:rsidRDefault="00A771DE">
            <w:pPr>
              <w:widowControl w:val="0"/>
              <w:snapToGrid w:val="0"/>
              <w:jc w:val="center"/>
              <w:rPr>
                <w:i/>
                <w:sz w:val="14"/>
                <w:szCs w:val="14"/>
                <w:lang w:val="es-BO"/>
              </w:rPr>
            </w:pPr>
          </w:p>
        </w:tc>
        <w:tc>
          <w:tcPr>
            <w:tcW w:w="160" w:type="dxa"/>
            <w:tcBorders>
              <w:left w:val="single" w:sz="12" w:space="0" w:color="000000"/>
            </w:tcBorders>
            <w:tcMar>
              <w:left w:w="0" w:type="dxa"/>
              <w:right w:w="0" w:type="dxa"/>
            </w:tcMar>
          </w:tcPr>
          <w:p w14:paraId="3D4508EC" w14:textId="77777777" w:rsidR="00A771DE" w:rsidRDefault="00A771DE">
            <w:pPr>
              <w:widowControl w:val="0"/>
              <w:snapToGrid w:val="0"/>
              <w:jc w:val="center"/>
              <w:rPr>
                <w:i/>
                <w:sz w:val="14"/>
                <w:szCs w:val="14"/>
                <w:lang w:val="es-BO"/>
              </w:rPr>
            </w:pPr>
          </w:p>
        </w:tc>
        <w:tc>
          <w:tcPr>
            <w:tcW w:w="463" w:type="dxa"/>
            <w:shd w:val="clear" w:color="auto" w:fill="auto"/>
            <w:tcMar>
              <w:left w:w="0" w:type="dxa"/>
              <w:right w:w="0" w:type="dxa"/>
            </w:tcMar>
            <w:vAlign w:val="center"/>
          </w:tcPr>
          <w:p w14:paraId="1C740A39" w14:textId="77777777" w:rsidR="00A771DE" w:rsidRDefault="00A771DE">
            <w:pPr>
              <w:widowControl w:val="0"/>
              <w:snapToGrid w:val="0"/>
              <w:jc w:val="center"/>
              <w:rPr>
                <w:i/>
                <w:sz w:val="14"/>
                <w:szCs w:val="14"/>
                <w:lang w:val="es-BO"/>
              </w:rPr>
            </w:pPr>
          </w:p>
        </w:tc>
        <w:tc>
          <w:tcPr>
            <w:tcW w:w="246" w:type="dxa"/>
            <w:shd w:val="clear" w:color="auto" w:fill="auto"/>
            <w:tcMar>
              <w:left w:w="0" w:type="dxa"/>
              <w:right w:w="0" w:type="dxa"/>
            </w:tcMar>
            <w:vAlign w:val="center"/>
          </w:tcPr>
          <w:p w14:paraId="2AB8E0EF" w14:textId="77777777" w:rsidR="00A771DE" w:rsidRDefault="00A771DE">
            <w:pPr>
              <w:widowControl w:val="0"/>
              <w:snapToGrid w:val="0"/>
              <w:jc w:val="center"/>
              <w:rPr>
                <w:i/>
                <w:sz w:val="14"/>
                <w:szCs w:val="14"/>
                <w:lang w:val="es-BO"/>
              </w:rPr>
            </w:pPr>
          </w:p>
        </w:tc>
        <w:tc>
          <w:tcPr>
            <w:tcW w:w="443" w:type="dxa"/>
            <w:shd w:val="clear" w:color="auto" w:fill="auto"/>
            <w:tcMar>
              <w:left w:w="0" w:type="dxa"/>
              <w:right w:w="0" w:type="dxa"/>
            </w:tcMar>
            <w:vAlign w:val="center"/>
          </w:tcPr>
          <w:p w14:paraId="1199FB75" w14:textId="77777777" w:rsidR="00A771DE" w:rsidRDefault="00A771DE">
            <w:pPr>
              <w:widowControl w:val="0"/>
              <w:snapToGrid w:val="0"/>
              <w:jc w:val="center"/>
              <w:rPr>
                <w:i/>
                <w:sz w:val="14"/>
                <w:szCs w:val="14"/>
                <w:lang w:val="es-BO"/>
              </w:rPr>
            </w:pPr>
          </w:p>
        </w:tc>
        <w:tc>
          <w:tcPr>
            <w:tcW w:w="160" w:type="dxa"/>
            <w:tcBorders>
              <w:right w:val="single" w:sz="12" w:space="0" w:color="000000"/>
            </w:tcBorders>
            <w:shd w:val="clear" w:color="auto" w:fill="auto"/>
            <w:vAlign w:val="center"/>
          </w:tcPr>
          <w:p w14:paraId="5B5067AE" w14:textId="77777777" w:rsidR="00A771DE" w:rsidRDefault="00A771DE">
            <w:pPr>
              <w:widowControl w:val="0"/>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36A6768C" w14:textId="77777777" w:rsidR="00A771DE" w:rsidRDefault="00A771DE">
            <w:pPr>
              <w:widowControl w:val="0"/>
              <w:snapToGrid w:val="0"/>
              <w:jc w:val="center"/>
              <w:rPr>
                <w:i/>
                <w:sz w:val="14"/>
                <w:szCs w:val="14"/>
                <w:lang w:val="es-BO"/>
              </w:rPr>
            </w:pPr>
          </w:p>
        </w:tc>
        <w:tc>
          <w:tcPr>
            <w:tcW w:w="2089" w:type="dxa"/>
            <w:tcBorders>
              <w:right w:val="single" w:sz="4" w:space="0" w:color="000000"/>
            </w:tcBorders>
            <w:shd w:val="clear" w:color="auto" w:fill="auto"/>
            <w:vAlign w:val="center"/>
          </w:tcPr>
          <w:p w14:paraId="2B1EA7C3" w14:textId="77777777" w:rsidR="00A771DE" w:rsidRDefault="00A771DE">
            <w:pPr>
              <w:widowControl w:val="0"/>
              <w:snapToGrid w:val="0"/>
              <w:jc w:val="center"/>
              <w:rPr>
                <w:i/>
                <w:sz w:val="14"/>
                <w:szCs w:val="14"/>
                <w:lang w:val="es-BO"/>
              </w:rPr>
            </w:pPr>
          </w:p>
        </w:tc>
        <w:tc>
          <w:tcPr>
            <w:tcW w:w="15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5216A194" w14:textId="77777777" w:rsidR="00A771DE" w:rsidRDefault="00A771DE">
            <w:pPr>
              <w:widowControl w:val="0"/>
              <w:snapToGrid w:val="0"/>
              <w:jc w:val="center"/>
              <w:rPr>
                <w:i/>
                <w:sz w:val="14"/>
                <w:szCs w:val="14"/>
                <w:lang w:val="es-BO"/>
              </w:rPr>
            </w:pPr>
          </w:p>
        </w:tc>
      </w:tr>
      <w:tr w:rsidR="00A771DE" w14:paraId="438E198F" w14:textId="77777777">
        <w:trPr>
          <w:trHeight w:val="173"/>
        </w:trPr>
        <w:tc>
          <w:tcPr>
            <w:tcW w:w="933" w:type="dxa"/>
            <w:vMerge/>
            <w:tcBorders>
              <w:top w:val="single" w:sz="12" w:space="0" w:color="000000"/>
              <w:left w:val="single" w:sz="12" w:space="0" w:color="000000"/>
              <w:bottom w:val="single" w:sz="12" w:space="0" w:color="000000"/>
              <w:right w:val="single" w:sz="12" w:space="0" w:color="000000"/>
            </w:tcBorders>
            <w:shd w:val="clear" w:color="auto" w:fill="auto"/>
            <w:tcMar>
              <w:left w:w="0" w:type="dxa"/>
              <w:right w:w="0" w:type="dxa"/>
            </w:tcMar>
            <w:vAlign w:val="center"/>
          </w:tcPr>
          <w:p w14:paraId="7565D37D" w14:textId="77777777" w:rsidR="00A771DE" w:rsidRDefault="00A771DE">
            <w:pPr>
              <w:widowControl w:val="0"/>
              <w:snapToGrid w:val="0"/>
              <w:jc w:val="center"/>
              <w:rPr>
                <w:rFonts w:ascii="Arial" w:hAnsi="Arial" w:cs="Arial"/>
                <w:sz w:val="14"/>
                <w:szCs w:val="14"/>
                <w:lang w:val="es-BO"/>
              </w:rPr>
            </w:pPr>
          </w:p>
        </w:tc>
        <w:tc>
          <w:tcPr>
            <w:tcW w:w="3537" w:type="dxa"/>
            <w:gridSpan w:val="2"/>
            <w:vMerge/>
            <w:tcBorders>
              <w:top w:val="single" w:sz="12" w:space="0" w:color="000000"/>
              <w:left w:val="single" w:sz="12" w:space="0" w:color="000000"/>
              <w:bottom w:val="single" w:sz="12" w:space="0" w:color="000000"/>
              <w:right w:val="single" w:sz="12" w:space="0" w:color="000000"/>
            </w:tcBorders>
            <w:shd w:val="clear" w:color="auto" w:fill="auto"/>
            <w:vAlign w:val="bottom"/>
          </w:tcPr>
          <w:p w14:paraId="5E6F63F6" w14:textId="77777777" w:rsidR="00A771DE" w:rsidRDefault="00A771DE">
            <w:pPr>
              <w:widowControl w:val="0"/>
              <w:snapToGrid w:val="0"/>
              <w:ind w:left="113" w:right="113"/>
              <w:rPr>
                <w:rFonts w:ascii="Arial" w:hAnsi="Arial" w:cs="Arial"/>
                <w:b/>
                <w:lang w:val="es-BO"/>
              </w:rPr>
            </w:pPr>
          </w:p>
        </w:tc>
        <w:tc>
          <w:tcPr>
            <w:tcW w:w="160" w:type="dxa"/>
            <w:vMerge w:val="restart"/>
            <w:tcBorders>
              <w:left w:val="single" w:sz="12" w:space="0" w:color="000000"/>
              <w:right w:val="single" w:sz="4" w:space="0" w:color="000000"/>
            </w:tcBorders>
            <w:shd w:val="clear" w:color="auto" w:fill="auto"/>
            <w:vAlign w:val="center"/>
          </w:tcPr>
          <w:p w14:paraId="725AB074" w14:textId="77777777" w:rsidR="00A771DE" w:rsidRDefault="00A771DE">
            <w:pPr>
              <w:widowControl w:val="0"/>
              <w:snapToGrid w:val="0"/>
              <w:jc w:val="center"/>
              <w:rPr>
                <w:rFonts w:ascii="Arial" w:hAnsi="Arial" w:cs="Arial"/>
                <w:lang w:val="es-BO"/>
              </w:rPr>
            </w:pPr>
          </w:p>
        </w:tc>
        <w:tc>
          <w:tcPr>
            <w:tcW w:w="37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C30350C" w14:textId="77777777" w:rsidR="00A771DE" w:rsidRDefault="00373F36">
            <w:pPr>
              <w:widowControl w:val="0"/>
              <w:snapToGrid w:val="0"/>
              <w:jc w:val="center"/>
              <w:rPr>
                <w:rFonts w:ascii="Arial" w:hAnsi="Arial" w:cs="Arial"/>
                <w:lang w:val="es-BO"/>
              </w:rPr>
            </w:pPr>
            <w:r>
              <w:rPr>
                <w:rFonts w:ascii="Arial" w:hAnsi="Arial" w:cs="Arial"/>
                <w:lang w:val="es-BO"/>
              </w:rPr>
              <w:t>20</w:t>
            </w:r>
          </w:p>
        </w:tc>
        <w:tc>
          <w:tcPr>
            <w:tcW w:w="159" w:type="dxa"/>
            <w:vMerge w:val="restart"/>
            <w:tcBorders>
              <w:left w:val="single" w:sz="4" w:space="0" w:color="000000"/>
              <w:right w:val="single" w:sz="4" w:space="0" w:color="000000"/>
            </w:tcBorders>
            <w:shd w:val="clear" w:color="auto" w:fill="auto"/>
            <w:vAlign w:val="center"/>
          </w:tcPr>
          <w:p w14:paraId="006FDE36" w14:textId="77777777" w:rsidR="00A771DE" w:rsidRDefault="00A771DE">
            <w:pPr>
              <w:widowControl w:val="0"/>
              <w:snapToGrid w:val="0"/>
              <w:jc w:val="center"/>
              <w:rPr>
                <w:rFonts w:ascii="Arial" w:hAnsi="Arial" w:cs="Arial"/>
                <w:lang w:val="es-BO"/>
              </w:rPr>
            </w:pPr>
          </w:p>
        </w:tc>
        <w:tc>
          <w:tcPr>
            <w:tcW w:w="38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EAC70B7" w14:textId="77777777" w:rsidR="00A771DE" w:rsidRDefault="00373F36">
            <w:pPr>
              <w:widowControl w:val="0"/>
              <w:snapToGrid w:val="0"/>
              <w:jc w:val="center"/>
              <w:rPr>
                <w:rFonts w:ascii="Arial" w:hAnsi="Arial" w:cs="Arial"/>
                <w:lang w:val="es-BO"/>
              </w:rPr>
            </w:pPr>
            <w:r>
              <w:rPr>
                <w:rFonts w:ascii="Arial" w:hAnsi="Arial" w:cs="Arial"/>
                <w:lang w:val="es-BO"/>
              </w:rPr>
              <w:t>03</w:t>
            </w:r>
          </w:p>
        </w:tc>
        <w:tc>
          <w:tcPr>
            <w:tcW w:w="160" w:type="dxa"/>
            <w:vMerge w:val="restart"/>
            <w:tcBorders>
              <w:left w:val="single" w:sz="4" w:space="0" w:color="000000"/>
              <w:right w:val="single" w:sz="4" w:space="0" w:color="000000"/>
            </w:tcBorders>
            <w:shd w:val="clear" w:color="auto" w:fill="auto"/>
            <w:vAlign w:val="center"/>
          </w:tcPr>
          <w:p w14:paraId="186D180B" w14:textId="77777777" w:rsidR="00A771DE" w:rsidRDefault="00A771DE">
            <w:pPr>
              <w:widowControl w:val="0"/>
              <w:snapToGrid w:val="0"/>
              <w:jc w:val="center"/>
              <w:rPr>
                <w:rFonts w:ascii="Arial" w:hAnsi="Arial" w:cs="Arial"/>
                <w:lang w:val="es-BO"/>
              </w:rPr>
            </w:pPr>
          </w:p>
        </w:tc>
        <w:tc>
          <w:tcPr>
            <w:tcW w:w="58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C400ABB" w14:textId="77777777" w:rsidR="00A771DE" w:rsidRDefault="00373F36">
            <w:pPr>
              <w:widowControl w:val="0"/>
              <w:snapToGrid w:val="0"/>
              <w:jc w:val="center"/>
              <w:rPr>
                <w:rFonts w:ascii="Arial" w:hAnsi="Arial" w:cs="Arial"/>
                <w:lang w:val="es-BO"/>
              </w:rPr>
            </w:pPr>
            <w:r>
              <w:rPr>
                <w:rFonts w:ascii="Arial" w:hAnsi="Arial" w:cs="Arial"/>
                <w:lang w:val="es-BO"/>
              </w:rPr>
              <w:t>2026</w:t>
            </w:r>
          </w:p>
        </w:tc>
        <w:tc>
          <w:tcPr>
            <w:tcW w:w="160" w:type="dxa"/>
            <w:vMerge w:val="restart"/>
            <w:tcBorders>
              <w:left w:val="single" w:sz="4" w:space="0" w:color="000000"/>
              <w:right w:val="single" w:sz="12" w:space="0" w:color="000000"/>
            </w:tcBorders>
            <w:shd w:val="clear" w:color="auto" w:fill="auto"/>
            <w:vAlign w:val="center"/>
          </w:tcPr>
          <w:p w14:paraId="2FE86C45" w14:textId="77777777" w:rsidR="00A771DE" w:rsidRDefault="00A771DE">
            <w:pPr>
              <w:widowControl w:val="0"/>
              <w:snapToGrid w:val="0"/>
              <w:jc w:val="center"/>
              <w:rPr>
                <w:rFonts w:ascii="Arial" w:hAnsi="Arial" w:cs="Arial"/>
                <w:lang w:val="es-BO"/>
              </w:rPr>
            </w:pPr>
          </w:p>
        </w:tc>
        <w:tc>
          <w:tcPr>
            <w:tcW w:w="160" w:type="dxa"/>
            <w:vMerge w:val="restart"/>
            <w:tcBorders>
              <w:left w:val="single" w:sz="12" w:space="0" w:color="000000"/>
            </w:tcBorders>
          </w:tcPr>
          <w:p w14:paraId="028E5FB9" w14:textId="77777777" w:rsidR="00A771DE" w:rsidRDefault="00A771DE">
            <w:pPr>
              <w:widowControl w:val="0"/>
              <w:snapToGrid w:val="0"/>
              <w:jc w:val="center"/>
              <w:rPr>
                <w:rFonts w:ascii="Arial" w:hAnsi="Arial" w:cs="Arial"/>
                <w:lang w:val="es-BO"/>
              </w:rPr>
            </w:pPr>
          </w:p>
        </w:tc>
        <w:tc>
          <w:tcPr>
            <w:tcW w:w="463" w:type="dxa"/>
            <w:vMerge w:val="restart"/>
            <w:shd w:val="clear" w:color="auto" w:fill="auto"/>
            <w:vAlign w:val="center"/>
          </w:tcPr>
          <w:p w14:paraId="2AFAE8B7" w14:textId="77777777" w:rsidR="00A771DE" w:rsidRDefault="00A771DE">
            <w:pPr>
              <w:widowControl w:val="0"/>
              <w:snapToGrid w:val="0"/>
              <w:jc w:val="center"/>
              <w:rPr>
                <w:rFonts w:ascii="Arial" w:hAnsi="Arial" w:cs="Arial"/>
                <w:lang w:val="es-BO"/>
              </w:rPr>
            </w:pPr>
          </w:p>
        </w:tc>
        <w:tc>
          <w:tcPr>
            <w:tcW w:w="246" w:type="dxa"/>
            <w:vMerge w:val="restart"/>
            <w:shd w:val="clear" w:color="auto" w:fill="auto"/>
            <w:vAlign w:val="center"/>
          </w:tcPr>
          <w:p w14:paraId="76BE8A46" w14:textId="77777777" w:rsidR="00A771DE" w:rsidRDefault="00A771DE">
            <w:pPr>
              <w:widowControl w:val="0"/>
              <w:snapToGrid w:val="0"/>
              <w:jc w:val="center"/>
              <w:rPr>
                <w:rFonts w:ascii="Arial" w:hAnsi="Arial" w:cs="Arial"/>
                <w:lang w:val="es-BO"/>
              </w:rPr>
            </w:pPr>
          </w:p>
        </w:tc>
        <w:tc>
          <w:tcPr>
            <w:tcW w:w="443" w:type="dxa"/>
            <w:vMerge w:val="restart"/>
            <w:shd w:val="clear" w:color="auto" w:fill="auto"/>
            <w:vAlign w:val="center"/>
          </w:tcPr>
          <w:p w14:paraId="06CB8F74" w14:textId="77777777" w:rsidR="00A771DE" w:rsidRDefault="00A771DE">
            <w:pPr>
              <w:widowControl w:val="0"/>
              <w:snapToGrid w:val="0"/>
              <w:jc w:val="center"/>
              <w:rPr>
                <w:rFonts w:ascii="Arial" w:hAnsi="Arial" w:cs="Arial"/>
                <w:lang w:val="es-BO"/>
              </w:rPr>
            </w:pPr>
          </w:p>
        </w:tc>
        <w:tc>
          <w:tcPr>
            <w:tcW w:w="160" w:type="dxa"/>
            <w:vMerge w:val="restart"/>
            <w:tcBorders>
              <w:right w:val="single" w:sz="12" w:space="0" w:color="000000"/>
            </w:tcBorders>
            <w:shd w:val="clear" w:color="auto" w:fill="auto"/>
            <w:vAlign w:val="center"/>
          </w:tcPr>
          <w:p w14:paraId="4A4AF788" w14:textId="77777777" w:rsidR="00A771DE" w:rsidRDefault="00A771DE">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3907048F" w14:textId="77777777" w:rsidR="00A771DE" w:rsidRDefault="00A771DE">
            <w:pPr>
              <w:widowControl w:val="0"/>
              <w:snapToGrid w:val="0"/>
              <w:jc w:val="center"/>
              <w:rPr>
                <w:rFonts w:ascii="Arial" w:hAnsi="Arial" w:cs="Arial"/>
                <w:lang w:val="es-BO"/>
              </w:rPr>
            </w:pPr>
          </w:p>
        </w:tc>
        <w:tc>
          <w:tcPr>
            <w:tcW w:w="2089" w:type="dxa"/>
            <w:vMerge w:val="restart"/>
            <w:tcBorders>
              <w:right w:val="single" w:sz="4" w:space="0" w:color="000000"/>
            </w:tcBorders>
            <w:shd w:val="clear" w:color="auto" w:fill="auto"/>
            <w:vAlign w:val="center"/>
          </w:tcPr>
          <w:p w14:paraId="5D46A7DB" w14:textId="77777777" w:rsidR="00A771DE" w:rsidRDefault="00A771DE">
            <w:pPr>
              <w:widowControl w:val="0"/>
              <w:snapToGrid w:val="0"/>
              <w:jc w:val="center"/>
              <w:rPr>
                <w:rFonts w:ascii="Arial" w:hAnsi="Arial" w:cs="Arial"/>
                <w:lang w:val="es-BO"/>
              </w:rPr>
            </w:pPr>
          </w:p>
        </w:tc>
        <w:tc>
          <w:tcPr>
            <w:tcW w:w="15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7AA26874" w14:textId="77777777" w:rsidR="00A771DE" w:rsidRDefault="00A771DE">
            <w:pPr>
              <w:widowControl w:val="0"/>
              <w:snapToGrid w:val="0"/>
              <w:jc w:val="center"/>
              <w:rPr>
                <w:rFonts w:ascii="Arial" w:hAnsi="Arial" w:cs="Arial"/>
                <w:lang w:val="es-BO"/>
              </w:rPr>
            </w:pPr>
          </w:p>
        </w:tc>
      </w:tr>
      <w:tr w:rsidR="00A771DE" w14:paraId="64EA60F7" w14:textId="77777777">
        <w:trPr>
          <w:trHeight w:val="53"/>
        </w:trPr>
        <w:tc>
          <w:tcPr>
            <w:tcW w:w="933"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3D7760AF" w14:textId="77777777" w:rsidR="00A771DE" w:rsidRDefault="00A771DE">
            <w:pPr>
              <w:widowControl w:val="0"/>
              <w:snapToGrid w:val="0"/>
              <w:jc w:val="center"/>
              <w:rPr>
                <w:rFonts w:ascii="Arial" w:hAnsi="Arial" w:cs="Arial"/>
                <w:sz w:val="14"/>
                <w:szCs w:val="14"/>
                <w:lang w:val="es-BO"/>
              </w:rPr>
            </w:pPr>
          </w:p>
        </w:tc>
        <w:tc>
          <w:tcPr>
            <w:tcW w:w="3537" w:type="dxa"/>
            <w:gridSpan w:val="2"/>
            <w:vMerge/>
            <w:tcBorders>
              <w:top w:val="single" w:sz="12" w:space="0" w:color="000000"/>
              <w:left w:val="single" w:sz="12" w:space="0" w:color="000000"/>
              <w:right w:val="single" w:sz="12" w:space="0" w:color="000000"/>
            </w:tcBorders>
            <w:shd w:val="clear" w:color="auto" w:fill="auto"/>
            <w:vAlign w:val="bottom"/>
          </w:tcPr>
          <w:p w14:paraId="27C4FC55" w14:textId="77777777" w:rsidR="00A771DE" w:rsidRDefault="00A771DE">
            <w:pPr>
              <w:widowControl w:val="0"/>
              <w:snapToGrid w:val="0"/>
              <w:ind w:left="113" w:right="113"/>
              <w:rPr>
                <w:rFonts w:ascii="Arial" w:hAnsi="Arial" w:cs="Arial"/>
                <w:b/>
                <w:lang w:val="es-BO"/>
              </w:rPr>
            </w:pPr>
          </w:p>
        </w:tc>
        <w:tc>
          <w:tcPr>
            <w:tcW w:w="160" w:type="dxa"/>
            <w:vMerge/>
            <w:tcBorders>
              <w:top w:val="single" w:sz="12" w:space="0" w:color="000000"/>
              <w:left w:val="single" w:sz="12" w:space="0" w:color="000000"/>
            </w:tcBorders>
            <w:shd w:val="clear" w:color="auto" w:fill="auto"/>
            <w:vAlign w:val="center"/>
          </w:tcPr>
          <w:p w14:paraId="4B110BCA" w14:textId="77777777" w:rsidR="00A771DE" w:rsidRDefault="00A771DE">
            <w:pPr>
              <w:widowControl w:val="0"/>
              <w:snapToGrid w:val="0"/>
              <w:jc w:val="center"/>
              <w:rPr>
                <w:rFonts w:ascii="Arial" w:hAnsi="Arial" w:cs="Arial"/>
                <w:lang w:val="es-BO"/>
              </w:rPr>
            </w:pPr>
          </w:p>
        </w:tc>
        <w:tc>
          <w:tcPr>
            <w:tcW w:w="374" w:type="dxa"/>
            <w:tcBorders>
              <w:top w:val="single" w:sz="4" w:space="0" w:color="000000"/>
            </w:tcBorders>
            <w:shd w:val="clear" w:color="auto" w:fill="auto"/>
            <w:vAlign w:val="center"/>
          </w:tcPr>
          <w:p w14:paraId="67FE2616" w14:textId="77777777" w:rsidR="00A771DE" w:rsidRDefault="00A771DE">
            <w:pPr>
              <w:widowControl w:val="0"/>
              <w:snapToGrid w:val="0"/>
              <w:jc w:val="center"/>
              <w:rPr>
                <w:rFonts w:ascii="Arial" w:hAnsi="Arial" w:cs="Arial"/>
                <w:sz w:val="2"/>
                <w:szCs w:val="2"/>
                <w:lang w:val="es-BO"/>
              </w:rPr>
            </w:pPr>
          </w:p>
        </w:tc>
        <w:tc>
          <w:tcPr>
            <w:tcW w:w="159" w:type="dxa"/>
            <w:vMerge/>
            <w:tcBorders>
              <w:top w:val="single" w:sz="12" w:space="0" w:color="000000"/>
            </w:tcBorders>
            <w:shd w:val="clear" w:color="auto" w:fill="auto"/>
            <w:vAlign w:val="center"/>
          </w:tcPr>
          <w:p w14:paraId="1C0814CD" w14:textId="77777777" w:rsidR="00A771DE" w:rsidRDefault="00A771DE">
            <w:pPr>
              <w:widowControl w:val="0"/>
              <w:snapToGrid w:val="0"/>
              <w:jc w:val="center"/>
              <w:rPr>
                <w:rFonts w:ascii="Arial" w:hAnsi="Arial" w:cs="Arial"/>
                <w:sz w:val="2"/>
                <w:szCs w:val="2"/>
                <w:lang w:val="es-BO"/>
              </w:rPr>
            </w:pPr>
          </w:p>
        </w:tc>
        <w:tc>
          <w:tcPr>
            <w:tcW w:w="382" w:type="dxa"/>
            <w:tcBorders>
              <w:top w:val="single" w:sz="4" w:space="0" w:color="000000"/>
            </w:tcBorders>
            <w:shd w:val="clear" w:color="auto" w:fill="auto"/>
            <w:vAlign w:val="center"/>
          </w:tcPr>
          <w:p w14:paraId="7D12CB25" w14:textId="77777777" w:rsidR="00A771DE" w:rsidRDefault="00A771DE">
            <w:pPr>
              <w:widowControl w:val="0"/>
              <w:snapToGrid w:val="0"/>
              <w:jc w:val="center"/>
              <w:rPr>
                <w:rFonts w:ascii="Arial" w:hAnsi="Arial" w:cs="Arial"/>
                <w:sz w:val="2"/>
                <w:szCs w:val="2"/>
                <w:lang w:val="es-BO"/>
              </w:rPr>
            </w:pPr>
          </w:p>
        </w:tc>
        <w:tc>
          <w:tcPr>
            <w:tcW w:w="160" w:type="dxa"/>
            <w:vMerge/>
            <w:tcBorders>
              <w:top w:val="single" w:sz="12" w:space="0" w:color="000000"/>
            </w:tcBorders>
            <w:shd w:val="clear" w:color="auto" w:fill="auto"/>
            <w:vAlign w:val="center"/>
          </w:tcPr>
          <w:p w14:paraId="55084001" w14:textId="77777777" w:rsidR="00A771DE" w:rsidRDefault="00A771DE">
            <w:pPr>
              <w:widowControl w:val="0"/>
              <w:snapToGrid w:val="0"/>
              <w:jc w:val="center"/>
              <w:rPr>
                <w:rFonts w:ascii="Arial" w:hAnsi="Arial" w:cs="Arial"/>
                <w:sz w:val="2"/>
                <w:szCs w:val="2"/>
                <w:lang w:val="es-BO"/>
              </w:rPr>
            </w:pPr>
          </w:p>
        </w:tc>
        <w:tc>
          <w:tcPr>
            <w:tcW w:w="581" w:type="dxa"/>
            <w:tcBorders>
              <w:top w:val="single" w:sz="4" w:space="0" w:color="000000"/>
            </w:tcBorders>
            <w:shd w:val="clear" w:color="auto" w:fill="auto"/>
            <w:vAlign w:val="center"/>
          </w:tcPr>
          <w:p w14:paraId="388C400E" w14:textId="77777777" w:rsidR="00A771DE" w:rsidRDefault="00A771DE">
            <w:pPr>
              <w:widowControl w:val="0"/>
              <w:snapToGrid w:val="0"/>
              <w:jc w:val="center"/>
              <w:rPr>
                <w:rFonts w:ascii="Arial" w:hAnsi="Arial" w:cs="Arial"/>
                <w:sz w:val="2"/>
                <w:szCs w:val="2"/>
                <w:lang w:val="es-BO"/>
              </w:rPr>
            </w:pPr>
          </w:p>
        </w:tc>
        <w:tc>
          <w:tcPr>
            <w:tcW w:w="160" w:type="dxa"/>
            <w:vMerge/>
            <w:tcBorders>
              <w:top w:val="single" w:sz="12" w:space="0" w:color="000000"/>
              <w:right w:val="single" w:sz="12" w:space="0" w:color="000000"/>
            </w:tcBorders>
            <w:shd w:val="clear" w:color="auto" w:fill="auto"/>
            <w:vAlign w:val="center"/>
          </w:tcPr>
          <w:p w14:paraId="77821CD1" w14:textId="77777777" w:rsidR="00A771DE" w:rsidRDefault="00A771DE">
            <w:pPr>
              <w:widowControl w:val="0"/>
              <w:snapToGrid w:val="0"/>
              <w:jc w:val="center"/>
              <w:rPr>
                <w:rFonts w:ascii="Arial" w:hAnsi="Arial" w:cs="Arial"/>
                <w:lang w:val="es-BO"/>
              </w:rPr>
            </w:pPr>
          </w:p>
        </w:tc>
        <w:tc>
          <w:tcPr>
            <w:tcW w:w="160" w:type="dxa"/>
            <w:vMerge/>
            <w:tcBorders>
              <w:top w:val="single" w:sz="12" w:space="0" w:color="000000"/>
              <w:left w:val="single" w:sz="12" w:space="0" w:color="000000"/>
            </w:tcBorders>
          </w:tcPr>
          <w:p w14:paraId="559885EB" w14:textId="77777777" w:rsidR="00A771DE" w:rsidRDefault="00A771DE">
            <w:pPr>
              <w:widowControl w:val="0"/>
              <w:snapToGrid w:val="0"/>
              <w:jc w:val="center"/>
              <w:rPr>
                <w:rFonts w:ascii="Arial" w:hAnsi="Arial" w:cs="Arial"/>
                <w:lang w:val="es-BO"/>
              </w:rPr>
            </w:pPr>
          </w:p>
        </w:tc>
        <w:tc>
          <w:tcPr>
            <w:tcW w:w="463" w:type="dxa"/>
            <w:vMerge/>
            <w:tcBorders>
              <w:top w:val="single" w:sz="12" w:space="0" w:color="000000"/>
            </w:tcBorders>
            <w:shd w:val="clear" w:color="auto" w:fill="auto"/>
            <w:vAlign w:val="center"/>
          </w:tcPr>
          <w:p w14:paraId="57567C49" w14:textId="77777777" w:rsidR="00A771DE" w:rsidRDefault="00A771DE">
            <w:pPr>
              <w:widowControl w:val="0"/>
              <w:snapToGrid w:val="0"/>
              <w:jc w:val="center"/>
              <w:rPr>
                <w:rFonts w:ascii="Arial" w:hAnsi="Arial" w:cs="Arial"/>
                <w:lang w:val="es-BO"/>
              </w:rPr>
            </w:pPr>
          </w:p>
        </w:tc>
        <w:tc>
          <w:tcPr>
            <w:tcW w:w="246" w:type="dxa"/>
            <w:vMerge/>
            <w:tcBorders>
              <w:top w:val="single" w:sz="12" w:space="0" w:color="000000"/>
            </w:tcBorders>
            <w:shd w:val="clear" w:color="auto" w:fill="auto"/>
            <w:vAlign w:val="center"/>
          </w:tcPr>
          <w:p w14:paraId="2BEAD649" w14:textId="77777777" w:rsidR="00A771DE" w:rsidRDefault="00A771DE">
            <w:pPr>
              <w:widowControl w:val="0"/>
              <w:snapToGrid w:val="0"/>
              <w:jc w:val="center"/>
              <w:rPr>
                <w:rFonts w:ascii="Arial" w:hAnsi="Arial" w:cs="Arial"/>
                <w:lang w:val="es-BO"/>
              </w:rPr>
            </w:pPr>
          </w:p>
        </w:tc>
        <w:tc>
          <w:tcPr>
            <w:tcW w:w="443" w:type="dxa"/>
            <w:vMerge/>
            <w:tcBorders>
              <w:top w:val="single" w:sz="12" w:space="0" w:color="000000"/>
            </w:tcBorders>
            <w:shd w:val="clear" w:color="auto" w:fill="auto"/>
            <w:vAlign w:val="center"/>
          </w:tcPr>
          <w:p w14:paraId="6B2B7939" w14:textId="77777777" w:rsidR="00A771DE" w:rsidRDefault="00A771DE">
            <w:pPr>
              <w:widowControl w:val="0"/>
              <w:snapToGrid w:val="0"/>
              <w:jc w:val="center"/>
              <w:rPr>
                <w:rFonts w:ascii="Arial" w:hAnsi="Arial" w:cs="Arial"/>
                <w:lang w:val="es-BO"/>
              </w:rPr>
            </w:pPr>
          </w:p>
        </w:tc>
        <w:tc>
          <w:tcPr>
            <w:tcW w:w="160" w:type="dxa"/>
            <w:vMerge/>
            <w:tcBorders>
              <w:top w:val="single" w:sz="12" w:space="0" w:color="000000"/>
              <w:right w:val="single" w:sz="12" w:space="0" w:color="000000"/>
            </w:tcBorders>
            <w:shd w:val="clear" w:color="auto" w:fill="auto"/>
            <w:vAlign w:val="center"/>
          </w:tcPr>
          <w:p w14:paraId="7DD65D37" w14:textId="77777777" w:rsidR="00A771DE" w:rsidRDefault="00A771DE">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23C2FB32" w14:textId="77777777" w:rsidR="00A771DE" w:rsidRDefault="00A771DE">
            <w:pPr>
              <w:widowControl w:val="0"/>
              <w:snapToGrid w:val="0"/>
              <w:jc w:val="center"/>
              <w:rPr>
                <w:rFonts w:ascii="Arial" w:hAnsi="Arial" w:cs="Arial"/>
                <w:lang w:val="es-BO"/>
              </w:rPr>
            </w:pPr>
          </w:p>
        </w:tc>
        <w:tc>
          <w:tcPr>
            <w:tcW w:w="2089" w:type="dxa"/>
            <w:vMerge/>
            <w:tcBorders>
              <w:top w:val="single" w:sz="12" w:space="0" w:color="000000"/>
              <w:right w:val="single" w:sz="4" w:space="0" w:color="000000"/>
            </w:tcBorders>
            <w:shd w:val="clear" w:color="auto" w:fill="auto"/>
            <w:vAlign w:val="center"/>
          </w:tcPr>
          <w:p w14:paraId="0A2B7C84" w14:textId="77777777" w:rsidR="00A771DE" w:rsidRDefault="00A771DE">
            <w:pPr>
              <w:widowControl w:val="0"/>
              <w:snapToGrid w:val="0"/>
              <w:jc w:val="center"/>
              <w:rPr>
                <w:rFonts w:ascii="Arial" w:hAnsi="Arial" w:cs="Arial"/>
                <w:lang w:val="es-BO"/>
              </w:rPr>
            </w:pPr>
          </w:p>
        </w:tc>
        <w:tc>
          <w:tcPr>
            <w:tcW w:w="15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41549524" w14:textId="77777777" w:rsidR="00A771DE" w:rsidRDefault="00A771DE">
            <w:pPr>
              <w:widowControl w:val="0"/>
              <w:snapToGrid w:val="0"/>
              <w:jc w:val="center"/>
              <w:rPr>
                <w:rFonts w:ascii="Arial" w:hAnsi="Arial" w:cs="Arial"/>
                <w:lang w:val="es-BO"/>
              </w:rPr>
            </w:pPr>
          </w:p>
        </w:tc>
      </w:tr>
      <w:tr w:rsidR="00A771DE" w14:paraId="44D02D44" w14:textId="77777777">
        <w:trPr>
          <w:trHeight w:val="190"/>
        </w:trPr>
        <w:tc>
          <w:tcPr>
            <w:tcW w:w="933" w:type="dxa"/>
            <w:vMerge w:val="restart"/>
            <w:tcBorders>
              <w:left w:val="single" w:sz="12" w:space="0" w:color="000000"/>
              <w:right w:val="single" w:sz="12" w:space="0" w:color="000000"/>
            </w:tcBorders>
            <w:shd w:val="clear" w:color="auto" w:fill="auto"/>
            <w:tcMar>
              <w:left w:w="0" w:type="dxa"/>
              <w:right w:w="0" w:type="dxa"/>
            </w:tcMar>
            <w:vAlign w:val="center"/>
          </w:tcPr>
          <w:p w14:paraId="0E96CA3C" w14:textId="77777777" w:rsidR="00A771DE" w:rsidRDefault="00A771DE">
            <w:pPr>
              <w:pStyle w:val="Prrafodelista"/>
              <w:widowControl w:val="0"/>
              <w:numPr>
                <w:ilvl w:val="0"/>
                <w:numId w:val="23"/>
              </w:numPr>
              <w:snapToGrid w:val="0"/>
              <w:ind w:left="283" w:hanging="113"/>
              <w:jc w:val="left"/>
              <w:rPr>
                <w:rFonts w:ascii="Arial" w:hAnsi="Arial" w:cs="Arial"/>
                <w:sz w:val="14"/>
                <w:szCs w:val="14"/>
                <w:lang w:val="es-BO"/>
              </w:rPr>
            </w:pPr>
          </w:p>
        </w:tc>
        <w:tc>
          <w:tcPr>
            <w:tcW w:w="3537"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49D925DB" w14:textId="77777777" w:rsidR="00A771DE" w:rsidRDefault="00373F36">
            <w:pPr>
              <w:widowControl w:val="0"/>
              <w:snapToGrid w:val="0"/>
              <w:ind w:left="113" w:right="113"/>
              <w:rPr>
                <w:rFonts w:ascii="Arial" w:hAnsi="Arial" w:cs="Arial"/>
                <w:b/>
                <w:lang w:val="es-BO"/>
              </w:rPr>
            </w:pPr>
            <w:r>
              <w:rPr>
                <w:rFonts w:ascii="Arial" w:hAnsi="Arial" w:cs="Arial"/>
                <w:lang w:val="es-BO"/>
              </w:rPr>
              <w:t>Suscripción de contrato.</w:t>
            </w:r>
          </w:p>
        </w:tc>
        <w:tc>
          <w:tcPr>
            <w:tcW w:w="160" w:type="dxa"/>
            <w:tcBorders>
              <w:left w:val="single" w:sz="12" w:space="0" w:color="000000"/>
            </w:tcBorders>
            <w:shd w:val="clear" w:color="auto" w:fill="auto"/>
            <w:tcMar>
              <w:left w:w="0" w:type="dxa"/>
              <w:right w:w="0" w:type="dxa"/>
            </w:tcMar>
            <w:vAlign w:val="center"/>
          </w:tcPr>
          <w:p w14:paraId="2A8E1608" w14:textId="77777777" w:rsidR="00A771DE" w:rsidRDefault="00A771DE">
            <w:pPr>
              <w:widowControl w:val="0"/>
              <w:snapToGrid w:val="0"/>
              <w:jc w:val="center"/>
              <w:rPr>
                <w:rFonts w:ascii="Arial" w:hAnsi="Arial" w:cs="Arial"/>
                <w:lang w:val="es-BO"/>
              </w:rPr>
            </w:pPr>
          </w:p>
        </w:tc>
        <w:tc>
          <w:tcPr>
            <w:tcW w:w="374" w:type="dxa"/>
            <w:tcBorders>
              <w:bottom w:val="single" w:sz="4" w:space="0" w:color="000000"/>
            </w:tcBorders>
            <w:shd w:val="clear" w:color="auto" w:fill="auto"/>
            <w:tcMar>
              <w:left w:w="0" w:type="dxa"/>
              <w:right w:w="0" w:type="dxa"/>
            </w:tcMar>
            <w:vAlign w:val="center"/>
          </w:tcPr>
          <w:p w14:paraId="27EFF1B9" w14:textId="77777777" w:rsidR="00A771DE" w:rsidRDefault="00373F36">
            <w:pPr>
              <w:widowControl w:val="0"/>
              <w:snapToGrid w:val="0"/>
              <w:jc w:val="center"/>
              <w:rPr>
                <w:i/>
                <w:sz w:val="14"/>
                <w:szCs w:val="14"/>
                <w:lang w:val="es-BO"/>
              </w:rPr>
            </w:pPr>
            <w:r>
              <w:rPr>
                <w:i/>
                <w:sz w:val="14"/>
                <w:szCs w:val="14"/>
                <w:lang w:val="es-BO"/>
              </w:rPr>
              <w:t>Día</w:t>
            </w:r>
          </w:p>
        </w:tc>
        <w:tc>
          <w:tcPr>
            <w:tcW w:w="159" w:type="dxa"/>
            <w:shd w:val="clear" w:color="auto" w:fill="auto"/>
            <w:tcMar>
              <w:left w:w="0" w:type="dxa"/>
              <w:right w:w="0" w:type="dxa"/>
            </w:tcMar>
            <w:vAlign w:val="center"/>
          </w:tcPr>
          <w:p w14:paraId="3B18FE41" w14:textId="77777777" w:rsidR="00A771DE" w:rsidRDefault="00A771DE">
            <w:pPr>
              <w:widowControl w:val="0"/>
              <w:snapToGrid w:val="0"/>
              <w:jc w:val="center"/>
              <w:rPr>
                <w:i/>
                <w:sz w:val="14"/>
                <w:szCs w:val="14"/>
                <w:lang w:val="es-BO"/>
              </w:rPr>
            </w:pPr>
          </w:p>
        </w:tc>
        <w:tc>
          <w:tcPr>
            <w:tcW w:w="382" w:type="dxa"/>
            <w:tcBorders>
              <w:bottom w:val="single" w:sz="4" w:space="0" w:color="000000"/>
            </w:tcBorders>
            <w:shd w:val="clear" w:color="auto" w:fill="auto"/>
            <w:tcMar>
              <w:left w:w="0" w:type="dxa"/>
              <w:right w:w="0" w:type="dxa"/>
            </w:tcMar>
            <w:vAlign w:val="center"/>
          </w:tcPr>
          <w:p w14:paraId="48DED85B" w14:textId="77777777" w:rsidR="00A771DE" w:rsidRDefault="00373F36">
            <w:pPr>
              <w:widowControl w:val="0"/>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14:paraId="281F059C" w14:textId="77777777" w:rsidR="00A771DE" w:rsidRDefault="00A771DE">
            <w:pPr>
              <w:widowControl w:val="0"/>
              <w:snapToGrid w:val="0"/>
              <w:jc w:val="center"/>
              <w:rPr>
                <w:i/>
                <w:sz w:val="14"/>
                <w:szCs w:val="14"/>
                <w:lang w:val="es-BO"/>
              </w:rPr>
            </w:pPr>
          </w:p>
        </w:tc>
        <w:tc>
          <w:tcPr>
            <w:tcW w:w="581" w:type="dxa"/>
            <w:tcBorders>
              <w:bottom w:val="single" w:sz="4" w:space="0" w:color="000000"/>
            </w:tcBorders>
            <w:shd w:val="clear" w:color="auto" w:fill="auto"/>
            <w:tcMar>
              <w:left w:w="0" w:type="dxa"/>
              <w:right w:w="0" w:type="dxa"/>
            </w:tcMar>
            <w:vAlign w:val="center"/>
          </w:tcPr>
          <w:p w14:paraId="4926F063" w14:textId="77777777" w:rsidR="00A771DE" w:rsidRDefault="00373F36">
            <w:pPr>
              <w:widowControl w:val="0"/>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14:paraId="75E0E113" w14:textId="77777777" w:rsidR="00A771DE" w:rsidRDefault="00A771DE">
            <w:pPr>
              <w:widowControl w:val="0"/>
              <w:snapToGrid w:val="0"/>
              <w:jc w:val="center"/>
              <w:rPr>
                <w:i/>
                <w:sz w:val="14"/>
                <w:szCs w:val="14"/>
                <w:lang w:val="es-BO"/>
              </w:rPr>
            </w:pPr>
          </w:p>
        </w:tc>
        <w:tc>
          <w:tcPr>
            <w:tcW w:w="160" w:type="dxa"/>
            <w:tcBorders>
              <w:left w:val="single" w:sz="12" w:space="0" w:color="000000"/>
            </w:tcBorders>
            <w:tcMar>
              <w:left w:w="0" w:type="dxa"/>
              <w:right w:w="0" w:type="dxa"/>
            </w:tcMar>
          </w:tcPr>
          <w:p w14:paraId="4F27914F" w14:textId="77777777" w:rsidR="00A771DE" w:rsidRDefault="00A771DE">
            <w:pPr>
              <w:widowControl w:val="0"/>
              <w:snapToGrid w:val="0"/>
              <w:jc w:val="center"/>
              <w:rPr>
                <w:i/>
                <w:sz w:val="14"/>
                <w:szCs w:val="14"/>
                <w:lang w:val="es-BO"/>
              </w:rPr>
            </w:pPr>
          </w:p>
        </w:tc>
        <w:tc>
          <w:tcPr>
            <w:tcW w:w="463" w:type="dxa"/>
            <w:shd w:val="clear" w:color="auto" w:fill="auto"/>
            <w:tcMar>
              <w:left w:w="0" w:type="dxa"/>
              <w:right w:w="0" w:type="dxa"/>
            </w:tcMar>
            <w:vAlign w:val="center"/>
          </w:tcPr>
          <w:p w14:paraId="3BFE63D5" w14:textId="77777777" w:rsidR="00A771DE" w:rsidRDefault="00A771DE">
            <w:pPr>
              <w:widowControl w:val="0"/>
              <w:snapToGrid w:val="0"/>
              <w:jc w:val="center"/>
              <w:rPr>
                <w:i/>
                <w:sz w:val="14"/>
                <w:szCs w:val="14"/>
                <w:lang w:val="es-BO"/>
              </w:rPr>
            </w:pPr>
          </w:p>
        </w:tc>
        <w:tc>
          <w:tcPr>
            <w:tcW w:w="246" w:type="dxa"/>
            <w:shd w:val="clear" w:color="auto" w:fill="auto"/>
            <w:tcMar>
              <w:left w:w="0" w:type="dxa"/>
              <w:right w:w="0" w:type="dxa"/>
            </w:tcMar>
            <w:vAlign w:val="center"/>
          </w:tcPr>
          <w:p w14:paraId="2948BDF1" w14:textId="77777777" w:rsidR="00A771DE" w:rsidRDefault="00A771DE">
            <w:pPr>
              <w:widowControl w:val="0"/>
              <w:snapToGrid w:val="0"/>
              <w:jc w:val="center"/>
              <w:rPr>
                <w:i/>
                <w:sz w:val="14"/>
                <w:szCs w:val="14"/>
                <w:lang w:val="es-BO"/>
              </w:rPr>
            </w:pPr>
          </w:p>
        </w:tc>
        <w:tc>
          <w:tcPr>
            <w:tcW w:w="443" w:type="dxa"/>
            <w:shd w:val="clear" w:color="auto" w:fill="auto"/>
            <w:tcMar>
              <w:left w:w="0" w:type="dxa"/>
              <w:right w:w="0" w:type="dxa"/>
            </w:tcMar>
            <w:vAlign w:val="center"/>
          </w:tcPr>
          <w:p w14:paraId="66AB9F0A" w14:textId="77777777" w:rsidR="00A771DE" w:rsidRDefault="00A771DE">
            <w:pPr>
              <w:widowControl w:val="0"/>
              <w:snapToGrid w:val="0"/>
              <w:jc w:val="center"/>
              <w:rPr>
                <w:i/>
                <w:sz w:val="14"/>
                <w:szCs w:val="14"/>
                <w:lang w:val="es-BO"/>
              </w:rPr>
            </w:pPr>
          </w:p>
        </w:tc>
        <w:tc>
          <w:tcPr>
            <w:tcW w:w="160" w:type="dxa"/>
            <w:tcBorders>
              <w:right w:val="single" w:sz="12" w:space="0" w:color="000000"/>
            </w:tcBorders>
            <w:shd w:val="clear" w:color="auto" w:fill="auto"/>
            <w:vAlign w:val="center"/>
          </w:tcPr>
          <w:p w14:paraId="61013053" w14:textId="77777777" w:rsidR="00A771DE" w:rsidRDefault="00A771DE">
            <w:pPr>
              <w:widowControl w:val="0"/>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05A7DD5D" w14:textId="77777777" w:rsidR="00A771DE" w:rsidRDefault="00A771DE">
            <w:pPr>
              <w:widowControl w:val="0"/>
              <w:snapToGrid w:val="0"/>
              <w:jc w:val="center"/>
              <w:rPr>
                <w:i/>
                <w:sz w:val="14"/>
                <w:szCs w:val="14"/>
                <w:lang w:val="es-BO"/>
              </w:rPr>
            </w:pPr>
          </w:p>
        </w:tc>
        <w:tc>
          <w:tcPr>
            <w:tcW w:w="2089" w:type="dxa"/>
            <w:tcBorders>
              <w:right w:val="single" w:sz="4" w:space="0" w:color="000000"/>
            </w:tcBorders>
            <w:shd w:val="clear" w:color="auto" w:fill="auto"/>
            <w:vAlign w:val="center"/>
          </w:tcPr>
          <w:p w14:paraId="13E3D9E8" w14:textId="77777777" w:rsidR="00A771DE" w:rsidRDefault="00A771DE">
            <w:pPr>
              <w:widowControl w:val="0"/>
              <w:snapToGrid w:val="0"/>
              <w:jc w:val="center"/>
              <w:rPr>
                <w:i/>
                <w:sz w:val="14"/>
                <w:szCs w:val="14"/>
                <w:lang w:val="es-BO"/>
              </w:rPr>
            </w:pPr>
          </w:p>
        </w:tc>
        <w:tc>
          <w:tcPr>
            <w:tcW w:w="15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272B57B3" w14:textId="77777777" w:rsidR="00A771DE" w:rsidRDefault="00A771DE">
            <w:pPr>
              <w:widowControl w:val="0"/>
              <w:snapToGrid w:val="0"/>
              <w:jc w:val="center"/>
              <w:rPr>
                <w:i/>
                <w:sz w:val="14"/>
                <w:szCs w:val="14"/>
                <w:lang w:val="es-BO"/>
              </w:rPr>
            </w:pPr>
          </w:p>
        </w:tc>
      </w:tr>
      <w:tr w:rsidR="00A771DE" w14:paraId="1077A6FE" w14:textId="77777777">
        <w:trPr>
          <w:trHeight w:val="190"/>
        </w:trPr>
        <w:tc>
          <w:tcPr>
            <w:tcW w:w="933" w:type="dxa"/>
            <w:vMerge/>
            <w:tcBorders>
              <w:top w:val="single" w:sz="12" w:space="0" w:color="000000"/>
              <w:left w:val="single" w:sz="12" w:space="0" w:color="000000"/>
              <w:right w:val="single" w:sz="12" w:space="0" w:color="000000"/>
            </w:tcBorders>
            <w:shd w:val="clear" w:color="auto" w:fill="auto"/>
            <w:tcMar>
              <w:left w:w="0" w:type="dxa"/>
              <w:right w:w="0" w:type="dxa"/>
            </w:tcMar>
            <w:vAlign w:val="bottom"/>
          </w:tcPr>
          <w:p w14:paraId="01656F3C" w14:textId="77777777" w:rsidR="00A771DE" w:rsidRDefault="00A771DE">
            <w:pPr>
              <w:widowControl w:val="0"/>
              <w:snapToGrid w:val="0"/>
              <w:jc w:val="right"/>
              <w:rPr>
                <w:rFonts w:ascii="Arial" w:hAnsi="Arial" w:cs="Arial"/>
                <w:lang w:val="es-BO"/>
              </w:rPr>
            </w:pPr>
          </w:p>
        </w:tc>
        <w:tc>
          <w:tcPr>
            <w:tcW w:w="3537" w:type="dxa"/>
            <w:gridSpan w:val="2"/>
            <w:vMerge/>
            <w:tcBorders>
              <w:top w:val="single" w:sz="12" w:space="0" w:color="000000"/>
              <w:left w:val="single" w:sz="12" w:space="0" w:color="000000"/>
              <w:right w:val="single" w:sz="12" w:space="0" w:color="000000"/>
            </w:tcBorders>
            <w:shd w:val="clear" w:color="auto" w:fill="auto"/>
            <w:vAlign w:val="bottom"/>
          </w:tcPr>
          <w:p w14:paraId="2B6908FF" w14:textId="77777777" w:rsidR="00A771DE" w:rsidRDefault="00A771DE">
            <w:pPr>
              <w:widowControl w:val="0"/>
              <w:snapToGrid w:val="0"/>
              <w:jc w:val="right"/>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14:paraId="778ADAF4" w14:textId="77777777" w:rsidR="00A771DE" w:rsidRDefault="00A771DE">
            <w:pPr>
              <w:widowControl w:val="0"/>
              <w:snapToGrid w:val="0"/>
              <w:jc w:val="center"/>
              <w:rPr>
                <w:rFonts w:ascii="Arial" w:hAnsi="Arial" w:cs="Arial"/>
                <w:lang w:val="es-BO"/>
              </w:rPr>
            </w:pPr>
          </w:p>
        </w:tc>
        <w:tc>
          <w:tcPr>
            <w:tcW w:w="37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4FEB073" w14:textId="77777777" w:rsidR="00A771DE" w:rsidRDefault="00373F36">
            <w:pPr>
              <w:widowControl w:val="0"/>
              <w:snapToGrid w:val="0"/>
              <w:jc w:val="center"/>
              <w:rPr>
                <w:rFonts w:ascii="Arial" w:hAnsi="Arial" w:cs="Arial"/>
                <w:lang w:val="es-BO"/>
              </w:rPr>
            </w:pPr>
            <w:r>
              <w:rPr>
                <w:rFonts w:ascii="Arial" w:hAnsi="Arial" w:cs="Arial"/>
                <w:lang w:val="es-BO"/>
              </w:rPr>
              <w:t>23</w:t>
            </w:r>
          </w:p>
        </w:tc>
        <w:tc>
          <w:tcPr>
            <w:tcW w:w="159" w:type="dxa"/>
            <w:tcBorders>
              <w:left w:val="single" w:sz="4" w:space="0" w:color="000000"/>
              <w:right w:val="single" w:sz="4" w:space="0" w:color="000000"/>
            </w:tcBorders>
            <w:shd w:val="clear" w:color="auto" w:fill="auto"/>
            <w:vAlign w:val="center"/>
          </w:tcPr>
          <w:p w14:paraId="59C3F9ED" w14:textId="77777777" w:rsidR="00A771DE" w:rsidRDefault="00A771DE">
            <w:pPr>
              <w:widowControl w:val="0"/>
              <w:snapToGrid w:val="0"/>
              <w:jc w:val="center"/>
              <w:rPr>
                <w:rFonts w:ascii="Arial" w:hAnsi="Arial" w:cs="Arial"/>
                <w:lang w:val="es-BO"/>
              </w:rPr>
            </w:pPr>
          </w:p>
        </w:tc>
        <w:tc>
          <w:tcPr>
            <w:tcW w:w="38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E57E43F" w14:textId="77777777" w:rsidR="00A771DE" w:rsidRDefault="00373F36">
            <w:pPr>
              <w:widowControl w:val="0"/>
              <w:snapToGrid w:val="0"/>
              <w:jc w:val="center"/>
              <w:rPr>
                <w:rFonts w:ascii="Arial" w:hAnsi="Arial" w:cs="Arial"/>
                <w:lang w:val="es-BO"/>
              </w:rPr>
            </w:pPr>
            <w:r>
              <w:rPr>
                <w:rFonts w:ascii="Arial" w:hAnsi="Arial" w:cs="Arial"/>
                <w:lang w:val="es-BO"/>
              </w:rPr>
              <w:t>03</w:t>
            </w:r>
          </w:p>
        </w:tc>
        <w:tc>
          <w:tcPr>
            <w:tcW w:w="160" w:type="dxa"/>
            <w:tcBorders>
              <w:left w:val="single" w:sz="4" w:space="0" w:color="000000"/>
              <w:right w:val="single" w:sz="4" w:space="0" w:color="000000"/>
            </w:tcBorders>
            <w:shd w:val="clear" w:color="auto" w:fill="auto"/>
            <w:vAlign w:val="center"/>
          </w:tcPr>
          <w:p w14:paraId="1CDC14FD" w14:textId="77777777" w:rsidR="00A771DE" w:rsidRDefault="00A771DE">
            <w:pPr>
              <w:widowControl w:val="0"/>
              <w:snapToGrid w:val="0"/>
              <w:jc w:val="center"/>
              <w:rPr>
                <w:rFonts w:ascii="Arial" w:hAnsi="Arial" w:cs="Arial"/>
                <w:lang w:val="es-BO"/>
              </w:rPr>
            </w:pPr>
          </w:p>
        </w:tc>
        <w:tc>
          <w:tcPr>
            <w:tcW w:w="58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21DE80E" w14:textId="77777777" w:rsidR="00A771DE" w:rsidRDefault="00373F36">
            <w:pPr>
              <w:widowControl w:val="0"/>
              <w:snapToGrid w:val="0"/>
              <w:jc w:val="center"/>
              <w:rPr>
                <w:rFonts w:ascii="Arial" w:hAnsi="Arial" w:cs="Arial"/>
                <w:lang w:val="es-BO"/>
              </w:rPr>
            </w:pPr>
            <w:r>
              <w:rPr>
                <w:rFonts w:ascii="Arial" w:hAnsi="Arial" w:cs="Arial"/>
                <w:lang w:val="es-BO"/>
              </w:rPr>
              <w:t>2026</w:t>
            </w:r>
          </w:p>
        </w:tc>
        <w:tc>
          <w:tcPr>
            <w:tcW w:w="160" w:type="dxa"/>
            <w:tcBorders>
              <w:left w:val="single" w:sz="4" w:space="0" w:color="000000"/>
              <w:right w:val="single" w:sz="12" w:space="0" w:color="000000"/>
            </w:tcBorders>
            <w:shd w:val="clear" w:color="auto" w:fill="auto"/>
            <w:vAlign w:val="center"/>
          </w:tcPr>
          <w:p w14:paraId="105C3921" w14:textId="77777777" w:rsidR="00A771DE" w:rsidRDefault="00A771DE">
            <w:pPr>
              <w:widowControl w:val="0"/>
              <w:snapToGrid w:val="0"/>
              <w:jc w:val="center"/>
              <w:rPr>
                <w:rFonts w:ascii="Arial" w:hAnsi="Arial" w:cs="Arial"/>
                <w:lang w:val="es-BO"/>
              </w:rPr>
            </w:pPr>
          </w:p>
        </w:tc>
        <w:tc>
          <w:tcPr>
            <w:tcW w:w="160" w:type="dxa"/>
            <w:tcBorders>
              <w:left w:val="single" w:sz="12" w:space="0" w:color="000000"/>
            </w:tcBorders>
          </w:tcPr>
          <w:p w14:paraId="3D086AE0" w14:textId="77777777" w:rsidR="00A771DE" w:rsidRDefault="00A771DE">
            <w:pPr>
              <w:widowControl w:val="0"/>
              <w:snapToGrid w:val="0"/>
              <w:jc w:val="center"/>
              <w:rPr>
                <w:rFonts w:ascii="Arial" w:hAnsi="Arial" w:cs="Arial"/>
                <w:lang w:val="es-BO"/>
              </w:rPr>
            </w:pPr>
          </w:p>
        </w:tc>
        <w:tc>
          <w:tcPr>
            <w:tcW w:w="463" w:type="dxa"/>
            <w:shd w:val="clear" w:color="auto" w:fill="auto"/>
            <w:vAlign w:val="center"/>
          </w:tcPr>
          <w:p w14:paraId="06F8DC95" w14:textId="77777777" w:rsidR="00A771DE" w:rsidRDefault="00A771DE">
            <w:pPr>
              <w:widowControl w:val="0"/>
              <w:snapToGrid w:val="0"/>
              <w:jc w:val="center"/>
              <w:rPr>
                <w:rFonts w:ascii="Arial" w:hAnsi="Arial" w:cs="Arial"/>
                <w:lang w:val="es-BO"/>
              </w:rPr>
            </w:pPr>
          </w:p>
        </w:tc>
        <w:tc>
          <w:tcPr>
            <w:tcW w:w="246" w:type="dxa"/>
            <w:shd w:val="clear" w:color="auto" w:fill="auto"/>
            <w:vAlign w:val="center"/>
          </w:tcPr>
          <w:p w14:paraId="1433055E" w14:textId="77777777" w:rsidR="00A771DE" w:rsidRDefault="00A771DE">
            <w:pPr>
              <w:widowControl w:val="0"/>
              <w:snapToGrid w:val="0"/>
              <w:jc w:val="center"/>
              <w:rPr>
                <w:rFonts w:ascii="Arial" w:hAnsi="Arial" w:cs="Arial"/>
                <w:lang w:val="es-BO"/>
              </w:rPr>
            </w:pPr>
          </w:p>
        </w:tc>
        <w:tc>
          <w:tcPr>
            <w:tcW w:w="443" w:type="dxa"/>
            <w:shd w:val="clear" w:color="auto" w:fill="auto"/>
            <w:vAlign w:val="center"/>
          </w:tcPr>
          <w:p w14:paraId="04619456" w14:textId="77777777" w:rsidR="00A771DE" w:rsidRDefault="00A771DE">
            <w:pPr>
              <w:widowControl w:val="0"/>
              <w:snapToGrid w:val="0"/>
              <w:jc w:val="center"/>
              <w:rPr>
                <w:rFonts w:ascii="Arial" w:hAnsi="Arial" w:cs="Arial"/>
                <w:lang w:val="es-BO"/>
              </w:rPr>
            </w:pPr>
          </w:p>
        </w:tc>
        <w:tc>
          <w:tcPr>
            <w:tcW w:w="160" w:type="dxa"/>
            <w:tcBorders>
              <w:right w:val="single" w:sz="12" w:space="0" w:color="000000"/>
            </w:tcBorders>
            <w:shd w:val="clear" w:color="auto" w:fill="auto"/>
            <w:vAlign w:val="center"/>
          </w:tcPr>
          <w:p w14:paraId="2E8448A9" w14:textId="77777777" w:rsidR="00A771DE" w:rsidRDefault="00A771DE">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23E455AF" w14:textId="77777777" w:rsidR="00A771DE" w:rsidRDefault="00A771DE">
            <w:pPr>
              <w:widowControl w:val="0"/>
              <w:snapToGrid w:val="0"/>
              <w:jc w:val="center"/>
              <w:rPr>
                <w:rFonts w:ascii="Arial" w:hAnsi="Arial" w:cs="Arial"/>
                <w:lang w:val="es-BO"/>
              </w:rPr>
            </w:pPr>
          </w:p>
        </w:tc>
        <w:tc>
          <w:tcPr>
            <w:tcW w:w="2089" w:type="dxa"/>
            <w:tcBorders>
              <w:right w:val="single" w:sz="4" w:space="0" w:color="000000"/>
            </w:tcBorders>
            <w:shd w:val="clear" w:color="auto" w:fill="auto"/>
            <w:vAlign w:val="center"/>
          </w:tcPr>
          <w:p w14:paraId="09B7EFB2" w14:textId="77777777" w:rsidR="00A771DE" w:rsidRDefault="00A771DE">
            <w:pPr>
              <w:widowControl w:val="0"/>
              <w:snapToGrid w:val="0"/>
              <w:jc w:val="center"/>
              <w:rPr>
                <w:rFonts w:ascii="Arial" w:hAnsi="Arial" w:cs="Arial"/>
                <w:lang w:val="es-BO"/>
              </w:rPr>
            </w:pPr>
          </w:p>
        </w:tc>
        <w:tc>
          <w:tcPr>
            <w:tcW w:w="15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70734053" w14:textId="77777777" w:rsidR="00A771DE" w:rsidRDefault="00A771DE">
            <w:pPr>
              <w:widowControl w:val="0"/>
              <w:snapToGrid w:val="0"/>
              <w:jc w:val="center"/>
              <w:rPr>
                <w:rFonts w:ascii="Arial" w:hAnsi="Arial" w:cs="Arial"/>
                <w:lang w:val="es-BO"/>
              </w:rPr>
            </w:pPr>
          </w:p>
        </w:tc>
      </w:tr>
      <w:tr w:rsidR="00A771DE" w14:paraId="36C4BCC7" w14:textId="77777777">
        <w:tc>
          <w:tcPr>
            <w:tcW w:w="933" w:type="dxa"/>
            <w:tcBorders>
              <w:left w:val="single" w:sz="12" w:space="0" w:color="000000"/>
              <w:bottom w:val="single" w:sz="12" w:space="0" w:color="000000"/>
              <w:right w:val="single" w:sz="12" w:space="0" w:color="000000"/>
            </w:tcBorders>
            <w:shd w:val="clear" w:color="auto" w:fill="auto"/>
            <w:tcMar>
              <w:left w:w="0" w:type="dxa"/>
              <w:right w:w="0" w:type="dxa"/>
            </w:tcMar>
            <w:vAlign w:val="bottom"/>
          </w:tcPr>
          <w:p w14:paraId="594E150B" w14:textId="77777777" w:rsidR="00A771DE" w:rsidRDefault="00A771DE">
            <w:pPr>
              <w:widowControl w:val="0"/>
              <w:snapToGrid w:val="0"/>
              <w:jc w:val="right"/>
              <w:rPr>
                <w:rFonts w:ascii="Arial" w:hAnsi="Arial" w:cs="Arial"/>
                <w:sz w:val="4"/>
                <w:szCs w:val="4"/>
                <w:lang w:val="es-BO"/>
              </w:rPr>
            </w:pPr>
          </w:p>
        </w:tc>
        <w:tc>
          <w:tcPr>
            <w:tcW w:w="3377" w:type="dxa"/>
            <w:tcBorders>
              <w:left w:val="single" w:sz="12" w:space="0" w:color="000000"/>
              <w:bottom w:val="single" w:sz="12" w:space="0" w:color="000000"/>
            </w:tcBorders>
            <w:shd w:val="clear" w:color="auto" w:fill="auto"/>
            <w:vAlign w:val="bottom"/>
          </w:tcPr>
          <w:p w14:paraId="238A3EBC" w14:textId="77777777" w:rsidR="00A771DE" w:rsidRDefault="00A771DE">
            <w:pPr>
              <w:widowControl w:val="0"/>
              <w:snapToGrid w:val="0"/>
              <w:jc w:val="right"/>
              <w:rPr>
                <w:rFonts w:ascii="Arial" w:hAnsi="Arial" w:cs="Arial"/>
                <w:sz w:val="4"/>
                <w:szCs w:val="4"/>
                <w:lang w:val="es-BO"/>
              </w:rPr>
            </w:pPr>
          </w:p>
        </w:tc>
        <w:tc>
          <w:tcPr>
            <w:tcW w:w="160" w:type="dxa"/>
            <w:tcBorders>
              <w:bottom w:val="single" w:sz="12" w:space="0" w:color="000000"/>
              <w:right w:val="single" w:sz="12" w:space="0" w:color="000000"/>
            </w:tcBorders>
            <w:shd w:val="clear" w:color="auto" w:fill="auto"/>
            <w:vAlign w:val="bottom"/>
          </w:tcPr>
          <w:p w14:paraId="09956FD1" w14:textId="77777777" w:rsidR="00A771DE" w:rsidRDefault="00A771DE">
            <w:pPr>
              <w:widowControl w:val="0"/>
              <w:snapToGrid w:val="0"/>
              <w:jc w:val="right"/>
              <w:rPr>
                <w:rFonts w:ascii="Arial" w:hAnsi="Arial" w:cs="Arial"/>
                <w:b/>
                <w:sz w:val="4"/>
                <w:szCs w:val="4"/>
                <w:lang w:val="es-BO"/>
              </w:rPr>
            </w:pPr>
          </w:p>
        </w:tc>
        <w:tc>
          <w:tcPr>
            <w:tcW w:w="160" w:type="dxa"/>
            <w:tcBorders>
              <w:left w:val="single" w:sz="12" w:space="0" w:color="000000"/>
              <w:bottom w:val="single" w:sz="12" w:space="0" w:color="000000"/>
            </w:tcBorders>
            <w:shd w:val="clear" w:color="auto" w:fill="auto"/>
            <w:vAlign w:val="center"/>
          </w:tcPr>
          <w:p w14:paraId="44EF5D46" w14:textId="77777777" w:rsidR="00A771DE" w:rsidRDefault="00A771DE">
            <w:pPr>
              <w:widowControl w:val="0"/>
              <w:snapToGrid w:val="0"/>
              <w:jc w:val="center"/>
              <w:rPr>
                <w:rFonts w:ascii="Arial" w:hAnsi="Arial" w:cs="Arial"/>
                <w:sz w:val="4"/>
                <w:szCs w:val="4"/>
                <w:lang w:val="es-BO"/>
              </w:rPr>
            </w:pPr>
          </w:p>
        </w:tc>
        <w:tc>
          <w:tcPr>
            <w:tcW w:w="374" w:type="dxa"/>
            <w:tcBorders>
              <w:top w:val="single" w:sz="4" w:space="0" w:color="000000"/>
              <w:bottom w:val="single" w:sz="12" w:space="0" w:color="000000"/>
            </w:tcBorders>
            <w:shd w:val="clear" w:color="auto" w:fill="auto"/>
            <w:vAlign w:val="center"/>
          </w:tcPr>
          <w:p w14:paraId="2DDA10AF" w14:textId="77777777" w:rsidR="00A771DE" w:rsidRDefault="00A771DE">
            <w:pPr>
              <w:widowControl w:val="0"/>
              <w:snapToGrid w:val="0"/>
              <w:jc w:val="center"/>
              <w:rPr>
                <w:rFonts w:ascii="Arial" w:hAnsi="Arial" w:cs="Arial"/>
                <w:sz w:val="4"/>
                <w:szCs w:val="4"/>
                <w:lang w:val="es-BO"/>
              </w:rPr>
            </w:pPr>
          </w:p>
        </w:tc>
        <w:tc>
          <w:tcPr>
            <w:tcW w:w="159" w:type="dxa"/>
            <w:tcBorders>
              <w:bottom w:val="single" w:sz="12" w:space="0" w:color="000000"/>
            </w:tcBorders>
            <w:shd w:val="clear" w:color="auto" w:fill="auto"/>
            <w:vAlign w:val="center"/>
          </w:tcPr>
          <w:p w14:paraId="21BEE3A4" w14:textId="77777777" w:rsidR="00A771DE" w:rsidRDefault="00A771DE">
            <w:pPr>
              <w:widowControl w:val="0"/>
              <w:snapToGrid w:val="0"/>
              <w:jc w:val="center"/>
              <w:rPr>
                <w:rFonts w:ascii="Arial" w:hAnsi="Arial" w:cs="Arial"/>
                <w:sz w:val="4"/>
                <w:szCs w:val="4"/>
                <w:lang w:val="es-BO"/>
              </w:rPr>
            </w:pPr>
          </w:p>
        </w:tc>
        <w:tc>
          <w:tcPr>
            <w:tcW w:w="382" w:type="dxa"/>
            <w:tcBorders>
              <w:top w:val="single" w:sz="4" w:space="0" w:color="000000"/>
              <w:bottom w:val="single" w:sz="12" w:space="0" w:color="000000"/>
            </w:tcBorders>
            <w:shd w:val="clear" w:color="auto" w:fill="auto"/>
            <w:vAlign w:val="center"/>
          </w:tcPr>
          <w:p w14:paraId="332FCACB" w14:textId="77777777" w:rsidR="00A771DE" w:rsidRDefault="00A771DE">
            <w:pPr>
              <w:widowControl w:val="0"/>
              <w:snapToGrid w:val="0"/>
              <w:jc w:val="center"/>
              <w:rPr>
                <w:rFonts w:ascii="Arial" w:hAnsi="Arial" w:cs="Arial"/>
                <w:sz w:val="4"/>
                <w:szCs w:val="4"/>
                <w:lang w:val="es-BO"/>
              </w:rPr>
            </w:pPr>
          </w:p>
        </w:tc>
        <w:tc>
          <w:tcPr>
            <w:tcW w:w="160" w:type="dxa"/>
            <w:tcBorders>
              <w:bottom w:val="single" w:sz="12" w:space="0" w:color="000000"/>
            </w:tcBorders>
            <w:shd w:val="clear" w:color="auto" w:fill="auto"/>
            <w:vAlign w:val="center"/>
          </w:tcPr>
          <w:p w14:paraId="4B839AC6" w14:textId="77777777" w:rsidR="00A771DE" w:rsidRDefault="00A771DE">
            <w:pPr>
              <w:widowControl w:val="0"/>
              <w:snapToGrid w:val="0"/>
              <w:jc w:val="center"/>
              <w:rPr>
                <w:rFonts w:ascii="Arial" w:hAnsi="Arial" w:cs="Arial"/>
                <w:sz w:val="4"/>
                <w:szCs w:val="4"/>
                <w:lang w:val="es-BO"/>
              </w:rPr>
            </w:pPr>
          </w:p>
        </w:tc>
        <w:tc>
          <w:tcPr>
            <w:tcW w:w="581" w:type="dxa"/>
            <w:tcBorders>
              <w:top w:val="single" w:sz="4" w:space="0" w:color="000000"/>
              <w:bottom w:val="single" w:sz="12" w:space="0" w:color="000000"/>
            </w:tcBorders>
            <w:shd w:val="clear" w:color="auto" w:fill="auto"/>
            <w:vAlign w:val="center"/>
          </w:tcPr>
          <w:p w14:paraId="12D56D48" w14:textId="77777777" w:rsidR="00A771DE" w:rsidRDefault="00A771DE">
            <w:pPr>
              <w:widowControl w:val="0"/>
              <w:snapToGrid w:val="0"/>
              <w:jc w:val="center"/>
              <w:rPr>
                <w:rFonts w:ascii="Arial" w:hAnsi="Arial" w:cs="Arial"/>
                <w:sz w:val="4"/>
                <w:szCs w:val="4"/>
                <w:lang w:val="es-BO"/>
              </w:rPr>
            </w:pPr>
          </w:p>
        </w:tc>
        <w:tc>
          <w:tcPr>
            <w:tcW w:w="160" w:type="dxa"/>
            <w:tcBorders>
              <w:bottom w:val="single" w:sz="12" w:space="0" w:color="000000"/>
              <w:right w:val="single" w:sz="12" w:space="0" w:color="000000"/>
            </w:tcBorders>
            <w:shd w:val="clear" w:color="auto" w:fill="auto"/>
            <w:vAlign w:val="center"/>
          </w:tcPr>
          <w:p w14:paraId="20CE2459" w14:textId="77777777" w:rsidR="00A771DE" w:rsidRDefault="00A771DE">
            <w:pPr>
              <w:widowControl w:val="0"/>
              <w:snapToGrid w:val="0"/>
              <w:jc w:val="center"/>
              <w:rPr>
                <w:rFonts w:ascii="Arial" w:hAnsi="Arial" w:cs="Arial"/>
                <w:sz w:val="4"/>
                <w:szCs w:val="4"/>
                <w:lang w:val="es-BO"/>
              </w:rPr>
            </w:pPr>
          </w:p>
        </w:tc>
        <w:tc>
          <w:tcPr>
            <w:tcW w:w="160" w:type="dxa"/>
            <w:tcBorders>
              <w:left w:val="single" w:sz="12" w:space="0" w:color="000000"/>
              <w:bottom w:val="single" w:sz="12" w:space="0" w:color="000000"/>
            </w:tcBorders>
          </w:tcPr>
          <w:p w14:paraId="1F551EDC" w14:textId="77777777" w:rsidR="00A771DE" w:rsidRDefault="00A771DE">
            <w:pPr>
              <w:widowControl w:val="0"/>
              <w:snapToGrid w:val="0"/>
              <w:jc w:val="center"/>
              <w:rPr>
                <w:rFonts w:ascii="Arial" w:hAnsi="Arial" w:cs="Arial"/>
                <w:sz w:val="4"/>
                <w:szCs w:val="4"/>
                <w:lang w:val="es-BO"/>
              </w:rPr>
            </w:pPr>
          </w:p>
        </w:tc>
        <w:tc>
          <w:tcPr>
            <w:tcW w:w="463" w:type="dxa"/>
            <w:tcBorders>
              <w:bottom w:val="single" w:sz="12" w:space="0" w:color="000000"/>
            </w:tcBorders>
            <w:shd w:val="clear" w:color="auto" w:fill="auto"/>
            <w:vAlign w:val="center"/>
          </w:tcPr>
          <w:p w14:paraId="1F8D9E10" w14:textId="77777777" w:rsidR="00A771DE" w:rsidRDefault="00A771DE">
            <w:pPr>
              <w:widowControl w:val="0"/>
              <w:snapToGrid w:val="0"/>
              <w:jc w:val="center"/>
              <w:rPr>
                <w:rFonts w:ascii="Arial" w:hAnsi="Arial" w:cs="Arial"/>
                <w:sz w:val="4"/>
                <w:szCs w:val="4"/>
                <w:lang w:val="es-BO"/>
              </w:rPr>
            </w:pPr>
          </w:p>
        </w:tc>
        <w:tc>
          <w:tcPr>
            <w:tcW w:w="246" w:type="dxa"/>
            <w:tcBorders>
              <w:bottom w:val="single" w:sz="12" w:space="0" w:color="000000"/>
            </w:tcBorders>
            <w:shd w:val="clear" w:color="auto" w:fill="auto"/>
            <w:vAlign w:val="center"/>
          </w:tcPr>
          <w:p w14:paraId="16F591E0" w14:textId="77777777" w:rsidR="00A771DE" w:rsidRDefault="00A771DE">
            <w:pPr>
              <w:widowControl w:val="0"/>
              <w:snapToGrid w:val="0"/>
              <w:jc w:val="center"/>
              <w:rPr>
                <w:rFonts w:ascii="Arial" w:hAnsi="Arial" w:cs="Arial"/>
                <w:sz w:val="4"/>
                <w:szCs w:val="4"/>
                <w:lang w:val="es-BO"/>
              </w:rPr>
            </w:pPr>
          </w:p>
        </w:tc>
        <w:tc>
          <w:tcPr>
            <w:tcW w:w="443" w:type="dxa"/>
            <w:tcBorders>
              <w:bottom w:val="single" w:sz="12" w:space="0" w:color="000000"/>
            </w:tcBorders>
            <w:shd w:val="clear" w:color="auto" w:fill="auto"/>
            <w:vAlign w:val="center"/>
          </w:tcPr>
          <w:p w14:paraId="65E9EB7B" w14:textId="77777777" w:rsidR="00A771DE" w:rsidRDefault="00A771DE">
            <w:pPr>
              <w:widowControl w:val="0"/>
              <w:snapToGrid w:val="0"/>
              <w:jc w:val="center"/>
              <w:rPr>
                <w:rFonts w:ascii="Arial" w:hAnsi="Arial" w:cs="Arial"/>
                <w:sz w:val="4"/>
                <w:szCs w:val="4"/>
                <w:lang w:val="es-BO"/>
              </w:rPr>
            </w:pPr>
          </w:p>
        </w:tc>
        <w:tc>
          <w:tcPr>
            <w:tcW w:w="160" w:type="dxa"/>
            <w:tcBorders>
              <w:bottom w:val="single" w:sz="12" w:space="0" w:color="000000"/>
              <w:right w:val="single" w:sz="12" w:space="0" w:color="000000"/>
            </w:tcBorders>
            <w:shd w:val="clear" w:color="auto" w:fill="auto"/>
            <w:vAlign w:val="center"/>
          </w:tcPr>
          <w:p w14:paraId="59FBB4DC" w14:textId="77777777" w:rsidR="00A771DE" w:rsidRDefault="00A771DE">
            <w:pPr>
              <w:widowControl w:val="0"/>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28563A55" w14:textId="77777777" w:rsidR="00A771DE" w:rsidRDefault="00A771DE">
            <w:pPr>
              <w:widowControl w:val="0"/>
              <w:snapToGrid w:val="0"/>
              <w:jc w:val="center"/>
              <w:rPr>
                <w:rFonts w:ascii="Arial" w:hAnsi="Arial" w:cs="Arial"/>
                <w:sz w:val="4"/>
                <w:szCs w:val="4"/>
                <w:lang w:val="es-BO"/>
              </w:rPr>
            </w:pPr>
          </w:p>
        </w:tc>
        <w:tc>
          <w:tcPr>
            <w:tcW w:w="2089" w:type="dxa"/>
            <w:tcBorders>
              <w:bottom w:val="single" w:sz="12" w:space="0" w:color="000000"/>
              <w:right w:val="single" w:sz="4" w:space="0" w:color="000000"/>
            </w:tcBorders>
            <w:shd w:val="clear" w:color="auto" w:fill="auto"/>
            <w:vAlign w:val="center"/>
          </w:tcPr>
          <w:p w14:paraId="0F08A3A0" w14:textId="77777777" w:rsidR="00A771DE" w:rsidRDefault="00A771DE">
            <w:pPr>
              <w:widowControl w:val="0"/>
              <w:snapToGrid w:val="0"/>
              <w:jc w:val="center"/>
              <w:rPr>
                <w:rFonts w:ascii="Arial" w:hAnsi="Arial" w:cs="Arial"/>
                <w:sz w:val="4"/>
                <w:szCs w:val="4"/>
                <w:lang w:val="es-BO"/>
              </w:rPr>
            </w:pPr>
          </w:p>
        </w:tc>
        <w:tc>
          <w:tcPr>
            <w:tcW w:w="15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5979F54F" w14:textId="77777777" w:rsidR="00A771DE" w:rsidRDefault="00A771DE">
            <w:pPr>
              <w:widowControl w:val="0"/>
              <w:snapToGrid w:val="0"/>
              <w:jc w:val="center"/>
              <w:rPr>
                <w:rFonts w:ascii="Arial" w:hAnsi="Arial" w:cs="Arial"/>
                <w:sz w:val="4"/>
                <w:szCs w:val="4"/>
                <w:lang w:val="es-BO"/>
              </w:rPr>
            </w:pPr>
          </w:p>
        </w:tc>
      </w:tr>
    </w:tbl>
    <w:p w14:paraId="348AF968" w14:textId="77777777" w:rsidR="00A771DE" w:rsidRDefault="00A771DE">
      <w:pPr>
        <w:pStyle w:val="Ttulo"/>
        <w:spacing w:before="0" w:after="0"/>
        <w:ind w:left="390"/>
        <w:jc w:val="both"/>
        <w:rPr>
          <w:rFonts w:ascii="Verdana" w:hAnsi="Verdana"/>
          <w:sz w:val="18"/>
          <w:szCs w:val="18"/>
          <w:lang w:val="es-BO"/>
        </w:rPr>
      </w:pPr>
    </w:p>
    <w:bookmarkEnd w:id="99"/>
    <w:p w14:paraId="528EDFD3" w14:textId="77777777" w:rsidR="00A771DE" w:rsidRDefault="00A771DE">
      <w:pPr>
        <w:pStyle w:val="Textoindependiente"/>
        <w:rPr>
          <w:lang w:val="es-BO" w:eastAsia="es-ES"/>
        </w:rPr>
      </w:pPr>
    </w:p>
    <w:p w14:paraId="4E2D81B6" w14:textId="77777777" w:rsidR="00A771DE" w:rsidRDefault="00A771DE">
      <w:pPr>
        <w:pStyle w:val="Textoindependiente"/>
        <w:rPr>
          <w:lang w:val="es-BO" w:eastAsia="es-ES"/>
        </w:rPr>
      </w:pPr>
      <w:bookmarkStart w:id="103" w:name="_Hlk2218941931"/>
      <w:bookmarkEnd w:id="103"/>
    </w:p>
    <w:p w14:paraId="42D5F7B6" w14:textId="77777777" w:rsidR="00A771DE" w:rsidRDefault="00A771DE">
      <w:pPr>
        <w:pStyle w:val="Textoindependiente"/>
        <w:rPr>
          <w:lang w:val="es-BO" w:eastAsia="es-ES"/>
        </w:rPr>
      </w:pPr>
    </w:p>
    <w:p w14:paraId="258CDDBB" w14:textId="77777777" w:rsidR="00A771DE" w:rsidRDefault="00A771DE">
      <w:pPr>
        <w:pStyle w:val="Textoindependiente"/>
        <w:rPr>
          <w:lang w:val="es-BO" w:eastAsia="es-ES"/>
        </w:rPr>
      </w:pPr>
    </w:p>
    <w:p w14:paraId="282315E4" w14:textId="77777777" w:rsidR="00A771DE" w:rsidRDefault="00373F36">
      <w:pPr>
        <w:pStyle w:val="Ttulo"/>
        <w:numPr>
          <w:ilvl w:val="0"/>
          <w:numId w:val="11"/>
        </w:numPr>
        <w:spacing w:before="0" w:after="0"/>
        <w:jc w:val="both"/>
        <w:rPr>
          <w:rFonts w:ascii="Tahoma" w:hAnsi="Tahoma"/>
        </w:rPr>
      </w:pPr>
      <w:r>
        <w:rPr>
          <w:rFonts w:ascii="Tahoma" w:hAnsi="Tahoma"/>
          <w:sz w:val="18"/>
          <w:szCs w:val="18"/>
          <w:lang w:val="es-BO"/>
        </w:rPr>
        <w:t>TÉRMINOS DE REFERENCIA Y CONDICIONES TÉCNICAS REQUERIDAS PARA EL SERVICIO DE CONSULTORÍA</w:t>
      </w:r>
    </w:p>
    <w:p w14:paraId="650BA631" w14:textId="77777777" w:rsidR="00A771DE" w:rsidRDefault="00A771DE">
      <w:pPr>
        <w:tabs>
          <w:tab w:val="left" w:pos="7513"/>
        </w:tabs>
        <w:ind w:left="705" w:hanging="705"/>
        <w:rPr>
          <w:rFonts w:ascii="Tahoma" w:hAnsi="Tahoma" w:cs="Arial"/>
          <w:szCs w:val="18"/>
          <w:lang w:val="es-BO" w:eastAsia="en-US"/>
        </w:rPr>
      </w:pPr>
    </w:p>
    <w:p w14:paraId="0AF381E4" w14:textId="77777777" w:rsidR="00A771DE" w:rsidRDefault="00373F36">
      <w:r>
        <w:rPr>
          <w:rFonts w:cs="Verdana"/>
          <w:szCs w:val="18"/>
          <w:lang w:val="es-BO"/>
        </w:rPr>
        <w:t xml:space="preserve">Los Términos de Referencia para la </w:t>
      </w:r>
      <w:r>
        <w:rPr>
          <w:rFonts w:cs="Verdana"/>
          <w:szCs w:val="18"/>
          <w:lang w:val="es-BO"/>
        </w:rPr>
        <w:t>consultoría, son los siguientes:</w:t>
      </w:r>
    </w:p>
    <w:p w14:paraId="3ACAC45F" w14:textId="77777777" w:rsidR="00A771DE" w:rsidRDefault="00A771DE"/>
    <w:p w14:paraId="0FDC415D" w14:textId="77777777" w:rsidR="00A771DE" w:rsidRDefault="00373F36">
      <w:pPr>
        <w:pStyle w:val="Prrafodelista"/>
        <w:ind w:left="502"/>
        <w:jc w:val="center"/>
        <w:rPr>
          <w:rFonts w:ascii="Tahoma" w:eastAsia="MS Mincho" w:hAnsi="Tahoma" w:cs="Tahoma" w:hint="eastAsia"/>
          <w:b/>
          <w:lang w:eastAsia="es-ES"/>
        </w:rPr>
      </w:pPr>
      <w:r>
        <w:rPr>
          <w:rFonts w:ascii="Tahoma" w:eastAsia="MS Mincho" w:hAnsi="Tahoma" w:cs="Tahoma"/>
          <w:b/>
          <w:lang w:eastAsia="es-ES"/>
        </w:rPr>
        <w:t>CONTRATACIÓN DE SIETE (7) CONSULTORES INDIVIDUALES DE LÍNEA - CONSULTOR PROFESIONAL J - PARA EL PROYECTO: CONTROL DE OBLIGACIONES FISCALES Y FACILIDADES DE PAGO - GESTIÓN 2026 - GERENCIA DITRITAL ORURO</w:t>
      </w:r>
    </w:p>
    <w:p w14:paraId="0FC43FE4" w14:textId="77777777" w:rsidR="00A771DE" w:rsidRDefault="00373F36">
      <w:pPr>
        <w:pStyle w:val="Ttulo1"/>
        <w:keepNext w:val="0"/>
        <w:numPr>
          <w:ilvl w:val="0"/>
          <w:numId w:val="2"/>
        </w:numPr>
        <w:pBdr>
          <w:bottom w:val="single" w:sz="12" w:space="1" w:color="365F91"/>
        </w:pBdr>
        <w:tabs>
          <w:tab w:val="left" w:pos="0"/>
        </w:tabs>
        <w:ind w:left="0" w:firstLine="0"/>
        <w:rPr>
          <w:rFonts w:cs="Tahoma"/>
          <w:sz w:val="20"/>
          <w:szCs w:val="20"/>
          <w:u w:val="none"/>
          <w:lang w:val="es-BO"/>
        </w:rPr>
      </w:pPr>
      <w:r>
        <w:rPr>
          <w:rFonts w:cs="Tahoma"/>
          <w:sz w:val="20"/>
          <w:szCs w:val="20"/>
          <w:u w:val="none"/>
          <w:lang w:val="es-BO"/>
        </w:rPr>
        <w:t xml:space="preserve">Antecedentes </w:t>
      </w:r>
    </w:p>
    <w:p w14:paraId="76D3BCA8" w14:textId="77777777" w:rsidR="00A771DE" w:rsidRDefault="00A771DE">
      <w:pPr>
        <w:rPr>
          <w:rFonts w:ascii="Tahoma" w:hAnsi="Tahoma" w:cs="Tahoma"/>
          <w:color w:val="000000"/>
          <w:sz w:val="20"/>
          <w:szCs w:val="20"/>
          <w:highlight w:val="yellow"/>
        </w:rPr>
      </w:pPr>
    </w:p>
    <w:p w14:paraId="33F96707" w14:textId="77777777" w:rsidR="00A771DE" w:rsidRDefault="00373F36">
      <w:pPr>
        <w:pStyle w:val="Textoindependiente"/>
        <w:spacing w:after="0"/>
        <w:rPr>
          <w:rFonts w:ascii="Tahoma" w:eastAsia="MS Mincho" w:hAnsi="Tahoma" w:cs="Tahoma" w:hint="eastAsia"/>
          <w:lang w:eastAsia="es-ES"/>
        </w:rPr>
      </w:pPr>
      <w:r>
        <w:rPr>
          <w:rFonts w:ascii="Tahoma" w:hAnsi="Tahoma" w:cs="Tahoma"/>
          <w:lang w:val="es-ES"/>
        </w:rPr>
        <w:t xml:space="preserve">La </w:t>
      </w:r>
      <w:proofErr w:type="spellStart"/>
      <w:r>
        <w:rPr>
          <w:rFonts w:ascii="Tahoma" w:eastAsia="MS Mincho" w:hAnsi="Tahoma" w:cs="Tahoma"/>
          <w:lang w:eastAsia="es-ES"/>
        </w:rPr>
        <w:t>Ge</w:t>
      </w:r>
      <w:r>
        <w:rPr>
          <w:rFonts w:ascii="Tahoma" w:eastAsia="MS Mincho" w:hAnsi="Tahoma" w:cs="Tahoma"/>
          <w:lang w:eastAsia="es-ES"/>
        </w:rPr>
        <w:t>rencia</w:t>
      </w:r>
      <w:proofErr w:type="spellEnd"/>
      <w:r>
        <w:rPr>
          <w:rFonts w:ascii="Tahoma" w:eastAsia="MS Mincho" w:hAnsi="Tahoma" w:cs="Tahoma"/>
          <w:lang w:eastAsia="es-ES"/>
        </w:rPr>
        <w:t xml:space="preserve"> de </w:t>
      </w:r>
      <w:proofErr w:type="spellStart"/>
      <w:r>
        <w:rPr>
          <w:rFonts w:ascii="Tahoma" w:eastAsia="MS Mincho" w:hAnsi="Tahoma" w:cs="Tahoma"/>
          <w:lang w:eastAsia="es-ES"/>
        </w:rPr>
        <w:t>Recaudación</w:t>
      </w:r>
      <w:proofErr w:type="spellEnd"/>
      <w:r>
        <w:rPr>
          <w:rFonts w:ascii="Tahoma" w:eastAsia="MS Mincho" w:hAnsi="Tahoma" w:cs="Tahoma"/>
          <w:lang w:eastAsia="es-ES"/>
        </w:rPr>
        <w:t xml:space="preserve"> y </w:t>
      </w:r>
      <w:proofErr w:type="spellStart"/>
      <w:r>
        <w:rPr>
          <w:rFonts w:ascii="Tahoma" w:eastAsia="MS Mincho" w:hAnsi="Tahoma" w:cs="Tahoma"/>
          <w:lang w:eastAsia="es-ES"/>
        </w:rPr>
        <w:t>Empadronamiento</w:t>
      </w:r>
      <w:proofErr w:type="spellEnd"/>
      <w:r>
        <w:rPr>
          <w:rFonts w:ascii="Tahoma" w:eastAsia="MS Mincho" w:hAnsi="Tahoma" w:cs="Tahoma"/>
          <w:lang w:eastAsia="es-ES"/>
        </w:rPr>
        <w:t xml:space="preserve"> (GRE) </w:t>
      </w:r>
      <w:proofErr w:type="spellStart"/>
      <w:r>
        <w:rPr>
          <w:rFonts w:ascii="Tahoma" w:eastAsia="MS Mincho" w:hAnsi="Tahoma" w:cs="Tahoma"/>
          <w:lang w:eastAsia="es-ES"/>
        </w:rPr>
        <w:t>efectúa</w:t>
      </w:r>
      <w:proofErr w:type="spellEnd"/>
      <w:r>
        <w:rPr>
          <w:rFonts w:ascii="Tahoma" w:eastAsia="MS Mincho" w:hAnsi="Tahoma" w:cs="Tahoma"/>
          <w:lang w:eastAsia="es-ES"/>
        </w:rPr>
        <w:t xml:space="preserve"> </w:t>
      </w:r>
      <w:proofErr w:type="spellStart"/>
      <w:r>
        <w:rPr>
          <w:rFonts w:ascii="Tahoma" w:eastAsia="MS Mincho" w:hAnsi="Tahoma" w:cs="Tahoma"/>
          <w:lang w:eastAsia="es-ES"/>
        </w:rPr>
        <w:t>distintos</w:t>
      </w:r>
      <w:proofErr w:type="spellEnd"/>
      <w:r>
        <w:rPr>
          <w:rFonts w:ascii="Tahoma" w:eastAsia="MS Mincho" w:hAnsi="Tahoma" w:cs="Tahoma"/>
          <w:lang w:eastAsia="es-ES"/>
        </w:rPr>
        <w:t xml:space="preserve"> </w:t>
      </w:r>
      <w:proofErr w:type="spellStart"/>
      <w:r>
        <w:rPr>
          <w:rFonts w:ascii="Tahoma" w:eastAsia="MS Mincho" w:hAnsi="Tahoma" w:cs="Tahoma"/>
          <w:lang w:eastAsia="es-ES"/>
        </w:rPr>
        <w:t>procesos</w:t>
      </w:r>
      <w:proofErr w:type="spellEnd"/>
      <w:r>
        <w:rPr>
          <w:rFonts w:ascii="Tahoma" w:eastAsia="MS Mincho" w:hAnsi="Tahoma" w:cs="Tahoma"/>
          <w:lang w:eastAsia="es-ES"/>
        </w:rPr>
        <w:t xml:space="preserve">, </w:t>
      </w:r>
      <w:proofErr w:type="spellStart"/>
      <w:r>
        <w:rPr>
          <w:rFonts w:ascii="Tahoma" w:eastAsia="MS Mincho" w:hAnsi="Tahoma" w:cs="Tahoma"/>
          <w:lang w:eastAsia="es-ES"/>
        </w:rPr>
        <w:t>tareas</w:t>
      </w:r>
      <w:proofErr w:type="spellEnd"/>
      <w:r>
        <w:rPr>
          <w:rFonts w:ascii="Tahoma" w:eastAsia="MS Mincho" w:hAnsi="Tahoma" w:cs="Tahoma"/>
          <w:lang w:eastAsia="es-ES"/>
        </w:rPr>
        <w:t xml:space="preserve"> y </w:t>
      </w:r>
      <w:proofErr w:type="spellStart"/>
      <w:r>
        <w:rPr>
          <w:rFonts w:ascii="Tahoma" w:eastAsia="MS Mincho" w:hAnsi="Tahoma" w:cs="Tahoma"/>
          <w:lang w:eastAsia="es-ES"/>
        </w:rPr>
        <w:t>trámites</w:t>
      </w:r>
      <w:proofErr w:type="spellEnd"/>
      <w:r>
        <w:rPr>
          <w:rFonts w:ascii="Tahoma" w:eastAsia="MS Mincho" w:hAnsi="Tahoma" w:cs="Tahoma"/>
          <w:lang w:eastAsia="es-ES"/>
        </w:rPr>
        <w:t xml:space="preserve"> a </w:t>
      </w:r>
      <w:proofErr w:type="spellStart"/>
      <w:r>
        <w:rPr>
          <w:rFonts w:ascii="Tahoma" w:eastAsia="MS Mincho" w:hAnsi="Tahoma" w:cs="Tahoma"/>
          <w:lang w:eastAsia="es-ES"/>
        </w:rPr>
        <w:t>través</w:t>
      </w:r>
      <w:proofErr w:type="spellEnd"/>
      <w:r>
        <w:rPr>
          <w:rFonts w:ascii="Tahoma" w:eastAsia="MS Mincho" w:hAnsi="Tahoma" w:cs="Tahoma"/>
          <w:lang w:eastAsia="es-ES"/>
        </w:rPr>
        <w:t xml:space="preserve"> del </w:t>
      </w:r>
      <w:proofErr w:type="spellStart"/>
      <w:r>
        <w:rPr>
          <w:rFonts w:ascii="Tahoma" w:eastAsia="MS Mincho" w:hAnsi="Tahoma" w:cs="Tahoma"/>
          <w:lang w:eastAsia="es-ES"/>
        </w:rPr>
        <w:t>Departamento</w:t>
      </w:r>
      <w:proofErr w:type="spellEnd"/>
      <w:r>
        <w:rPr>
          <w:rFonts w:ascii="Tahoma" w:eastAsia="MS Mincho" w:hAnsi="Tahoma" w:cs="Tahoma"/>
          <w:lang w:eastAsia="es-ES"/>
        </w:rPr>
        <w:t xml:space="preserve"> de </w:t>
      </w:r>
      <w:proofErr w:type="spellStart"/>
      <w:r>
        <w:rPr>
          <w:rFonts w:ascii="Tahoma" w:eastAsia="MS Mincho" w:hAnsi="Tahoma" w:cs="Tahoma"/>
          <w:lang w:eastAsia="es-ES"/>
        </w:rPr>
        <w:t>Procesos</w:t>
      </w:r>
      <w:proofErr w:type="spellEnd"/>
      <w:r>
        <w:rPr>
          <w:rFonts w:ascii="Tahoma" w:eastAsia="MS Mincho" w:hAnsi="Tahoma" w:cs="Tahoma"/>
          <w:lang w:eastAsia="es-ES"/>
        </w:rPr>
        <w:t xml:space="preserve"> y Control de </w:t>
      </w:r>
      <w:proofErr w:type="spellStart"/>
      <w:r>
        <w:rPr>
          <w:rFonts w:ascii="Tahoma" w:eastAsia="MS Mincho" w:hAnsi="Tahoma" w:cs="Tahoma"/>
          <w:lang w:eastAsia="es-ES"/>
        </w:rPr>
        <w:t>Recaudación</w:t>
      </w:r>
      <w:proofErr w:type="spellEnd"/>
      <w:r>
        <w:rPr>
          <w:rFonts w:ascii="Tahoma" w:eastAsia="MS Mincho" w:hAnsi="Tahoma" w:cs="Tahoma"/>
          <w:lang w:eastAsia="es-ES"/>
        </w:rPr>
        <w:t xml:space="preserve">, </w:t>
      </w:r>
      <w:proofErr w:type="spellStart"/>
      <w:r>
        <w:rPr>
          <w:rFonts w:ascii="Tahoma" w:eastAsia="MS Mincho" w:hAnsi="Tahoma" w:cs="Tahoma"/>
          <w:lang w:eastAsia="es-ES"/>
        </w:rPr>
        <w:t>relacionados</w:t>
      </w:r>
      <w:proofErr w:type="spellEnd"/>
      <w:r>
        <w:rPr>
          <w:rFonts w:ascii="Tahoma" w:eastAsia="MS Mincho" w:hAnsi="Tahoma" w:cs="Tahoma"/>
          <w:lang w:eastAsia="es-ES"/>
        </w:rPr>
        <w:t xml:space="preserve"> al </w:t>
      </w:r>
      <w:proofErr w:type="spellStart"/>
      <w:r>
        <w:rPr>
          <w:rFonts w:ascii="Tahoma" w:eastAsia="MS Mincho" w:hAnsi="Tahoma" w:cs="Tahoma"/>
          <w:lang w:eastAsia="es-ES"/>
        </w:rPr>
        <w:t>seguimiento</w:t>
      </w:r>
      <w:proofErr w:type="spellEnd"/>
      <w:r>
        <w:rPr>
          <w:rFonts w:ascii="Tahoma" w:eastAsia="MS Mincho" w:hAnsi="Tahoma" w:cs="Tahoma"/>
          <w:lang w:eastAsia="es-ES"/>
        </w:rPr>
        <w:t xml:space="preserve"> y </w:t>
      </w:r>
      <w:proofErr w:type="spellStart"/>
      <w:r>
        <w:rPr>
          <w:rFonts w:ascii="Tahoma" w:eastAsia="MS Mincho" w:hAnsi="Tahoma" w:cs="Tahoma"/>
          <w:lang w:eastAsia="es-ES"/>
        </w:rPr>
        <w:t>mejoras</w:t>
      </w:r>
      <w:proofErr w:type="spellEnd"/>
      <w:r>
        <w:rPr>
          <w:rFonts w:ascii="Tahoma" w:eastAsia="MS Mincho" w:hAnsi="Tahoma" w:cs="Tahoma"/>
          <w:lang w:eastAsia="es-ES"/>
        </w:rPr>
        <w:t xml:space="preserve"> para </w:t>
      </w:r>
      <w:proofErr w:type="spellStart"/>
      <w:r>
        <w:rPr>
          <w:rFonts w:ascii="Tahoma" w:eastAsia="MS Mincho" w:hAnsi="Tahoma" w:cs="Tahoma"/>
          <w:lang w:eastAsia="es-ES"/>
        </w:rPr>
        <w:t>el</w:t>
      </w:r>
      <w:proofErr w:type="spellEnd"/>
      <w:r>
        <w:rPr>
          <w:rFonts w:ascii="Tahoma" w:eastAsia="MS Mincho" w:hAnsi="Tahoma" w:cs="Tahoma"/>
          <w:lang w:eastAsia="es-ES"/>
        </w:rPr>
        <w:t xml:space="preserve"> </w:t>
      </w:r>
      <w:proofErr w:type="spellStart"/>
      <w:r>
        <w:rPr>
          <w:rFonts w:ascii="Tahoma" w:eastAsia="MS Mincho" w:hAnsi="Tahoma" w:cs="Tahoma"/>
          <w:lang w:eastAsia="es-ES"/>
        </w:rPr>
        <w:t>correcto</w:t>
      </w:r>
      <w:proofErr w:type="spellEnd"/>
      <w:r>
        <w:rPr>
          <w:rFonts w:ascii="Tahoma" w:eastAsia="MS Mincho" w:hAnsi="Tahoma" w:cs="Tahoma"/>
          <w:lang w:eastAsia="es-ES"/>
        </w:rPr>
        <w:t xml:space="preserve"> </w:t>
      </w:r>
      <w:proofErr w:type="spellStart"/>
      <w:r>
        <w:rPr>
          <w:rFonts w:ascii="Tahoma" w:eastAsia="MS Mincho" w:hAnsi="Tahoma" w:cs="Tahoma"/>
          <w:lang w:eastAsia="es-ES"/>
        </w:rPr>
        <w:t>funcionamiento</w:t>
      </w:r>
      <w:proofErr w:type="spellEnd"/>
      <w:r>
        <w:rPr>
          <w:rFonts w:ascii="Tahoma" w:eastAsia="MS Mincho" w:hAnsi="Tahoma" w:cs="Tahoma"/>
          <w:lang w:eastAsia="es-ES"/>
        </w:rPr>
        <w:t xml:space="preserve"> de los </w:t>
      </w:r>
      <w:proofErr w:type="spellStart"/>
      <w:r>
        <w:rPr>
          <w:rFonts w:ascii="Tahoma" w:eastAsia="MS Mincho" w:hAnsi="Tahoma" w:cs="Tahoma"/>
          <w:lang w:eastAsia="es-ES"/>
        </w:rPr>
        <w:t>sistemas</w:t>
      </w:r>
      <w:proofErr w:type="spellEnd"/>
      <w:r>
        <w:rPr>
          <w:rFonts w:ascii="Tahoma" w:eastAsia="MS Mincho" w:hAnsi="Tahoma" w:cs="Tahoma"/>
          <w:lang w:eastAsia="es-ES"/>
        </w:rPr>
        <w:t xml:space="preserve"> a cargo de la </w:t>
      </w:r>
      <w:r>
        <w:rPr>
          <w:rFonts w:ascii="Tahoma" w:eastAsia="MS Mincho" w:hAnsi="Tahoma" w:cs="Tahoma"/>
          <w:lang w:eastAsia="es-ES"/>
        </w:rPr>
        <w:t xml:space="preserve">GRE, </w:t>
      </w:r>
      <w:proofErr w:type="spellStart"/>
      <w:r>
        <w:rPr>
          <w:rFonts w:ascii="Tahoma" w:eastAsia="MS Mincho" w:hAnsi="Tahoma" w:cs="Tahoma"/>
          <w:lang w:eastAsia="es-ES"/>
        </w:rPr>
        <w:t>así</w:t>
      </w:r>
      <w:proofErr w:type="spellEnd"/>
      <w:r>
        <w:rPr>
          <w:rFonts w:ascii="Tahoma" w:eastAsia="MS Mincho" w:hAnsi="Tahoma" w:cs="Tahoma"/>
          <w:lang w:eastAsia="es-ES"/>
        </w:rPr>
        <w:t xml:space="preserve"> </w:t>
      </w:r>
      <w:proofErr w:type="spellStart"/>
      <w:r>
        <w:rPr>
          <w:rFonts w:ascii="Tahoma" w:eastAsia="MS Mincho" w:hAnsi="Tahoma" w:cs="Tahoma"/>
          <w:lang w:eastAsia="es-ES"/>
        </w:rPr>
        <w:t>como</w:t>
      </w:r>
      <w:proofErr w:type="spellEnd"/>
      <w:r>
        <w:rPr>
          <w:rFonts w:ascii="Tahoma" w:eastAsia="MS Mincho" w:hAnsi="Tahoma" w:cs="Tahoma"/>
          <w:lang w:eastAsia="es-ES"/>
        </w:rPr>
        <w:t xml:space="preserve"> del control de los </w:t>
      </w:r>
      <w:proofErr w:type="spellStart"/>
      <w:r>
        <w:rPr>
          <w:rFonts w:ascii="Tahoma" w:eastAsia="MS Mincho" w:hAnsi="Tahoma" w:cs="Tahoma"/>
          <w:lang w:eastAsia="es-ES"/>
        </w:rPr>
        <w:t>procesos</w:t>
      </w:r>
      <w:proofErr w:type="spellEnd"/>
      <w:r>
        <w:rPr>
          <w:rFonts w:ascii="Tahoma" w:eastAsia="MS Mincho" w:hAnsi="Tahoma" w:cs="Tahoma"/>
          <w:lang w:eastAsia="es-ES"/>
        </w:rPr>
        <w:t xml:space="preserve"> de los </w:t>
      </w:r>
      <w:proofErr w:type="spellStart"/>
      <w:r>
        <w:rPr>
          <w:rFonts w:ascii="Tahoma" w:eastAsia="MS Mincho" w:hAnsi="Tahoma" w:cs="Tahoma"/>
          <w:lang w:eastAsia="es-ES"/>
        </w:rPr>
        <w:t>Departamentos</w:t>
      </w:r>
      <w:proofErr w:type="spellEnd"/>
      <w:r>
        <w:rPr>
          <w:rFonts w:ascii="Tahoma" w:eastAsia="MS Mincho" w:hAnsi="Tahoma" w:cs="Tahoma"/>
          <w:lang w:eastAsia="es-ES"/>
        </w:rPr>
        <w:t xml:space="preserve"> de </w:t>
      </w:r>
      <w:proofErr w:type="spellStart"/>
      <w:r>
        <w:rPr>
          <w:rFonts w:ascii="Tahoma" w:eastAsia="MS Mincho" w:hAnsi="Tahoma" w:cs="Tahoma"/>
          <w:lang w:eastAsia="es-ES"/>
        </w:rPr>
        <w:t>Recaudación</w:t>
      </w:r>
      <w:proofErr w:type="spellEnd"/>
      <w:r>
        <w:rPr>
          <w:rFonts w:ascii="Tahoma" w:eastAsia="MS Mincho" w:hAnsi="Tahoma" w:cs="Tahoma"/>
          <w:lang w:eastAsia="es-ES"/>
        </w:rPr>
        <w:t xml:space="preserve"> y </w:t>
      </w:r>
      <w:proofErr w:type="spellStart"/>
      <w:r>
        <w:rPr>
          <w:rFonts w:ascii="Tahoma" w:eastAsia="MS Mincho" w:hAnsi="Tahoma" w:cs="Tahoma"/>
          <w:lang w:eastAsia="es-ES"/>
        </w:rPr>
        <w:t>Empadronamiento</w:t>
      </w:r>
      <w:proofErr w:type="spellEnd"/>
      <w:r>
        <w:rPr>
          <w:rFonts w:ascii="Tahoma" w:eastAsia="MS Mincho" w:hAnsi="Tahoma" w:cs="Tahoma"/>
          <w:lang w:eastAsia="es-ES"/>
        </w:rPr>
        <w:t xml:space="preserve"> de las </w:t>
      </w:r>
      <w:proofErr w:type="spellStart"/>
      <w:r>
        <w:rPr>
          <w:rFonts w:ascii="Tahoma" w:eastAsia="MS Mincho" w:hAnsi="Tahoma" w:cs="Tahoma"/>
          <w:lang w:eastAsia="es-ES"/>
        </w:rPr>
        <w:t>Dependencias</w:t>
      </w:r>
      <w:proofErr w:type="spellEnd"/>
      <w:r>
        <w:rPr>
          <w:rFonts w:ascii="Tahoma" w:eastAsia="MS Mincho" w:hAnsi="Tahoma" w:cs="Tahoma"/>
          <w:lang w:eastAsia="es-ES"/>
        </w:rPr>
        <w:t xml:space="preserve"> </w:t>
      </w:r>
      <w:proofErr w:type="spellStart"/>
      <w:r>
        <w:rPr>
          <w:rFonts w:ascii="Tahoma" w:eastAsia="MS Mincho" w:hAnsi="Tahoma" w:cs="Tahoma"/>
          <w:lang w:eastAsia="es-ES"/>
        </w:rPr>
        <w:t>Operativas</w:t>
      </w:r>
      <w:proofErr w:type="spellEnd"/>
      <w:r>
        <w:rPr>
          <w:rFonts w:ascii="Tahoma" w:eastAsia="MS Mincho" w:hAnsi="Tahoma" w:cs="Tahoma"/>
          <w:lang w:eastAsia="es-ES"/>
        </w:rPr>
        <w:t>.</w:t>
      </w:r>
    </w:p>
    <w:p w14:paraId="01F243E6" w14:textId="77777777" w:rsidR="00A771DE" w:rsidRDefault="00A771DE">
      <w:pPr>
        <w:pStyle w:val="Textoindependiente"/>
        <w:spacing w:after="0"/>
        <w:rPr>
          <w:rFonts w:ascii="Tahoma" w:eastAsia="MS Mincho" w:hAnsi="Tahoma" w:cs="Tahoma" w:hint="eastAsia"/>
          <w:lang w:eastAsia="es-ES"/>
        </w:rPr>
      </w:pPr>
    </w:p>
    <w:p w14:paraId="4623858D" w14:textId="77777777" w:rsidR="00A771DE" w:rsidRDefault="00373F36">
      <w:pPr>
        <w:pStyle w:val="Prrafodelista"/>
        <w:ind w:left="0"/>
        <w:rPr>
          <w:rFonts w:ascii="Tahoma" w:hAnsi="Tahoma" w:cs="Tahoma"/>
          <w:lang w:val="es-BO"/>
        </w:rPr>
      </w:pPr>
      <w:r>
        <w:rPr>
          <w:rFonts w:ascii="Tahoma" w:hAnsi="Tahoma" w:cs="Tahoma"/>
        </w:rPr>
        <w:t xml:space="preserve">Por lo señalado, se implementa la Iniciativa </w:t>
      </w:r>
      <w:r>
        <w:rPr>
          <w:rFonts w:ascii="Tahoma" w:hAnsi="Tahoma" w:cs="Tahoma"/>
          <w:lang w:val="es-BO"/>
        </w:rPr>
        <w:t>“Control de Obligaciones Fiscales y Facilidades de Pago - Gestión 2026”, que se de</w:t>
      </w:r>
      <w:r>
        <w:rPr>
          <w:rFonts w:ascii="Tahoma" w:hAnsi="Tahoma" w:cs="Tahoma"/>
          <w:lang w:val="es-BO"/>
        </w:rPr>
        <w:t xml:space="preserve">sarrollará de acuerdo al Programa Operativo Anual 2026, dando inicio el </w:t>
      </w:r>
      <w:r>
        <w:rPr>
          <w:rFonts w:ascii="Tahoma" w:hAnsi="Tahoma" w:cs="Tahoma"/>
          <w:color w:val="FF0000"/>
          <w:lang w:val="es-BO"/>
        </w:rPr>
        <w:t>03 de febrero</w:t>
      </w:r>
      <w:r>
        <w:rPr>
          <w:rFonts w:ascii="Tahoma" w:hAnsi="Tahoma" w:cs="Tahoma"/>
          <w:lang w:val="es-BO"/>
        </w:rPr>
        <w:t xml:space="preserve"> hasta el 31 de diciembre de la gestión 2026. </w:t>
      </w:r>
    </w:p>
    <w:p w14:paraId="5BC75880" w14:textId="77777777" w:rsidR="00A771DE" w:rsidRDefault="00A771DE">
      <w:pPr>
        <w:pStyle w:val="Prrafodelista"/>
        <w:ind w:left="0"/>
        <w:rPr>
          <w:rFonts w:ascii="Tahoma" w:hAnsi="Tahoma" w:cs="Tahoma"/>
        </w:rPr>
      </w:pPr>
    </w:p>
    <w:p w14:paraId="099B1506" w14:textId="77777777" w:rsidR="00A771DE" w:rsidRDefault="00373F36">
      <w:pPr>
        <w:pStyle w:val="Prrafodelista"/>
        <w:ind w:left="0"/>
        <w:rPr>
          <w:rFonts w:ascii="Tahoma" w:hAnsi="Tahoma" w:cs="Tahoma"/>
        </w:rPr>
      </w:pPr>
      <w:r>
        <w:rPr>
          <w:rFonts w:ascii="Tahoma" w:hAnsi="Tahoma" w:cs="Tahoma"/>
        </w:rPr>
        <w:t xml:space="preserve">Esta Iniciativa corresponde a una actividad operativa que es ejecutada por los Departamentos de Recaudación y Empadronamiento de las Gerencias GRACO y Distritales del SIN, para lograr los objetivos de recaudación propuestos para los procesos: </w:t>
      </w:r>
      <w:r>
        <w:rPr>
          <w:rFonts w:ascii="Tahoma" w:hAnsi="Tahoma" w:cs="Tahoma"/>
          <w:color w:val="000000"/>
        </w:rPr>
        <w:t>Pagos en Defe</w:t>
      </w:r>
      <w:r>
        <w:rPr>
          <w:rFonts w:ascii="Tahoma" w:hAnsi="Tahoma" w:cs="Tahoma"/>
          <w:color w:val="000000"/>
        </w:rPr>
        <w:t>cto, Omisos, Morosos, Control de Créditos, Facilidades de Pago y Conciliaciones SIGMA/SIGEP; siendo r</w:t>
      </w:r>
      <w:r>
        <w:rPr>
          <w:rFonts w:ascii="Tahoma" w:hAnsi="Tahoma" w:cs="Tahoma"/>
        </w:rPr>
        <w:t>esponsabilidad de cada Dependencia Operativa realizar la Gestión de Cobro, control y seguimiento correspondiente, para el cumplimiento de las metas mensual</w:t>
      </w:r>
      <w:r>
        <w:rPr>
          <w:rFonts w:ascii="Tahoma" w:hAnsi="Tahoma" w:cs="Tahoma"/>
        </w:rPr>
        <w:t>es programadas en el Plan Operativo Anual 2026, a lo largo de la duración de la Iniciativa.</w:t>
      </w:r>
    </w:p>
    <w:p w14:paraId="1D823796" w14:textId="77777777" w:rsidR="00A771DE" w:rsidRDefault="00A771DE">
      <w:pPr>
        <w:ind w:left="76"/>
        <w:contextualSpacing/>
        <w:rPr>
          <w:rFonts w:ascii="Tahoma" w:hAnsi="Tahoma" w:cs="Tahoma"/>
          <w:sz w:val="20"/>
          <w:szCs w:val="20"/>
        </w:rPr>
      </w:pPr>
    </w:p>
    <w:p w14:paraId="279B3602" w14:textId="77777777" w:rsidR="00A771DE" w:rsidRDefault="00373F36">
      <w:pPr>
        <w:contextualSpacing/>
        <w:rPr>
          <w:rFonts w:ascii="Tahoma" w:hAnsi="Tahoma" w:cs="Tahoma"/>
          <w:sz w:val="20"/>
          <w:szCs w:val="20"/>
        </w:rPr>
      </w:pPr>
      <w:r>
        <w:rPr>
          <w:rFonts w:ascii="Tahoma" w:hAnsi="Tahoma" w:cs="Tahoma"/>
          <w:sz w:val="20"/>
          <w:szCs w:val="20"/>
        </w:rPr>
        <w:t>Para esta Iniciativa se considera la contratación de 7</w:t>
      </w:r>
      <w:r>
        <w:rPr>
          <w:rFonts w:ascii="Tahoma" w:hAnsi="Tahoma" w:cs="Tahoma"/>
          <w:sz w:val="20"/>
          <w:szCs w:val="20"/>
          <w:highlight w:val="white"/>
        </w:rPr>
        <w:t xml:space="preserve"> </w:t>
      </w:r>
      <w:r>
        <w:rPr>
          <w:rFonts w:ascii="Tahoma" w:hAnsi="Tahoma" w:cs="Tahoma"/>
          <w:sz w:val="20"/>
          <w:szCs w:val="20"/>
        </w:rPr>
        <w:t>Consultores de Línea desde la firma del contrato hasta el 31 de diciembre de 2026</w:t>
      </w:r>
      <w:r>
        <w:rPr>
          <w:rFonts w:ascii="Tahoma" w:hAnsi="Tahoma" w:cs="Tahoma"/>
          <w:sz w:val="20"/>
          <w:szCs w:val="20"/>
          <w:highlight w:val="white"/>
        </w:rPr>
        <w:t>,</w:t>
      </w:r>
      <w:r>
        <w:rPr>
          <w:rFonts w:ascii="Tahoma" w:hAnsi="Tahoma" w:cs="Tahoma"/>
          <w:sz w:val="20"/>
          <w:szCs w:val="20"/>
        </w:rPr>
        <w:t xml:space="preserve"> asignados al Departamento</w:t>
      </w:r>
      <w:r>
        <w:rPr>
          <w:rFonts w:ascii="Tahoma" w:hAnsi="Tahoma" w:cs="Tahoma"/>
          <w:sz w:val="20"/>
          <w:szCs w:val="20"/>
        </w:rPr>
        <w:t xml:space="preserve"> de Recaudación y Empadronamiento de la Gerencia Distrital Oruro, que tiene a su cargo la tarea administrativa de contratación del número de consultores asignados.</w:t>
      </w:r>
    </w:p>
    <w:p w14:paraId="0873AD44" w14:textId="77777777" w:rsidR="00A771DE" w:rsidRDefault="00A771DE">
      <w:pPr>
        <w:contextualSpacing/>
        <w:rPr>
          <w:rFonts w:ascii="Tahoma" w:hAnsi="Tahoma" w:cs="Tahoma"/>
          <w:sz w:val="20"/>
          <w:szCs w:val="20"/>
        </w:rPr>
      </w:pPr>
    </w:p>
    <w:p w14:paraId="58CAC891" w14:textId="77777777" w:rsidR="00A771DE" w:rsidRDefault="00373F36">
      <w:pPr>
        <w:pStyle w:val="Ttulo1"/>
        <w:keepNext w:val="0"/>
        <w:numPr>
          <w:ilvl w:val="0"/>
          <w:numId w:val="2"/>
        </w:numPr>
        <w:pBdr>
          <w:bottom w:val="single" w:sz="12" w:space="1" w:color="365F91"/>
        </w:pBdr>
        <w:tabs>
          <w:tab w:val="left" w:pos="0"/>
        </w:tabs>
        <w:ind w:left="0" w:firstLine="0"/>
        <w:rPr>
          <w:rFonts w:cs="Tahoma"/>
          <w:bCs/>
          <w:sz w:val="20"/>
          <w:szCs w:val="20"/>
          <w:u w:val="none"/>
          <w:lang w:val="es-BO"/>
        </w:rPr>
      </w:pPr>
      <w:r>
        <w:rPr>
          <w:rFonts w:cs="Tahoma"/>
          <w:bCs/>
          <w:sz w:val="20"/>
          <w:szCs w:val="20"/>
          <w:u w:val="none"/>
          <w:lang w:val="es-BO"/>
        </w:rPr>
        <w:t>JUSTIFICACIÓN DE LA CONTRATACIÓN</w:t>
      </w:r>
    </w:p>
    <w:p w14:paraId="767D4BB9" w14:textId="77777777" w:rsidR="00A771DE" w:rsidRDefault="00A771DE">
      <w:pPr>
        <w:rPr>
          <w:rFonts w:ascii="Tahoma" w:eastAsia="Calibri" w:hAnsi="Tahoma" w:cs="Tahoma"/>
          <w:color w:val="000000"/>
          <w:sz w:val="20"/>
          <w:szCs w:val="20"/>
          <w:lang w:eastAsia="en-US"/>
        </w:rPr>
      </w:pPr>
    </w:p>
    <w:p w14:paraId="3FCEEB5F" w14:textId="77777777" w:rsidR="00A771DE" w:rsidRDefault="00373F36">
      <w:pPr>
        <w:contextualSpacing/>
        <w:rPr>
          <w:rFonts w:ascii="Tahoma" w:hAnsi="Tahoma" w:cs="Tahoma"/>
          <w:sz w:val="20"/>
          <w:szCs w:val="20"/>
        </w:rPr>
      </w:pPr>
      <w:r>
        <w:rPr>
          <w:rFonts w:ascii="Tahoma" w:hAnsi="Tahoma" w:cs="Tahoma"/>
          <w:sz w:val="20"/>
          <w:szCs w:val="20"/>
        </w:rPr>
        <w:t>Se considera que esta contratación es necesaria para el d</w:t>
      </w:r>
      <w:r>
        <w:rPr>
          <w:rFonts w:ascii="Tahoma" w:hAnsi="Tahoma" w:cs="Tahoma"/>
          <w:sz w:val="20"/>
          <w:szCs w:val="20"/>
        </w:rPr>
        <w:t xml:space="preserve">esarrollo de las diferentes tareas, actividades y Gestión de Cobro de los procesos de </w:t>
      </w:r>
      <w:r>
        <w:rPr>
          <w:rFonts w:ascii="Tahoma" w:hAnsi="Tahoma" w:cs="Tahoma"/>
          <w:color w:val="000000"/>
          <w:sz w:val="20"/>
          <w:szCs w:val="20"/>
        </w:rPr>
        <w:t>Pagos en Defecto, Omisos, Morosos, Control de Créditos, Facilidades de Pago y Conciliaciones SIGMA/SIGEP de Declar</w:t>
      </w:r>
      <w:r>
        <w:rPr>
          <w:rFonts w:ascii="Tahoma" w:hAnsi="Tahoma" w:cs="Tahoma"/>
          <w:sz w:val="20"/>
          <w:szCs w:val="20"/>
        </w:rPr>
        <w:t>aciones Juradas pendientes de presentación y pago, en el</w:t>
      </w:r>
      <w:r>
        <w:rPr>
          <w:rFonts w:ascii="Tahoma" w:hAnsi="Tahoma" w:cs="Tahoma"/>
          <w:sz w:val="20"/>
          <w:szCs w:val="20"/>
        </w:rPr>
        <w:t xml:space="preserve"> Departamento de Recaudación y Empadronamiento de la Gerencia Distrital Oruro, así también cumplir con otras funciones que se requiera. </w:t>
      </w:r>
    </w:p>
    <w:p w14:paraId="00287C66" w14:textId="77777777" w:rsidR="00A771DE" w:rsidRDefault="00A771DE">
      <w:pPr>
        <w:contextualSpacing/>
        <w:rPr>
          <w:rFonts w:ascii="Tahoma" w:hAnsi="Tahoma" w:cs="Tahoma"/>
          <w:sz w:val="20"/>
          <w:szCs w:val="20"/>
        </w:rPr>
      </w:pPr>
    </w:p>
    <w:p w14:paraId="2C390336" w14:textId="77777777" w:rsidR="00A771DE" w:rsidRDefault="00373F36">
      <w:pPr>
        <w:pStyle w:val="Ttulo1"/>
        <w:keepNext w:val="0"/>
        <w:numPr>
          <w:ilvl w:val="0"/>
          <w:numId w:val="2"/>
        </w:numPr>
        <w:pBdr>
          <w:bottom w:val="single" w:sz="12" w:space="1" w:color="365F91"/>
        </w:pBdr>
        <w:tabs>
          <w:tab w:val="left" w:pos="0"/>
        </w:tabs>
        <w:ind w:left="0" w:firstLine="0"/>
        <w:rPr>
          <w:rFonts w:cs="Tahoma"/>
          <w:bCs/>
          <w:sz w:val="20"/>
          <w:szCs w:val="20"/>
          <w:u w:val="none"/>
          <w:lang w:val="es-BO"/>
        </w:rPr>
      </w:pPr>
      <w:r>
        <w:rPr>
          <w:rFonts w:cs="Tahoma"/>
          <w:bCs/>
          <w:sz w:val="20"/>
          <w:szCs w:val="20"/>
          <w:u w:val="none"/>
          <w:lang w:val="es-BO"/>
        </w:rPr>
        <w:t xml:space="preserve">Objetivo DE LA CONSULTORÍA </w:t>
      </w:r>
    </w:p>
    <w:p w14:paraId="223D0444" w14:textId="77777777" w:rsidR="00A771DE" w:rsidRDefault="00A771DE">
      <w:pPr>
        <w:rPr>
          <w:rFonts w:ascii="Tahoma" w:eastAsia="Calibri" w:hAnsi="Tahoma" w:cs="Tahoma"/>
          <w:color w:val="000000"/>
          <w:sz w:val="20"/>
          <w:szCs w:val="20"/>
          <w:lang w:eastAsia="en-US"/>
        </w:rPr>
      </w:pPr>
    </w:p>
    <w:p w14:paraId="19D957CF" w14:textId="77777777" w:rsidR="00A771DE" w:rsidRDefault="00373F36">
      <w:pPr>
        <w:contextualSpacing/>
        <w:rPr>
          <w:color w:val="000000"/>
        </w:rPr>
      </w:pPr>
      <w:r>
        <w:rPr>
          <w:rFonts w:ascii="Tahoma" w:hAnsi="Tahoma" w:cs="Tahoma"/>
          <w:color w:val="000000"/>
          <w:sz w:val="20"/>
          <w:szCs w:val="20"/>
        </w:rPr>
        <w:t xml:space="preserve">Cumplir con la recaudación y atención de trámites establecidos en el Plan </w:t>
      </w:r>
      <w:r>
        <w:rPr>
          <w:rFonts w:ascii="Tahoma" w:hAnsi="Tahoma" w:cs="Tahoma"/>
          <w:color w:val="000000"/>
          <w:sz w:val="20"/>
          <w:szCs w:val="20"/>
        </w:rPr>
        <w:t>Operativo Anual - 2026, a través de los procesos Pagos en Defecto, Omisos, Morosos, Control de Créditos, Facilidades de Pago y Conciliaciones SIGMA/SIGEP, que se encuentran pendientes de presentación, pago y conciliación.</w:t>
      </w:r>
    </w:p>
    <w:p w14:paraId="420A4F08" w14:textId="77777777" w:rsidR="00A771DE" w:rsidRDefault="00A771DE">
      <w:pPr>
        <w:contextualSpacing/>
        <w:rPr>
          <w:rFonts w:ascii="Tahoma" w:hAnsi="Tahoma" w:cs="Tahoma"/>
          <w:sz w:val="20"/>
          <w:szCs w:val="20"/>
        </w:rPr>
      </w:pPr>
    </w:p>
    <w:p w14:paraId="2086AD8A" w14:textId="77777777" w:rsidR="00A771DE" w:rsidRDefault="00A771DE">
      <w:pPr>
        <w:contextualSpacing/>
        <w:rPr>
          <w:rFonts w:ascii="Tahoma" w:hAnsi="Tahoma" w:cs="Tahoma"/>
          <w:sz w:val="20"/>
          <w:szCs w:val="20"/>
        </w:rPr>
      </w:pPr>
    </w:p>
    <w:p w14:paraId="69BC537C" w14:textId="77777777" w:rsidR="00A771DE" w:rsidRDefault="00A771DE">
      <w:pPr>
        <w:contextualSpacing/>
        <w:rPr>
          <w:rFonts w:ascii="Tahoma" w:hAnsi="Tahoma" w:cs="Tahoma"/>
          <w:sz w:val="20"/>
          <w:szCs w:val="20"/>
        </w:rPr>
      </w:pPr>
    </w:p>
    <w:p w14:paraId="78DB9968" w14:textId="77777777" w:rsidR="00A771DE" w:rsidRDefault="00373F36">
      <w:pPr>
        <w:pStyle w:val="Ttulo1"/>
        <w:keepNext w:val="0"/>
        <w:numPr>
          <w:ilvl w:val="0"/>
          <w:numId w:val="2"/>
        </w:numPr>
        <w:pBdr>
          <w:bottom w:val="single" w:sz="12" w:space="1" w:color="365F91"/>
        </w:pBdr>
        <w:tabs>
          <w:tab w:val="left" w:pos="0"/>
        </w:tabs>
        <w:ind w:left="0" w:firstLine="0"/>
        <w:rPr>
          <w:rFonts w:cs="Tahoma"/>
          <w:bCs/>
          <w:sz w:val="20"/>
          <w:szCs w:val="20"/>
          <w:u w:val="none"/>
          <w:lang w:val="es-BO"/>
        </w:rPr>
      </w:pPr>
      <w:r>
        <w:rPr>
          <w:rFonts w:cs="Tahoma"/>
          <w:bCs/>
          <w:sz w:val="20"/>
          <w:szCs w:val="20"/>
          <w:u w:val="none"/>
          <w:lang w:val="es-BO"/>
        </w:rPr>
        <w:lastRenderedPageBreak/>
        <w:t xml:space="preserve"> ALCANCE DEL SERVICIO</w:t>
      </w:r>
    </w:p>
    <w:p w14:paraId="1B991110" w14:textId="77777777" w:rsidR="00A771DE" w:rsidRDefault="00A771DE">
      <w:pPr>
        <w:rPr>
          <w:rFonts w:ascii="Tahoma" w:hAnsi="Tahoma" w:cs="Tahoma"/>
          <w:i/>
          <w:color w:val="000000"/>
          <w:highlight w:val="yellow"/>
        </w:rPr>
      </w:pPr>
    </w:p>
    <w:p w14:paraId="5A30440A" w14:textId="77777777" w:rsidR="00A771DE" w:rsidRDefault="00373F36">
      <w:pPr>
        <w:tabs>
          <w:tab w:val="left" w:pos="1560"/>
        </w:tabs>
        <w:spacing w:after="200"/>
        <w:contextualSpacing/>
        <w:rPr>
          <w:rFonts w:ascii="Tahoma" w:hAnsi="Tahoma" w:cs="Tahoma"/>
          <w:sz w:val="20"/>
          <w:szCs w:val="20"/>
        </w:rPr>
      </w:pPr>
      <w:r>
        <w:rPr>
          <w:rFonts w:ascii="Tahoma" w:hAnsi="Tahoma" w:cs="Tahoma"/>
          <w:sz w:val="20"/>
          <w:szCs w:val="20"/>
          <w:lang w:eastAsia="es-BO"/>
        </w:rPr>
        <w:t xml:space="preserve">Los consultores realizarán tareas en el Departamento de Recaudación y Empadronamiento de la Gerencia </w:t>
      </w:r>
      <w:r>
        <w:rPr>
          <w:rFonts w:ascii="Tahoma" w:hAnsi="Tahoma" w:cs="Tahoma"/>
          <w:sz w:val="20"/>
          <w:szCs w:val="20"/>
        </w:rPr>
        <w:t>Distrital Oruro</w:t>
      </w:r>
      <w:r>
        <w:rPr>
          <w:rFonts w:ascii="Tahoma" w:hAnsi="Tahoma" w:cs="Tahoma"/>
          <w:sz w:val="20"/>
          <w:szCs w:val="20"/>
          <w:lang w:eastAsia="es-BO"/>
        </w:rPr>
        <w:t xml:space="preserve">, velando por el cumplimiento de las actividades y resultados esperados detallados en los Términos de Referencia, a través del cumplimiento </w:t>
      </w:r>
      <w:r>
        <w:rPr>
          <w:rFonts w:ascii="Tahoma" w:hAnsi="Tahoma" w:cs="Tahoma"/>
          <w:sz w:val="20"/>
          <w:szCs w:val="20"/>
          <w:lang w:eastAsia="es-BO"/>
        </w:rPr>
        <w:t>de la normativa inherente a los procesos que desarrollarán.</w:t>
      </w:r>
    </w:p>
    <w:p w14:paraId="08AF1A70" w14:textId="77777777" w:rsidR="00A771DE" w:rsidRDefault="00373F36">
      <w:pPr>
        <w:pStyle w:val="Ttulo1"/>
        <w:keepNext w:val="0"/>
        <w:numPr>
          <w:ilvl w:val="0"/>
          <w:numId w:val="2"/>
        </w:numPr>
        <w:pBdr>
          <w:bottom w:val="single" w:sz="12" w:space="1" w:color="365F91"/>
        </w:pBdr>
        <w:tabs>
          <w:tab w:val="left" w:pos="0"/>
        </w:tabs>
        <w:ind w:left="0" w:firstLine="0"/>
        <w:rPr>
          <w:rFonts w:cs="Tahoma"/>
          <w:bCs/>
          <w:sz w:val="20"/>
          <w:szCs w:val="20"/>
          <w:u w:val="none"/>
          <w:lang w:val="es-BO"/>
        </w:rPr>
      </w:pPr>
      <w:r>
        <w:rPr>
          <w:rFonts w:cs="Tahoma"/>
          <w:bCs/>
          <w:sz w:val="20"/>
          <w:szCs w:val="20"/>
          <w:u w:val="none"/>
          <w:lang w:val="es-BO"/>
        </w:rPr>
        <w:t xml:space="preserve">ACTIVIDADES </w:t>
      </w:r>
    </w:p>
    <w:p w14:paraId="4095F641" w14:textId="77777777" w:rsidR="00A771DE" w:rsidRDefault="00A771DE">
      <w:pPr>
        <w:rPr>
          <w:rFonts w:ascii="Tahoma" w:eastAsia="Calibri" w:hAnsi="Tahoma" w:cs="Tahoma"/>
          <w:sz w:val="20"/>
          <w:szCs w:val="20"/>
        </w:rPr>
      </w:pPr>
    </w:p>
    <w:p w14:paraId="541504F6" w14:textId="77777777" w:rsidR="00A771DE" w:rsidRDefault="00373F36">
      <w:pPr>
        <w:rPr>
          <w:b/>
          <w:bCs/>
        </w:rPr>
      </w:pPr>
      <w:r>
        <w:rPr>
          <w:rFonts w:ascii="Tahoma" w:hAnsi="Tahoma" w:cs="Tahoma"/>
          <w:b/>
          <w:bCs/>
          <w:sz w:val="20"/>
          <w:szCs w:val="20"/>
        </w:rPr>
        <w:t>Gerencias Operativas (</w:t>
      </w:r>
      <w:proofErr w:type="gramStart"/>
      <w:r>
        <w:rPr>
          <w:rFonts w:ascii="Tahoma" w:hAnsi="Tahoma" w:cs="Tahoma"/>
          <w:b/>
          <w:bCs/>
          <w:sz w:val="20"/>
          <w:szCs w:val="20"/>
        </w:rPr>
        <w:t>Jefe</w:t>
      </w:r>
      <w:proofErr w:type="gramEnd"/>
      <w:r>
        <w:rPr>
          <w:rFonts w:ascii="Tahoma" w:hAnsi="Tahoma" w:cs="Tahoma"/>
          <w:b/>
          <w:bCs/>
          <w:sz w:val="20"/>
          <w:szCs w:val="20"/>
        </w:rPr>
        <w:t xml:space="preserve"> de Departamento de Recaudación y Empadronamiento)</w:t>
      </w:r>
    </w:p>
    <w:p w14:paraId="456C3A0B" w14:textId="77777777" w:rsidR="00A771DE" w:rsidRDefault="00A771DE">
      <w:pPr>
        <w:rPr>
          <w:rFonts w:ascii="Tahoma" w:hAnsi="Tahoma" w:cs="Tahoma"/>
          <w:sz w:val="20"/>
          <w:szCs w:val="20"/>
        </w:rPr>
      </w:pPr>
    </w:p>
    <w:p w14:paraId="63FB8851" w14:textId="77777777" w:rsidR="00A771DE" w:rsidRDefault="00373F36">
      <w:pPr>
        <w:numPr>
          <w:ilvl w:val="0"/>
          <w:numId w:val="3"/>
        </w:numPr>
        <w:spacing w:after="120"/>
        <w:ind w:left="567" w:hanging="283"/>
      </w:pPr>
      <w:r>
        <w:rPr>
          <w:rFonts w:ascii="Tahoma" w:hAnsi="Tahoma" w:cs="Tahoma"/>
          <w:sz w:val="20"/>
          <w:szCs w:val="20"/>
        </w:rPr>
        <w:t xml:space="preserve">Ejecutar la Iniciativa y el Presupuesto asignado para el desarrollo de la misma. </w:t>
      </w:r>
    </w:p>
    <w:p w14:paraId="43A980D7" w14:textId="77777777" w:rsidR="00A771DE" w:rsidRDefault="00373F36">
      <w:pPr>
        <w:numPr>
          <w:ilvl w:val="0"/>
          <w:numId w:val="3"/>
        </w:numPr>
        <w:spacing w:after="120"/>
        <w:ind w:left="567" w:hanging="283"/>
      </w:pPr>
      <w:r>
        <w:rPr>
          <w:rFonts w:ascii="Tahoma" w:hAnsi="Tahoma" w:cs="Tahoma"/>
          <w:color w:val="000000" w:themeColor="dark1"/>
          <w:sz w:val="20"/>
          <w:szCs w:val="20"/>
        </w:rPr>
        <w:t>Coordinar la Supervisi</w:t>
      </w:r>
      <w:r>
        <w:rPr>
          <w:rFonts w:ascii="Tahoma" w:hAnsi="Tahoma" w:cs="Tahoma"/>
          <w:color w:val="000000" w:themeColor="dark1"/>
          <w:sz w:val="20"/>
          <w:szCs w:val="20"/>
        </w:rPr>
        <w:t>ón de la Iniciativa nombrando a un Servidor Público de Planta como responsable.</w:t>
      </w:r>
    </w:p>
    <w:p w14:paraId="58C083C8" w14:textId="77777777" w:rsidR="00A771DE" w:rsidRDefault="00373F36">
      <w:pPr>
        <w:numPr>
          <w:ilvl w:val="0"/>
          <w:numId w:val="3"/>
        </w:numPr>
        <w:spacing w:after="120"/>
        <w:ind w:left="567" w:hanging="283"/>
      </w:pPr>
      <w:r>
        <w:rPr>
          <w:rFonts w:ascii="Tahoma" w:hAnsi="Tahoma" w:cs="Tahoma"/>
          <w:sz w:val="20"/>
          <w:szCs w:val="20"/>
        </w:rPr>
        <w:t>Controlar, supervisar y guiar el trabajo desarrollado por el personal contratado.</w:t>
      </w:r>
    </w:p>
    <w:p w14:paraId="6C8C7B07" w14:textId="77777777" w:rsidR="00A771DE" w:rsidRDefault="00373F36">
      <w:pPr>
        <w:numPr>
          <w:ilvl w:val="0"/>
          <w:numId w:val="3"/>
        </w:numPr>
        <w:spacing w:after="120"/>
        <w:ind w:left="567" w:hanging="283"/>
      </w:pPr>
      <w:r>
        <w:rPr>
          <w:rFonts w:ascii="Tahoma" w:hAnsi="Tahoma" w:cs="Tahoma"/>
          <w:sz w:val="20"/>
          <w:szCs w:val="20"/>
        </w:rPr>
        <w:t>Revisar y firmar los Registros establecidos en los Manuales de Procedimientos COF y Facilidade</w:t>
      </w:r>
      <w:r>
        <w:rPr>
          <w:rFonts w:ascii="Tahoma" w:hAnsi="Tahoma" w:cs="Tahoma"/>
          <w:sz w:val="20"/>
          <w:szCs w:val="20"/>
        </w:rPr>
        <w:t xml:space="preserve">s de </w:t>
      </w:r>
      <w:proofErr w:type="spellStart"/>
      <w:r>
        <w:rPr>
          <w:rFonts w:ascii="Tahoma" w:hAnsi="Tahoma" w:cs="Tahoma"/>
          <w:sz w:val="20"/>
          <w:szCs w:val="20"/>
        </w:rPr>
        <w:t>PAgo</w:t>
      </w:r>
      <w:proofErr w:type="spellEnd"/>
      <w:r>
        <w:rPr>
          <w:rFonts w:ascii="Tahoma" w:hAnsi="Tahoma" w:cs="Tahoma"/>
          <w:sz w:val="20"/>
          <w:szCs w:val="20"/>
        </w:rPr>
        <w:t>, mismos que deben ser remitidos al Departamento de Procesos y Control de Recaudación de la GRE, producto del trabajo desarrollado, conforme los medios, plazos y procedimientos correspondientes.</w:t>
      </w:r>
    </w:p>
    <w:p w14:paraId="6458A08B" w14:textId="77777777" w:rsidR="00A771DE" w:rsidRDefault="00373F36">
      <w:pPr>
        <w:numPr>
          <w:ilvl w:val="0"/>
          <w:numId w:val="3"/>
        </w:numPr>
        <w:spacing w:after="120"/>
        <w:ind w:left="567" w:hanging="283"/>
      </w:pPr>
      <w:r>
        <w:rPr>
          <w:rFonts w:ascii="Tahoma" w:hAnsi="Tahoma" w:cs="Tahoma"/>
          <w:sz w:val="20"/>
          <w:szCs w:val="20"/>
        </w:rPr>
        <w:t>Revisar y remitir manera mensual el Informe de avanc</w:t>
      </w:r>
      <w:r>
        <w:rPr>
          <w:rFonts w:ascii="Tahoma" w:hAnsi="Tahoma" w:cs="Tahoma"/>
          <w:sz w:val="20"/>
          <w:szCs w:val="20"/>
        </w:rPr>
        <w:t>e de la Iniciativa a la Gerencia de Recaudación y Empadronamiento.</w:t>
      </w:r>
    </w:p>
    <w:p w14:paraId="3713EF01" w14:textId="77777777" w:rsidR="00A771DE" w:rsidRDefault="00373F36">
      <w:pPr>
        <w:numPr>
          <w:ilvl w:val="0"/>
          <w:numId w:val="3"/>
        </w:numPr>
        <w:ind w:left="567" w:hanging="283"/>
      </w:pPr>
      <w:r>
        <w:rPr>
          <w:rFonts w:ascii="Tahoma" w:hAnsi="Tahoma" w:cs="Tahoma"/>
          <w:sz w:val="20"/>
          <w:szCs w:val="20"/>
        </w:rPr>
        <w:t xml:space="preserve">Revisar y remitir el Informe respectivo de cierre de la Iniciativa a la Gerencia de Recaudación y Empadronamiento, mismo que deberá reflejar los resultados logrados, metas de recaudación y </w:t>
      </w:r>
      <w:r>
        <w:rPr>
          <w:rFonts w:ascii="Tahoma" w:hAnsi="Tahoma" w:cs="Tahoma"/>
          <w:sz w:val="20"/>
          <w:szCs w:val="20"/>
        </w:rPr>
        <w:t>conciliaciones alcanzadas, presupuesto ejecutado, observaciones, conclusiones y recomendaciones.</w:t>
      </w:r>
    </w:p>
    <w:p w14:paraId="12C4D288" w14:textId="77777777" w:rsidR="00A771DE" w:rsidRDefault="00A771DE">
      <w:pPr>
        <w:ind w:left="567"/>
        <w:rPr>
          <w:rFonts w:ascii="Tahoma" w:hAnsi="Tahoma" w:cs="Tahoma"/>
          <w:sz w:val="20"/>
          <w:szCs w:val="20"/>
        </w:rPr>
      </w:pPr>
    </w:p>
    <w:p w14:paraId="23CD64BA" w14:textId="77777777" w:rsidR="00A771DE" w:rsidRDefault="00373F36">
      <w:pPr>
        <w:ind w:left="141"/>
        <w:rPr>
          <w:rFonts w:ascii="Tahoma" w:hAnsi="Tahoma" w:cs="Tahoma"/>
          <w:b/>
          <w:bCs/>
          <w:sz w:val="20"/>
          <w:szCs w:val="20"/>
        </w:rPr>
      </w:pPr>
      <w:r>
        <w:rPr>
          <w:rFonts w:ascii="Tahoma" w:hAnsi="Tahoma" w:cs="Tahoma"/>
          <w:b/>
          <w:bCs/>
          <w:sz w:val="20"/>
          <w:szCs w:val="20"/>
        </w:rPr>
        <w:t>Responsable de la Iniciativa</w:t>
      </w:r>
    </w:p>
    <w:p w14:paraId="199E0BB0" w14:textId="77777777" w:rsidR="00A771DE" w:rsidRDefault="00A771DE">
      <w:pPr>
        <w:ind w:left="141"/>
        <w:rPr>
          <w:rFonts w:ascii="Tahoma" w:hAnsi="Tahoma" w:cs="Tahoma"/>
          <w:b/>
          <w:bCs/>
          <w:sz w:val="20"/>
          <w:szCs w:val="20"/>
        </w:rPr>
      </w:pPr>
    </w:p>
    <w:p w14:paraId="5F3329CA" w14:textId="77777777" w:rsidR="00A771DE" w:rsidRDefault="00373F36">
      <w:pPr>
        <w:numPr>
          <w:ilvl w:val="0"/>
          <w:numId w:val="3"/>
        </w:numPr>
        <w:spacing w:after="120"/>
        <w:ind w:left="567" w:hanging="283"/>
      </w:pPr>
      <w:r>
        <w:rPr>
          <w:rFonts w:ascii="Tahoma" w:hAnsi="Tahoma" w:cs="Tahoma"/>
          <w:sz w:val="20"/>
          <w:szCs w:val="20"/>
        </w:rPr>
        <w:t xml:space="preserve">Ejecutar la Iniciativa y el Presupuesto asignado para el desarrollo de la misma. </w:t>
      </w:r>
    </w:p>
    <w:p w14:paraId="48D715D4" w14:textId="77777777" w:rsidR="00A771DE" w:rsidRDefault="00373F36">
      <w:pPr>
        <w:numPr>
          <w:ilvl w:val="0"/>
          <w:numId w:val="3"/>
        </w:numPr>
        <w:spacing w:after="120"/>
        <w:ind w:left="567" w:hanging="283"/>
      </w:pPr>
      <w:r>
        <w:rPr>
          <w:rFonts w:ascii="Tahoma" w:hAnsi="Tahoma" w:cs="Tahoma"/>
          <w:sz w:val="20"/>
          <w:szCs w:val="20"/>
        </w:rPr>
        <w:t xml:space="preserve">Capacitar a los Consultores de Línea contratados para la ejecución de la Iniciativa en todos los temas inherentes a los procesos COF y Facilidades de Pago. </w:t>
      </w:r>
    </w:p>
    <w:p w14:paraId="7E6D51FC" w14:textId="77777777" w:rsidR="00A771DE" w:rsidRDefault="00373F36">
      <w:pPr>
        <w:numPr>
          <w:ilvl w:val="0"/>
          <w:numId w:val="3"/>
        </w:numPr>
        <w:spacing w:after="120"/>
        <w:ind w:left="567" w:hanging="283"/>
      </w:pPr>
      <w:r>
        <w:rPr>
          <w:rFonts w:ascii="Tahoma" w:hAnsi="Tahoma" w:cs="Tahoma"/>
          <w:sz w:val="20"/>
          <w:szCs w:val="20"/>
        </w:rPr>
        <w:t>Asignar a los Con</w:t>
      </w:r>
      <w:r>
        <w:rPr>
          <w:rFonts w:ascii="Tahoma" w:hAnsi="Tahoma" w:cs="Tahoma"/>
          <w:sz w:val="20"/>
          <w:szCs w:val="20"/>
        </w:rPr>
        <w:t>sultores de Línea de la Iniciativa, bases de información de los procesos COF y Facilidades de Pago, que serán sujetos a regularización y Gestión de Cobro.</w:t>
      </w:r>
    </w:p>
    <w:p w14:paraId="42EF26EF" w14:textId="77777777" w:rsidR="00A771DE" w:rsidRDefault="00373F36">
      <w:pPr>
        <w:numPr>
          <w:ilvl w:val="0"/>
          <w:numId w:val="3"/>
        </w:numPr>
        <w:spacing w:after="120"/>
        <w:ind w:left="567" w:hanging="283"/>
      </w:pPr>
      <w:r>
        <w:rPr>
          <w:rFonts w:ascii="Tahoma" w:hAnsi="Tahoma" w:cs="Tahoma"/>
          <w:sz w:val="20"/>
          <w:szCs w:val="20"/>
        </w:rPr>
        <w:t>Consolidar y remitir a la GRE mediante Informe, los resultados de la Gestión de Cobro y las actividad</w:t>
      </w:r>
      <w:r>
        <w:rPr>
          <w:rFonts w:ascii="Tahoma" w:hAnsi="Tahoma" w:cs="Tahoma"/>
          <w:sz w:val="20"/>
          <w:szCs w:val="20"/>
        </w:rPr>
        <w:t xml:space="preserve">es realizadas en la forma, medios y plazos establecidos en Circulares y Manuales de Procedimiento COF y Facilidades de Pago. </w:t>
      </w:r>
    </w:p>
    <w:p w14:paraId="6BB5785C" w14:textId="77777777" w:rsidR="00A771DE" w:rsidRDefault="00373F36">
      <w:pPr>
        <w:numPr>
          <w:ilvl w:val="0"/>
          <w:numId w:val="3"/>
        </w:numPr>
        <w:spacing w:after="120"/>
        <w:ind w:left="567" w:hanging="283"/>
      </w:pPr>
      <w:r>
        <w:rPr>
          <w:rFonts w:ascii="Tahoma" w:hAnsi="Tahoma" w:cs="Tahoma"/>
          <w:sz w:val="20"/>
          <w:szCs w:val="20"/>
        </w:rPr>
        <w:t>Controlar, supervisar y guiar el trabajo desarrollado por el personal contratado, llevando el control mensual de los casos asignad</w:t>
      </w:r>
      <w:r>
        <w:rPr>
          <w:rFonts w:ascii="Tahoma" w:hAnsi="Tahoma" w:cs="Tahoma"/>
          <w:sz w:val="20"/>
          <w:szCs w:val="20"/>
        </w:rPr>
        <w:t>os, mediante los registros establecidos en los Manuales de Procedimientos COF – Control de Obligaciones Fiscales y Manual de Procedimiento de Facilidades de Pago – SIAT en Línea a efecto, de garantizar el control y seguimiento.</w:t>
      </w:r>
    </w:p>
    <w:p w14:paraId="2BD763F3" w14:textId="77777777" w:rsidR="00A771DE" w:rsidRDefault="00373F36">
      <w:pPr>
        <w:numPr>
          <w:ilvl w:val="0"/>
          <w:numId w:val="3"/>
        </w:numPr>
        <w:spacing w:after="120"/>
        <w:ind w:left="567" w:hanging="283"/>
      </w:pPr>
      <w:r>
        <w:rPr>
          <w:rFonts w:ascii="Tahoma" w:hAnsi="Tahoma" w:cs="Tahoma"/>
          <w:bCs/>
          <w:sz w:val="20"/>
          <w:szCs w:val="20"/>
        </w:rPr>
        <w:t>Realizar el seguimiento de l</w:t>
      </w:r>
      <w:r>
        <w:rPr>
          <w:rFonts w:ascii="Tahoma" w:hAnsi="Tahoma" w:cs="Tahoma"/>
          <w:bCs/>
          <w:sz w:val="20"/>
          <w:szCs w:val="20"/>
        </w:rPr>
        <w:t>a ejecución por partida presupuestaria e informar mensualmente sobre el grado de ejecución, a la Gerencia de Recaudación y Empadronamiento.</w:t>
      </w:r>
    </w:p>
    <w:p w14:paraId="012224F1" w14:textId="77777777" w:rsidR="00A771DE" w:rsidRDefault="00373F36">
      <w:pPr>
        <w:numPr>
          <w:ilvl w:val="0"/>
          <w:numId w:val="3"/>
        </w:numPr>
        <w:spacing w:after="120"/>
        <w:ind w:left="567" w:hanging="283"/>
      </w:pPr>
      <w:r>
        <w:rPr>
          <w:rFonts w:ascii="Tahoma" w:hAnsi="Tahoma" w:cs="Tahoma"/>
          <w:sz w:val="20"/>
        </w:rPr>
        <w:t xml:space="preserve">Remitir de forma mensual y hasta el </w:t>
      </w:r>
      <w:r>
        <w:rPr>
          <w:rFonts w:ascii="Tahoma" w:hAnsi="Tahoma" w:cs="Tahoma"/>
          <w:sz w:val="20"/>
          <w:szCs w:val="20"/>
        </w:rPr>
        <w:t xml:space="preserve">quinto (5to) día hábil </w:t>
      </w:r>
      <w:r>
        <w:rPr>
          <w:rFonts w:ascii="Tahoma" w:hAnsi="Tahoma" w:cs="Tahoma"/>
          <w:sz w:val="20"/>
        </w:rPr>
        <w:t>del mes siguiente, a la Gerencia de Recaudación y Empadro</w:t>
      </w:r>
      <w:r>
        <w:rPr>
          <w:rFonts w:ascii="Tahoma" w:hAnsi="Tahoma" w:cs="Tahoma"/>
          <w:sz w:val="20"/>
        </w:rPr>
        <w:t xml:space="preserve">namiento, un informe del avance de la Iniciativa (inclusive en los meses que no se obtenga recaudación y revisión de casos), este </w:t>
      </w:r>
      <w:r>
        <w:rPr>
          <w:rFonts w:ascii="Tahoma" w:hAnsi="Tahoma" w:cs="Tahoma"/>
          <w:color w:val="000000"/>
          <w:sz w:val="20"/>
          <w:szCs w:val="20"/>
          <w:lang w:eastAsia="en-US"/>
        </w:rPr>
        <w:t>informe debe contener mínimamente la siguiente información:</w:t>
      </w:r>
    </w:p>
    <w:p w14:paraId="15EFE5DB" w14:textId="77777777" w:rsidR="00A771DE" w:rsidRDefault="00373F36">
      <w:pPr>
        <w:pStyle w:val="Prrafodelista"/>
        <w:numPr>
          <w:ilvl w:val="3"/>
          <w:numId w:val="3"/>
        </w:numPr>
        <w:spacing w:before="120" w:line="276" w:lineRule="auto"/>
        <w:ind w:left="850" w:right="340" w:hanging="227"/>
        <w:contextualSpacing/>
      </w:pPr>
      <w:r>
        <w:rPr>
          <w:rFonts w:ascii="Tahoma" w:hAnsi="Tahoma" w:cs="Tahoma"/>
          <w:color w:val="000000"/>
        </w:rPr>
        <w:t>Antecedentes.</w:t>
      </w:r>
    </w:p>
    <w:p w14:paraId="2F51ADCB" w14:textId="77777777" w:rsidR="00A771DE" w:rsidRDefault="00373F36">
      <w:pPr>
        <w:pStyle w:val="Prrafodelista"/>
        <w:numPr>
          <w:ilvl w:val="3"/>
          <w:numId w:val="3"/>
        </w:numPr>
        <w:spacing w:before="120" w:line="276" w:lineRule="auto"/>
        <w:ind w:left="850" w:right="340" w:hanging="227"/>
        <w:contextualSpacing/>
      </w:pPr>
      <w:r>
        <w:rPr>
          <w:rFonts w:ascii="Tahoma" w:hAnsi="Tahoma" w:cs="Tahoma"/>
          <w:color w:val="000000"/>
        </w:rPr>
        <w:lastRenderedPageBreak/>
        <w:t>Análisis y/o Desarrollo (Deberá contener información</w:t>
      </w:r>
      <w:r>
        <w:rPr>
          <w:rFonts w:ascii="Tahoma" w:hAnsi="Tahoma" w:cs="Tahoma"/>
          <w:color w:val="000000"/>
        </w:rPr>
        <w:t xml:space="preserve"> Administrativa, Operativa, Recaudatoria y Estadística del trabajo realizado).</w:t>
      </w:r>
    </w:p>
    <w:p w14:paraId="6B8522AB" w14:textId="77777777" w:rsidR="00A771DE" w:rsidRDefault="00373F36">
      <w:pPr>
        <w:pStyle w:val="Prrafodelista"/>
        <w:numPr>
          <w:ilvl w:val="3"/>
          <w:numId w:val="3"/>
        </w:numPr>
        <w:spacing w:before="120" w:line="276" w:lineRule="auto"/>
        <w:ind w:left="850" w:right="340" w:hanging="227"/>
        <w:contextualSpacing/>
      </w:pPr>
      <w:r>
        <w:rPr>
          <w:rFonts w:ascii="Tahoma" w:hAnsi="Tahoma" w:cs="Tahoma"/>
          <w:color w:val="000000"/>
        </w:rPr>
        <w:t>Observaciones y Limitaciones en el desarrollo de la Iniciativa.</w:t>
      </w:r>
    </w:p>
    <w:p w14:paraId="6D8FDB1D" w14:textId="77777777" w:rsidR="00A771DE" w:rsidRDefault="00373F36">
      <w:pPr>
        <w:pStyle w:val="Prrafodelista"/>
        <w:numPr>
          <w:ilvl w:val="3"/>
          <w:numId w:val="3"/>
        </w:numPr>
        <w:spacing w:before="120" w:line="276" w:lineRule="auto"/>
        <w:ind w:left="850" w:right="340" w:hanging="227"/>
        <w:contextualSpacing/>
      </w:pPr>
      <w:r>
        <w:rPr>
          <w:rFonts w:ascii="Tahoma" w:hAnsi="Tahoma" w:cs="Tahoma"/>
          <w:color w:val="000000"/>
        </w:rPr>
        <w:t>Conclusiones.</w:t>
      </w:r>
    </w:p>
    <w:p w14:paraId="42D5D9CD" w14:textId="77777777" w:rsidR="00A771DE" w:rsidRDefault="00373F36">
      <w:pPr>
        <w:pStyle w:val="Prrafodelista"/>
        <w:numPr>
          <w:ilvl w:val="3"/>
          <w:numId w:val="3"/>
        </w:numPr>
        <w:spacing w:before="120" w:line="276" w:lineRule="auto"/>
        <w:ind w:left="850" w:right="340" w:hanging="227"/>
        <w:contextualSpacing/>
      </w:pPr>
      <w:r>
        <w:rPr>
          <w:rFonts w:ascii="Tahoma" w:hAnsi="Tahoma" w:cs="Tahoma"/>
          <w:color w:val="000000"/>
        </w:rPr>
        <w:t>Recomendaciones según correspondan.</w:t>
      </w:r>
    </w:p>
    <w:p w14:paraId="21116777" w14:textId="77777777" w:rsidR="00A771DE" w:rsidRDefault="00373F36">
      <w:pPr>
        <w:pStyle w:val="Prrafodelista"/>
        <w:numPr>
          <w:ilvl w:val="0"/>
          <w:numId w:val="3"/>
        </w:numPr>
        <w:ind w:left="567" w:hanging="283"/>
        <w:contextualSpacing/>
      </w:pPr>
      <w:r>
        <w:rPr>
          <w:rFonts w:ascii="Tahoma" w:hAnsi="Tahoma" w:cs="Tahoma"/>
        </w:rPr>
        <w:t>La información reportada no puede ser distinta a la evaluada en</w:t>
      </w:r>
      <w:r>
        <w:rPr>
          <w:rFonts w:ascii="Tahoma" w:hAnsi="Tahoma" w:cs="Tahoma"/>
        </w:rPr>
        <w:t xml:space="preserve"> Plan Operativo Anual (POA).</w:t>
      </w:r>
    </w:p>
    <w:p w14:paraId="33BAF97A" w14:textId="77777777" w:rsidR="00A771DE" w:rsidRDefault="00A771DE">
      <w:pPr>
        <w:rPr>
          <w:rFonts w:ascii="Tahoma" w:hAnsi="Tahoma" w:cs="Tahoma"/>
        </w:rPr>
      </w:pPr>
    </w:p>
    <w:p w14:paraId="27018E78" w14:textId="77777777" w:rsidR="00A771DE" w:rsidRDefault="00373F36">
      <w:pPr>
        <w:numPr>
          <w:ilvl w:val="0"/>
          <w:numId w:val="3"/>
        </w:numPr>
        <w:spacing w:after="120"/>
        <w:ind w:left="567" w:hanging="283"/>
      </w:pPr>
      <w:r>
        <w:rPr>
          <w:rFonts w:ascii="Tahoma" w:hAnsi="Tahoma" w:cs="Tahoma"/>
          <w:sz w:val="20"/>
          <w:szCs w:val="20"/>
        </w:rPr>
        <w:t xml:space="preserve">A la conclusión de la Iniciativa </w:t>
      </w:r>
      <w:r>
        <w:rPr>
          <w:rFonts w:ascii="Tahoma" w:hAnsi="Tahoma" w:cs="Tahoma"/>
          <w:sz w:val="20"/>
          <w:szCs w:val="20"/>
          <w:lang w:val="es-BO"/>
        </w:rPr>
        <w:t>“Control de Obligaciones Fiscales y Facilidades de Pago - Gestión 2026”</w:t>
      </w:r>
      <w:r>
        <w:rPr>
          <w:rFonts w:ascii="Tahoma" w:hAnsi="Tahoma" w:cs="Tahoma"/>
          <w:sz w:val="20"/>
          <w:szCs w:val="20"/>
        </w:rPr>
        <w:t>, remitir a la GRE el Informe Final hasta el décimo (10mo) día hábil de haber concluido la Iniciativa, reportando los resu</w:t>
      </w:r>
      <w:r>
        <w:rPr>
          <w:rFonts w:ascii="Tahoma" w:hAnsi="Tahoma" w:cs="Tahoma"/>
          <w:sz w:val="20"/>
          <w:szCs w:val="20"/>
        </w:rPr>
        <w:t>ltados obtenidos, importes de recaudación alcanzados, conclusiones y recomendaciones.</w:t>
      </w:r>
    </w:p>
    <w:p w14:paraId="01C36093" w14:textId="77777777" w:rsidR="00A771DE" w:rsidRDefault="00373F36">
      <w:r>
        <w:rPr>
          <w:rFonts w:ascii="Tahoma" w:hAnsi="Tahoma" w:cs="Tahoma"/>
          <w:b/>
          <w:bCs/>
          <w:sz w:val="20"/>
          <w:szCs w:val="20"/>
        </w:rPr>
        <w:t xml:space="preserve">Consultor de Línea </w:t>
      </w:r>
    </w:p>
    <w:p w14:paraId="3F5C85C0" w14:textId="77777777" w:rsidR="00A771DE" w:rsidRDefault="00A771DE">
      <w:pPr>
        <w:rPr>
          <w:rFonts w:ascii="Tahoma" w:hAnsi="Tahoma" w:cs="Tahoma"/>
          <w:sz w:val="20"/>
          <w:szCs w:val="20"/>
        </w:rPr>
      </w:pPr>
    </w:p>
    <w:p w14:paraId="5B83DFE2" w14:textId="77777777" w:rsidR="00A771DE" w:rsidRDefault="00373F36">
      <w:pPr>
        <w:rPr>
          <w:rFonts w:ascii="Tahoma" w:hAnsi="Tahoma" w:cs="Tahoma"/>
          <w:sz w:val="20"/>
          <w:szCs w:val="20"/>
        </w:rPr>
      </w:pPr>
      <w:r>
        <w:rPr>
          <w:rFonts w:ascii="Tahoma" w:hAnsi="Tahoma" w:cs="Tahoma"/>
          <w:sz w:val="20"/>
          <w:szCs w:val="20"/>
        </w:rPr>
        <w:t xml:space="preserve">Para la Iniciativa </w:t>
      </w:r>
      <w:r>
        <w:rPr>
          <w:rFonts w:ascii="Tahoma" w:hAnsi="Tahoma" w:cs="Tahoma"/>
          <w:sz w:val="20"/>
          <w:szCs w:val="20"/>
          <w:lang w:val="es-BO"/>
        </w:rPr>
        <w:t>“Control de Obligaciones Fiscales y Facilidades de Pago - Gestión 2026”</w:t>
      </w:r>
      <w:r>
        <w:rPr>
          <w:rFonts w:ascii="Tahoma" w:hAnsi="Tahoma" w:cs="Tahoma"/>
          <w:sz w:val="20"/>
          <w:szCs w:val="20"/>
        </w:rPr>
        <w:t>, la información será ejecutada por los Consultores de Líne</w:t>
      </w:r>
      <w:r>
        <w:rPr>
          <w:rFonts w:ascii="Tahoma" w:hAnsi="Tahoma" w:cs="Tahoma"/>
          <w:sz w:val="20"/>
          <w:szCs w:val="20"/>
        </w:rPr>
        <w:t>a de cada Dependencia Operativa, quienes deberán:</w:t>
      </w:r>
    </w:p>
    <w:p w14:paraId="6D30B65E" w14:textId="77777777" w:rsidR="00A771DE" w:rsidRDefault="00A771DE">
      <w:pPr>
        <w:rPr>
          <w:rFonts w:ascii="Tahoma" w:hAnsi="Tahoma" w:cs="Tahoma"/>
          <w:sz w:val="20"/>
          <w:szCs w:val="20"/>
        </w:rPr>
      </w:pPr>
    </w:p>
    <w:p w14:paraId="00D1291E" w14:textId="77777777" w:rsidR="00A771DE" w:rsidRDefault="00373F36">
      <w:pPr>
        <w:pStyle w:val="Prrafodelista"/>
        <w:numPr>
          <w:ilvl w:val="0"/>
          <w:numId w:val="4"/>
        </w:numPr>
        <w:contextualSpacing/>
      </w:pPr>
      <w:r>
        <w:rPr>
          <w:rFonts w:ascii="Tahoma" w:hAnsi="Tahoma" w:cs="Tahoma"/>
        </w:rPr>
        <w:t>Participar de los procesos de capacitación e inducción correspondientes para aplicar los procedimientos a cabalidad en el desempeño de sus funciones.</w:t>
      </w:r>
    </w:p>
    <w:p w14:paraId="732305D7" w14:textId="77777777" w:rsidR="00A771DE" w:rsidRDefault="00A771DE">
      <w:pPr>
        <w:pStyle w:val="Prrafodelista"/>
        <w:contextualSpacing/>
        <w:rPr>
          <w:rFonts w:ascii="Tahoma" w:hAnsi="Tahoma" w:cs="Tahoma"/>
        </w:rPr>
      </w:pPr>
    </w:p>
    <w:p w14:paraId="21A3EDD0" w14:textId="77777777" w:rsidR="00A771DE" w:rsidRDefault="00373F36">
      <w:pPr>
        <w:pStyle w:val="Prrafodelista"/>
        <w:numPr>
          <w:ilvl w:val="0"/>
          <w:numId w:val="4"/>
        </w:numPr>
        <w:contextualSpacing/>
      </w:pPr>
      <w:r>
        <w:rPr>
          <w:rFonts w:ascii="Tahoma" w:hAnsi="Tahoma" w:cs="Tahoma"/>
        </w:rPr>
        <w:t xml:space="preserve">En coordinación con el Servidor Público Responsable de la Iniciativa, deberá verificar, clasificar y/o depurar los adeudos tributarios de la base de información asignada de los procesos </w:t>
      </w:r>
      <w:r>
        <w:rPr>
          <w:rFonts w:ascii="Tahoma" w:hAnsi="Tahoma" w:cs="Tahoma"/>
          <w:color w:val="000000"/>
        </w:rPr>
        <w:t xml:space="preserve">Pagos en Defecto, Omisos, Morosos, Control de Créditos, </w:t>
      </w:r>
      <w:r>
        <w:rPr>
          <w:rFonts w:ascii="Tahoma" w:hAnsi="Tahoma" w:cs="Tahoma"/>
          <w:color w:val="000000"/>
        </w:rPr>
        <w:t>Facilidades de Pago y Conciliaciones SIGMA/SIGEP</w:t>
      </w:r>
      <w:r>
        <w:rPr>
          <w:rFonts w:ascii="Tahoma" w:hAnsi="Tahoma" w:cs="Tahoma"/>
        </w:rPr>
        <w:t>, conforme Manuales de Procedimientos respectivos.</w:t>
      </w:r>
    </w:p>
    <w:p w14:paraId="28E70860" w14:textId="77777777" w:rsidR="00A771DE" w:rsidRDefault="00A771DE">
      <w:pPr>
        <w:rPr>
          <w:rFonts w:ascii="Tahoma" w:hAnsi="Tahoma" w:cs="Tahoma"/>
          <w:sz w:val="20"/>
          <w:szCs w:val="20"/>
          <w:lang w:eastAsia="en-US"/>
        </w:rPr>
      </w:pPr>
    </w:p>
    <w:p w14:paraId="42390D1D" w14:textId="77777777" w:rsidR="00A771DE" w:rsidRDefault="00373F36">
      <w:pPr>
        <w:pStyle w:val="Prrafodelista"/>
        <w:numPr>
          <w:ilvl w:val="0"/>
          <w:numId w:val="4"/>
        </w:numPr>
        <w:contextualSpacing/>
        <w:rPr>
          <w:rFonts w:ascii="Tahoma" w:hAnsi="Tahoma" w:cs="Tahoma"/>
        </w:rPr>
      </w:pPr>
      <w:r>
        <w:rPr>
          <w:rFonts w:ascii="Tahoma" w:hAnsi="Tahoma" w:cs="Tahoma"/>
        </w:rPr>
        <w:t xml:space="preserve">Para el proceso de Pagos en Defecto, deberá analizar las Declaraciones Juradas previa a la Gestión de Cobro identificando correctamente la naturaleza de la </w:t>
      </w:r>
      <w:r>
        <w:rPr>
          <w:rFonts w:ascii="Tahoma" w:hAnsi="Tahoma" w:cs="Tahoma"/>
        </w:rPr>
        <w:t>deuda para ello debe utilizar todas las herramientas informáticas disponibles como ser: Oficina Virtual, Registro Nacional de Contribuyentes – RNC, SIRAT, BDC, Calculadora Tributaria Quipus, FAP AYNI, FAP SIAT, entre otros. Una vez confirmada la deuda, ini</w:t>
      </w:r>
      <w:r>
        <w:rPr>
          <w:rFonts w:ascii="Tahoma" w:hAnsi="Tahoma" w:cs="Tahoma"/>
        </w:rPr>
        <w:t>ciar el procedimiento de Gestión de Cobro, o la correspondiente remisión al Departamento Jurídico y de Cobranza Coactiva.</w:t>
      </w:r>
    </w:p>
    <w:p w14:paraId="21B8DAE4" w14:textId="77777777" w:rsidR="00A771DE" w:rsidRDefault="00A771DE">
      <w:pPr>
        <w:pStyle w:val="Prrafodelista"/>
        <w:contextualSpacing/>
        <w:rPr>
          <w:rFonts w:ascii="Tahoma" w:hAnsi="Tahoma" w:cs="Tahoma"/>
        </w:rPr>
      </w:pPr>
    </w:p>
    <w:p w14:paraId="4BB23000" w14:textId="77777777" w:rsidR="00A771DE" w:rsidRDefault="00373F36">
      <w:pPr>
        <w:pStyle w:val="Prrafodelista"/>
        <w:numPr>
          <w:ilvl w:val="0"/>
          <w:numId w:val="4"/>
        </w:numPr>
        <w:contextualSpacing/>
        <w:rPr>
          <w:shd w:val="clear" w:color="auto" w:fill="FFFF00"/>
        </w:rPr>
      </w:pPr>
      <w:r>
        <w:rPr>
          <w:rFonts w:ascii="Tahoma" w:hAnsi="Tahoma" w:cs="Tahoma"/>
        </w:rPr>
        <w:t>Para el proceso Omisos y Morosos, deberá realizar el control de obligaciones Fiscales respecto a la omisión a la presentación de Decl</w:t>
      </w:r>
      <w:r>
        <w:rPr>
          <w:rFonts w:ascii="Tahoma" w:hAnsi="Tahoma" w:cs="Tahoma"/>
        </w:rPr>
        <w:t>araciones Juradas y/o a la presentación fuera de plazo de Declaraciones Juradas, para ello debe utilizar todas las herramientas informáticas disponibles, como ser: SIAT Declaraciones Juradas – Control y Seguimiento,</w:t>
      </w:r>
      <w:r>
        <w:rPr>
          <w:rFonts w:ascii="Tahoma" w:hAnsi="Tahoma" w:cs="Tahoma"/>
          <w:shd w:val="clear" w:color="auto" w:fill="FFFF00"/>
        </w:rPr>
        <w:t xml:space="preserve"> </w:t>
      </w:r>
      <w:r>
        <w:rPr>
          <w:rFonts w:ascii="Tahoma" w:hAnsi="Tahoma" w:cs="Tahoma"/>
        </w:rPr>
        <w:t>Registro Nacional de Contribuyentes (RNC</w:t>
      </w:r>
      <w:r>
        <w:rPr>
          <w:rFonts w:ascii="Tahoma" w:hAnsi="Tahoma" w:cs="Tahoma"/>
        </w:rPr>
        <w:t>), Base de Datos Corporativa (BDC), Corrección de Errores Materiales (CEM), Calculadora Tributaria QUIPUS, Facilidades de Pago (FAP), entre otros.</w:t>
      </w:r>
    </w:p>
    <w:p w14:paraId="0DE83B4E" w14:textId="77777777" w:rsidR="00A771DE" w:rsidRDefault="00373F36">
      <w:pPr>
        <w:pStyle w:val="Prrafodelista"/>
        <w:numPr>
          <w:ilvl w:val="0"/>
          <w:numId w:val="4"/>
        </w:numPr>
        <w:contextualSpacing/>
      </w:pPr>
      <w:r>
        <w:rPr>
          <w:rFonts w:ascii="Tahoma" w:hAnsi="Tahoma" w:cs="Tahoma"/>
        </w:rPr>
        <w:t>Para el proceso de Control de Créditos, deberá verificar las Bases de Información (de acuerdo a procedimiento</w:t>
      </w:r>
      <w:r>
        <w:rPr>
          <w:rFonts w:ascii="Tahoma" w:hAnsi="Tahoma" w:cs="Tahoma"/>
        </w:rPr>
        <w:t xml:space="preserve"> establecido) utilizando todas las herramientas informáticas disponibles como ser Cuenta Corriente Tributaria de la Oficina Virtual, Sistema de Cuenta Corriente del sistema SIAT en Línea, Sistema de Declaraciones Juradas del sistema SIAT en Línea, BDC SIRA</w:t>
      </w:r>
      <w:r>
        <w:rPr>
          <w:rFonts w:ascii="Tahoma" w:hAnsi="Tahoma" w:cs="Tahoma"/>
        </w:rPr>
        <w:t>T, Sistema de FAP AYNI, Sistema de FAP del SIAT en Línea, Registro Nacional de Contribuyentes del SIAT en Línea, para su posterior cobro y/o remisión a la GRE, para la generación de Ordenes de Verificación Interna (OVI) en coordinación con Estudio y Gestió</w:t>
      </w:r>
      <w:r>
        <w:rPr>
          <w:rFonts w:ascii="Tahoma" w:hAnsi="Tahoma" w:cs="Tahoma"/>
        </w:rPr>
        <w:t>n de Riesgos (EGR).</w:t>
      </w:r>
    </w:p>
    <w:p w14:paraId="2137E7DE" w14:textId="77777777" w:rsidR="00A771DE" w:rsidRDefault="00A771DE">
      <w:pPr>
        <w:pStyle w:val="Prrafodelista"/>
        <w:rPr>
          <w:rFonts w:ascii="Tahoma" w:hAnsi="Tahoma" w:cs="Tahoma"/>
        </w:rPr>
      </w:pPr>
    </w:p>
    <w:p w14:paraId="78C702E4" w14:textId="77777777" w:rsidR="00A771DE" w:rsidRDefault="00373F36">
      <w:pPr>
        <w:pStyle w:val="Prrafodelista"/>
        <w:numPr>
          <w:ilvl w:val="0"/>
          <w:numId w:val="4"/>
        </w:numPr>
        <w:contextualSpacing/>
        <w:rPr>
          <w:rFonts w:ascii="Tahoma" w:hAnsi="Tahoma" w:cs="Tahoma"/>
        </w:rPr>
      </w:pPr>
      <w:r>
        <w:rPr>
          <w:rFonts w:ascii="Tahoma" w:hAnsi="Tahoma" w:cs="Tahoma"/>
        </w:rPr>
        <w:t>Para el proceso Facilidades de Pago, deberá realizar el control y seguimiento de la cantidad de planes otorgados, cantidad de incumplimientos y cumplimientos; así también mediante la Gestión de Cobro disminuir las Facilidades de pago q</w:t>
      </w:r>
      <w:r>
        <w:rPr>
          <w:rFonts w:ascii="Tahoma" w:hAnsi="Tahoma" w:cs="Tahoma"/>
        </w:rPr>
        <w:t>ue se encuentren con riesgo de incumplimiento (una y dos cuotas observadas), para dicho propósito se utilizará los Sistemas FAP-AYNI, FAP-SIAT, Registro Nacional de Contribuyentes RNC, etc.</w:t>
      </w:r>
    </w:p>
    <w:p w14:paraId="05C6DD77" w14:textId="77777777" w:rsidR="00A771DE" w:rsidRDefault="00A771DE">
      <w:pPr>
        <w:pStyle w:val="Prrafodelista"/>
        <w:rPr>
          <w:rFonts w:ascii="Tahoma" w:hAnsi="Tahoma" w:cs="Tahoma"/>
        </w:rPr>
      </w:pPr>
    </w:p>
    <w:p w14:paraId="392AE2CA" w14:textId="77777777" w:rsidR="00A771DE" w:rsidRDefault="00373F36">
      <w:pPr>
        <w:pStyle w:val="Prrafodelista"/>
        <w:numPr>
          <w:ilvl w:val="0"/>
          <w:numId w:val="4"/>
        </w:numPr>
        <w:contextualSpacing/>
        <w:rPr>
          <w:rFonts w:ascii="Tahoma" w:hAnsi="Tahoma" w:cs="Tahoma"/>
        </w:rPr>
      </w:pPr>
      <w:r>
        <w:rPr>
          <w:rFonts w:ascii="Tahoma" w:hAnsi="Tahoma" w:cs="Tahoma"/>
        </w:rPr>
        <w:lastRenderedPageBreak/>
        <w:t>Para el Proceso Conciliaciones SIGMA/SIGEP, deberá revisar la doc</w:t>
      </w:r>
      <w:r>
        <w:rPr>
          <w:rFonts w:ascii="Tahoma" w:hAnsi="Tahoma" w:cs="Tahoma"/>
        </w:rPr>
        <w:t>umentación (nota y el anexo de solicitud de conciliación) presentada por la Entidad y/o Empresa Pública a efecto de verificar y conciliar las Declaraciones Juradas con Pago en Defecto pagadas mediante Comprobantes C-31, para ello deberá utilizar las herram</w:t>
      </w:r>
      <w:r>
        <w:rPr>
          <w:rFonts w:ascii="Tahoma" w:hAnsi="Tahoma" w:cs="Tahoma"/>
        </w:rPr>
        <w:t>ientas informáticas disponibles, como ser: Histórico Pago de Impuestos por SIGMA, Calculadora Tributaria QUIPUS, Base de Datos Corporativa (BDC), Padrón Biométrico Digital (PBD), entre otros.</w:t>
      </w:r>
    </w:p>
    <w:p w14:paraId="3D4B40F1" w14:textId="77777777" w:rsidR="00A771DE" w:rsidRDefault="00A771DE">
      <w:pPr>
        <w:pStyle w:val="Prrafodelista"/>
        <w:rPr>
          <w:rFonts w:ascii="Tahoma" w:hAnsi="Tahoma" w:cs="Tahoma"/>
        </w:rPr>
      </w:pPr>
    </w:p>
    <w:p w14:paraId="0B072410" w14:textId="77777777" w:rsidR="00A771DE" w:rsidRDefault="00373F36">
      <w:pPr>
        <w:pStyle w:val="Prrafodelista"/>
        <w:numPr>
          <w:ilvl w:val="0"/>
          <w:numId w:val="4"/>
        </w:numPr>
        <w:contextualSpacing/>
        <w:rPr>
          <w:rFonts w:ascii="Tahoma" w:hAnsi="Tahoma" w:cs="Tahoma"/>
        </w:rPr>
      </w:pPr>
      <w:r>
        <w:rPr>
          <w:rFonts w:ascii="Tahoma" w:hAnsi="Tahoma" w:cs="Tahoma"/>
        </w:rPr>
        <w:t>Comunicar al contribuyente de manera integral sobre los adeudos</w:t>
      </w:r>
      <w:r>
        <w:rPr>
          <w:rFonts w:ascii="Tahoma" w:hAnsi="Tahoma" w:cs="Tahoma"/>
        </w:rPr>
        <w:t xml:space="preserve"> tributarios que se registran en los Sistemas COF – Control de Obligaciones Fiscales y Facilidades de Pago.</w:t>
      </w:r>
    </w:p>
    <w:p w14:paraId="2BFF2A5E" w14:textId="77777777" w:rsidR="00A771DE" w:rsidRDefault="00A771DE">
      <w:pPr>
        <w:contextualSpacing/>
        <w:rPr>
          <w:rFonts w:ascii="Tahoma" w:hAnsi="Tahoma" w:cs="Tahoma"/>
          <w:sz w:val="20"/>
          <w:szCs w:val="20"/>
          <w:lang w:eastAsia="en-US"/>
        </w:rPr>
      </w:pPr>
    </w:p>
    <w:p w14:paraId="77092698" w14:textId="77777777" w:rsidR="00A771DE" w:rsidRDefault="00373F36">
      <w:pPr>
        <w:pStyle w:val="Prrafodelista"/>
        <w:numPr>
          <w:ilvl w:val="0"/>
          <w:numId w:val="4"/>
        </w:numPr>
        <w:contextualSpacing/>
      </w:pPr>
      <w:r>
        <w:rPr>
          <w:rFonts w:ascii="Tahoma" w:hAnsi="Tahoma" w:cs="Tahoma"/>
        </w:rPr>
        <w:t>Atender a los contribuyentes o terceros responsables en las plataformas habilitadas a efectos de analizar y verificar los descargos presentados, de</w:t>
      </w:r>
      <w:r>
        <w:rPr>
          <w:rFonts w:ascii="Tahoma" w:hAnsi="Tahoma" w:cs="Tahoma"/>
        </w:rPr>
        <w:t xml:space="preserve"> corresponder orientar al correcto cumplimiento de sus obligaciones tributarias.</w:t>
      </w:r>
    </w:p>
    <w:p w14:paraId="351A9C3E" w14:textId="77777777" w:rsidR="00A771DE" w:rsidRDefault="00A771DE">
      <w:pPr>
        <w:contextualSpacing/>
        <w:rPr>
          <w:rFonts w:ascii="Tahoma" w:hAnsi="Tahoma" w:cs="Tahoma"/>
        </w:rPr>
      </w:pPr>
    </w:p>
    <w:p w14:paraId="58E8B649" w14:textId="77777777" w:rsidR="00A771DE" w:rsidRDefault="00373F36">
      <w:pPr>
        <w:pStyle w:val="Prrafodelista"/>
        <w:numPr>
          <w:ilvl w:val="0"/>
          <w:numId w:val="4"/>
        </w:numPr>
        <w:contextualSpacing/>
      </w:pPr>
      <w:r>
        <w:rPr>
          <w:rFonts w:ascii="Tahoma" w:hAnsi="Tahoma" w:cs="Tahoma"/>
        </w:rPr>
        <w:t xml:space="preserve">Elaborar informes mensuales dirigidos al </w:t>
      </w:r>
      <w:proofErr w:type="gramStart"/>
      <w:r>
        <w:rPr>
          <w:rFonts w:ascii="Tahoma" w:hAnsi="Tahoma" w:cs="Tahoma"/>
        </w:rPr>
        <w:t>Jefe</w:t>
      </w:r>
      <w:proofErr w:type="gramEnd"/>
      <w:r>
        <w:rPr>
          <w:rFonts w:ascii="Tahoma" w:hAnsi="Tahoma" w:cs="Tahoma"/>
        </w:rPr>
        <w:t xml:space="preserve"> de Departamento de Recaudación, vía el Servidor Público de planta responsable de la Iniciativa, adjuntando los registros corresp</w:t>
      </w:r>
      <w:r>
        <w:rPr>
          <w:rFonts w:ascii="Tahoma" w:hAnsi="Tahoma" w:cs="Tahoma"/>
        </w:rPr>
        <w:t>ondientes a cada proceso COF.</w:t>
      </w:r>
    </w:p>
    <w:p w14:paraId="72A5FE76" w14:textId="77777777" w:rsidR="00A771DE" w:rsidRDefault="00A771DE">
      <w:pPr>
        <w:pStyle w:val="Prrafodelista"/>
        <w:ind w:left="1440"/>
        <w:contextualSpacing/>
        <w:rPr>
          <w:rFonts w:ascii="Tahoma" w:hAnsi="Tahoma" w:cs="Tahoma"/>
        </w:rPr>
      </w:pPr>
    </w:p>
    <w:p w14:paraId="651FDCF1" w14:textId="77777777" w:rsidR="00A771DE" w:rsidRDefault="00373F36">
      <w:pPr>
        <w:pStyle w:val="Prrafodelista"/>
        <w:numPr>
          <w:ilvl w:val="0"/>
          <w:numId w:val="4"/>
        </w:numPr>
        <w:contextualSpacing/>
      </w:pPr>
      <w:r>
        <w:rPr>
          <w:rFonts w:ascii="Tahoma" w:hAnsi="Tahoma" w:cs="Tahoma"/>
        </w:rPr>
        <w:t>Efectuar otras tareas relativas a su naturaleza funcional que le sean asignadas, tales como operativos de control y/o verificación que programe el Servicio de Impuestos Nacionales.</w:t>
      </w:r>
    </w:p>
    <w:p w14:paraId="126BEEEF" w14:textId="77777777" w:rsidR="00A771DE" w:rsidRDefault="00A771DE">
      <w:pPr>
        <w:pStyle w:val="Prrafodelista"/>
        <w:contextualSpacing/>
        <w:rPr>
          <w:rFonts w:ascii="Tahoma" w:hAnsi="Tahoma" w:cs="Tahoma"/>
        </w:rPr>
      </w:pPr>
    </w:p>
    <w:p w14:paraId="51B9F115" w14:textId="77777777" w:rsidR="00A771DE" w:rsidRDefault="00373F36">
      <w:r>
        <w:rPr>
          <w:rFonts w:ascii="Tahoma" w:hAnsi="Tahoma" w:cs="Tahoma"/>
          <w:color w:val="050505"/>
          <w:sz w:val="20"/>
        </w:rPr>
        <w:t>Asimismo, la Gerencia de Recaudación y Empa</w:t>
      </w:r>
      <w:r>
        <w:rPr>
          <w:rFonts w:ascii="Tahoma" w:hAnsi="Tahoma" w:cs="Tahoma"/>
          <w:color w:val="050505"/>
          <w:sz w:val="20"/>
        </w:rPr>
        <w:t>dronamiento emitirá la Circular que establecerá los procedimientos para la ejecución de la Iniciativa.</w:t>
      </w:r>
    </w:p>
    <w:p w14:paraId="65629D8D" w14:textId="77777777" w:rsidR="00A771DE" w:rsidRDefault="00A771DE">
      <w:pPr>
        <w:ind w:left="655" w:hanging="229"/>
        <w:contextualSpacing/>
      </w:pPr>
    </w:p>
    <w:p w14:paraId="13430BC8" w14:textId="77777777" w:rsidR="00A771DE" w:rsidRDefault="00373F36">
      <w:pPr>
        <w:pStyle w:val="Ttulo1"/>
        <w:numPr>
          <w:ilvl w:val="0"/>
          <w:numId w:val="2"/>
        </w:numPr>
        <w:pBdr>
          <w:bottom w:val="single" w:sz="12" w:space="0" w:color="365F91"/>
        </w:pBdr>
        <w:ind w:left="502" w:hanging="502"/>
        <w:rPr>
          <w:rFonts w:cs="Tahoma"/>
          <w:b w:val="0"/>
          <w:sz w:val="20"/>
          <w:szCs w:val="20"/>
          <w:u w:val="none"/>
        </w:rPr>
      </w:pPr>
      <w:r>
        <w:rPr>
          <w:rFonts w:eastAsia="Batang" w:cs="Tahoma"/>
          <w:bCs/>
          <w:kern w:val="2"/>
          <w:sz w:val="20"/>
          <w:szCs w:val="20"/>
          <w:u w:val="none"/>
          <w:lang w:val="es-BO" w:eastAsia="ko-KR"/>
        </w:rPr>
        <w:t xml:space="preserve">RESULTADOS ESPERADOS de la consultoría de línea </w:t>
      </w:r>
    </w:p>
    <w:p w14:paraId="0E27BE2B" w14:textId="77777777" w:rsidR="00A771DE" w:rsidRDefault="00A771DE">
      <w:pPr>
        <w:pStyle w:val="Prrafodelista"/>
        <w:ind w:left="284"/>
        <w:rPr>
          <w:rFonts w:ascii="Tahoma" w:hAnsi="Tahoma" w:cs="Tahoma"/>
          <w:color w:val="000000" w:themeColor="dark1"/>
        </w:rPr>
      </w:pPr>
    </w:p>
    <w:p w14:paraId="25B7282D" w14:textId="77777777" w:rsidR="00A771DE" w:rsidRDefault="00373F36">
      <w:pPr>
        <w:contextualSpacing/>
        <w:rPr>
          <w:rFonts w:ascii="Tahoma" w:hAnsi="Tahoma" w:cs="Tahoma"/>
          <w:color w:val="000000" w:themeColor="dark1"/>
          <w:sz w:val="20"/>
          <w:szCs w:val="20"/>
        </w:rPr>
      </w:pPr>
      <w:r>
        <w:rPr>
          <w:rFonts w:ascii="Tahoma" w:hAnsi="Tahoma" w:cs="Tahoma"/>
          <w:color w:val="000000" w:themeColor="dark1"/>
          <w:sz w:val="20"/>
          <w:szCs w:val="20"/>
        </w:rPr>
        <w:t xml:space="preserve">Cumplir con la recaudación y atención de trámites establecidos en el Plan Operativo Anual - 2026, a </w:t>
      </w:r>
      <w:r>
        <w:rPr>
          <w:rFonts w:ascii="Tahoma" w:hAnsi="Tahoma" w:cs="Tahoma"/>
          <w:color w:val="000000" w:themeColor="dark1"/>
          <w:sz w:val="20"/>
          <w:szCs w:val="20"/>
        </w:rPr>
        <w:t>través de los procesos Pagos en Defecto, Omisos, Morosos, Control de Créditos, Facilidades de Pago y Conciliaciones SIGMA/SIGEP, que se encuentran pendientes de presentación, pago y conciliación.</w:t>
      </w:r>
    </w:p>
    <w:p w14:paraId="7E8D14CB" w14:textId="77777777" w:rsidR="00A771DE" w:rsidRDefault="00A771DE">
      <w:pPr>
        <w:rPr>
          <w:rFonts w:ascii="Tahoma" w:hAnsi="Tahoma" w:cs="Tahoma"/>
          <w:sz w:val="20"/>
          <w:szCs w:val="20"/>
        </w:rPr>
      </w:pPr>
    </w:p>
    <w:p w14:paraId="0563B6C5" w14:textId="77777777" w:rsidR="00A771DE" w:rsidRDefault="00A771DE">
      <w:pPr>
        <w:rPr>
          <w:rFonts w:ascii="Tahoma" w:hAnsi="Tahoma" w:cs="Tahoma"/>
          <w:sz w:val="20"/>
          <w:szCs w:val="20"/>
        </w:rPr>
      </w:pPr>
    </w:p>
    <w:p w14:paraId="5D676354" w14:textId="77777777" w:rsidR="00A771DE" w:rsidRDefault="00A771DE">
      <w:pPr>
        <w:tabs>
          <w:tab w:val="left" w:pos="170"/>
        </w:tabs>
        <w:ind w:left="170" w:hanging="170"/>
      </w:pPr>
    </w:p>
    <w:tbl>
      <w:tblPr>
        <w:tblW w:w="6900" w:type="dxa"/>
        <w:tblInd w:w="1161" w:type="dxa"/>
        <w:tblLayout w:type="fixed"/>
        <w:tblCellMar>
          <w:top w:w="55" w:type="dxa"/>
          <w:left w:w="55" w:type="dxa"/>
          <w:bottom w:w="55" w:type="dxa"/>
          <w:right w:w="55" w:type="dxa"/>
        </w:tblCellMar>
        <w:tblLook w:val="04A0" w:firstRow="1" w:lastRow="0" w:firstColumn="1" w:lastColumn="0" w:noHBand="0" w:noVBand="1"/>
      </w:tblPr>
      <w:tblGrid>
        <w:gridCol w:w="2588"/>
        <w:gridCol w:w="2326"/>
        <w:gridCol w:w="1986"/>
      </w:tblGrid>
      <w:tr w:rsidR="00A771DE" w14:paraId="23A1C432" w14:textId="77777777">
        <w:trPr>
          <w:trHeight w:val="20"/>
        </w:trPr>
        <w:tc>
          <w:tcPr>
            <w:tcW w:w="2588" w:type="dxa"/>
            <w:tcBorders>
              <w:top w:val="single" w:sz="4" w:space="0" w:color="000000"/>
              <w:left w:val="single" w:sz="4" w:space="0" w:color="000000"/>
              <w:bottom w:val="single" w:sz="4" w:space="0" w:color="000000"/>
              <w:right w:val="single" w:sz="4" w:space="0" w:color="000000"/>
            </w:tcBorders>
            <w:shd w:val="clear" w:color="auto" w:fill="729FCF"/>
            <w:vAlign w:val="center"/>
          </w:tcPr>
          <w:p w14:paraId="625A7D75" w14:textId="77777777" w:rsidR="00A771DE" w:rsidRDefault="00373F36">
            <w:pPr>
              <w:widowControl w:val="0"/>
              <w:jc w:val="center"/>
              <w:rPr>
                <w:rFonts w:ascii="Tahoma" w:hAnsi="Tahoma"/>
              </w:rPr>
            </w:pPr>
            <w:r>
              <w:rPr>
                <w:rFonts w:ascii="Tahoma" w:eastAsia="MS Mincho" w:hAnsi="Tahoma" w:cs="Tahoma"/>
                <w:b/>
              </w:rPr>
              <w:t>GERENCIA</w:t>
            </w:r>
          </w:p>
        </w:tc>
        <w:tc>
          <w:tcPr>
            <w:tcW w:w="2326" w:type="dxa"/>
            <w:tcBorders>
              <w:top w:val="single" w:sz="4" w:space="0" w:color="000000"/>
              <w:left w:val="single" w:sz="4" w:space="0" w:color="000000"/>
              <w:bottom w:val="single" w:sz="4" w:space="0" w:color="000000"/>
              <w:right w:val="single" w:sz="4" w:space="0" w:color="000000"/>
            </w:tcBorders>
            <w:shd w:val="clear" w:color="auto" w:fill="729FCF"/>
            <w:vAlign w:val="center"/>
          </w:tcPr>
          <w:p w14:paraId="448BD994" w14:textId="77777777" w:rsidR="00A771DE" w:rsidRDefault="00373F36">
            <w:pPr>
              <w:widowControl w:val="0"/>
              <w:jc w:val="center"/>
              <w:rPr>
                <w:rFonts w:ascii="Tahoma" w:hAnsi="Tahoma"/>
              </w:rPr>
            </w:pPr>
            <w:r>
              <w:rPr>
                <w:rFonts w:ascii="Tahoma" w:hAnsi="Tahoma"/>
                <w:b/>
              </w:rPr>
              <w:t>METAS</w:t>
            </w:r>
            <w:r>
              <w:rPr>
                <w:rFonts w:ascii="Tahoma" w:hAnsi="Tahoma"/>
              </w:rPr>
              <w:br/>
            </w:r>
            <w:r>
              <w:rPr>
                <w:rFonts w:ascii="Tahoma" w:hAnsi="Tahoma"/>
                <w:b/>
              </w:rPr>
              <w:t>(Recaudación en Bs)</w:t>
            </w:r>
          </w:p>
        </w:tc>
        <w:tc>
          <w:tcPr>
            <w:tcW w:w="1986" w:type="dxa"/>
            <w:tcBorders>
              <w:top w:val="single" w:sz="4" w:space="0" w:color="000000"/>
              <w:left w:val="single" w:sz="4" w:space="0" w:color="000000"/>
              <w:bottom w:val="single" w:sz="4" w:space="0" w:color="000000"/>
              <w:right w:val="single" w:sz="4" w:space="0" w:color="000000"/>
            </w:tcBorders>
            <w:shd w:val="clear" w:color="auto" w:fill="729FCF"/>
            <w:vAlign w:val="center"/>
          </w:tcPr>
          <w:p w14:paraId="4426E812" w14:textId="77777777" w:rsidR="00A771DE" w:rsidRDefault="00373F36">
            <w:pPr>
              <w:widowControl w:val="0"/>
              <w:jc w:val="center"/>
              <w:rPr>
                <w:rFonts w:ascii="Tahoma" w:hAnsi="Tahoma"/>
              </w:rPr>
            </w:pPr>
            <w:r>
              <w:rPr>
                <w:rFonts w:ascii="Tahoma" w:hAnsi="Tahoma"/>
                <w:b/>
              </w:rPr>
              <w:t>METAS</w:t>
            </w:r>
            <w:r>
              <w:rPr>
                <w:rFonts w:ascii="Tahoma" w:hAnsi="Tahoma"/>
              </w:rPr>
              <w:br/>
            </w:r>
            <w:r>
              <w:rPr>
                <w:rFonts w:ascii="Tahoma" w:hAnsi="Tahoma"/>
                <w:b/>
              </w:rPr>
              <w:t>(</w:t>
            </w:r>
            <w:proofErr w:type="spellStart"/>
            <w:r>
              <w:rPr>
                <w:rFonts w:ascii="Tahoma" w:hAnsi="Tahoma"/>
                <w:b/>
              </w:rPr>
              <w:t>N°</w:t>
            </w:r>
            <w:proofErr w:type="spellEnd"/>
            <w:r>
              <w:rPr>
                <w:rFonts w:ascii="Tahoma" w:hAnsi="Tahoma"/>
                <w:b/>
              </w:rPr>
              <w:t xml:space="preserve"> de </w:t>
            </w:r>
            <w:r>
              <w:rPr>
                <w:rFonts w:ascii="Tahoma" w:hAnsi="Tahoma"/>
                <w:b/>
              </w:rPr>
              <w:t>Casos)</w:t>
            </w:r>
          </w:p>
        </w:tc>
      </w:tr>
      <w:tr w:rsidR="00A771DE" w14:paraId="10D00130" w14:textId="77777777">
        <w:trPr>
          <w:trHeight w:val="20"/>
        </w:trPr>
        <w:tc>
          <w:tcPr>
            <w:tcW w:w="2588" w:type="dxa"/>
            <w:tcBorders>
              <w:top w:val="single" w:sz="4" w:space="0" w:color="000000"/>
              <w:left w:val="single" w:sz="4" w:space="0" w:color="000000"/>
              <w:bottom w:val="single" w:sz="4" w:space="0" w:color="000000"/>
              <w:right w:val="single" w:sz="4" w:space="0" w:color="000000"/>
            </w:tcBorders>
            <w:vAlign w:val="center"/>
          </w:tcPr>
          <w:p w14:paraId="0FF07AD9" w14:textId="77777777" w:rsidR="00A771DE" w:rsidRDefault="00373F36">
            <w:pPr>
              <w:widowControl w:val="0"/>
              <w:rPr>
                <w:rFonts w:ascii="Tahoma" w:hAnsi="Tahoma"/>
              </w:rPr>
            </w:pPr>
            <w:r>
              <w:rPr>
                <w:rFonts w:ascii="Tahoma" w:hAnsi="Tahoma"/>
              </w:rPr>
              <w:t>Gerencia Distrital Oruro</w:t>
            </w:r>
          </w:p>
        </w:tc>
        <w:tc>
          <w:tcPr>
            <w:tcW w:w="2326" w:type="dxa"/>
            <w:tcBorders>
              <w:top w:val="single" w:sz="4" w:space="0" w:color="000000"/>
              <w:left w:val="single" w:sz="4" w:space="0" w:color="000000"/>
              <w:bottom w:val="single" w:sz="4" w:space="0" w:color="000000"/>
              <w:right w:val="single" w:sz="4" w:space="0" w:color="000000"/>
            </w:tcBorders>
            <w:vAlign w:val="center"/>
          </w:tcPr>
          <w:p w14:paraId="17A591A7" w14:textId="77777777" w:rsidR="00A771DE" w:rsidRDefault="00373F36">
            <w:pPr>
              <w:widowControl w:val="0"/>
              <w:ind w:left="709"/>
              <w:jc w:val="center"/>
              <w:rPr>
                <w:rFonts w:ascii="Tahoma" w:hAnsi="Tahoma"/>
              </w:rPr>
            </w:pPr>
            <w:r>
              <w:rPr>
                <w:rFonts w:ascii="Tahoma" w:hAnsi="Tahoma"/>
              </w:rPr>
              <w:t>34.573.659</w:t>
            </w:r>
          </w:p>
        </w:tc>
        <w:tc>
          <w:tcPr>
            <w:tcW w:w="1986" w:type="dxa"/>
            <w:tcBorders>
              <w:top w:val="single" w:sz="4" w:space="0" w:color="000000"/>
              <w:left w:val="single" w:sz="4" w:space="0" w:color="000000"/>
              <w:bottom w:val="single" w:sz="4" w:space="0" w:color="000000"/>
              <w:right w:val="single" w:sz="4" w:space="0" w:color="000000"/>
            </w:tcBorders>
            <w:vAlign w:val="center"/>
          </w:tcPr>
          <w:p w14:paraId="45D17DB2" w14:textId="77777777" w:rsidR="00A771DE" w:rsidRDefault="00373F36">
            <w:pPr>
              <w:widowControl w:val="0"/>
              <w:ind w:left="709"/>
              <w:jc w:val="center"/>
              <w:rPr>
                <w:rFonts w:ascii="Tahoma" w:hAnsi="Tahoma"/>
              </w:rPr>
            </w:pPr>
            <w:r>
              <w:rPr>
                <w:rFonts w:ascii="Tahoma" w:hAnsi="Tahoma"/>
              </w:rPr>
              <w:t>-</w:t>
            </w:r>
          </w:p>
        </w:tc>
      </w:tr>
      <w:tr w:rsidR="00A771DE" w14:paraId="685A4918" w14:textId="77777777">
        <w:trPr>
          <w:trHeight w:val="20"/>
        </w:trPr>
        <w:tc>
          <w:tcPr>
            <w:tcW w:w="2588" w:type="dxa"/>
            <w:tcBorders>
              <w:top w:val="single" w:sz="4" w:space="0" w:color="000000"/>
              <w:left w:val="single" w:sz="4" w:space="0" w:color="000000"/>
              <w:bottom w:val="single" w:sz="4" w:space="0" w:color="000000"/>
              <w:right w:val="single" w:sz="4" w:space="0" w:color="000000"/>
            </w:tcBorders>
            <w:shd w:val="clear" w:color="auto" w:fill="5983B0"/>
            <w:vAlign w:val="center"/>
          </w:tcPr>
          <w:p w14:paraId="16CA5B04" w14:textId="77777777" w:rsidR="00A771DE" w:rsidRDefault="00373F36">
            <w:pPr>
              <w:widowControl w:val="0"/>
              <w:jc w:val="center"/>
              <w:rPr>
                <w:rFonts w:ascii="Tahoma" w:hAnsi="Tahoma"/>
                <w:b/>
              </w:rPr>
            </w:pPr>
            <w:r>
              <w:rPr>
                <w:rFonts w:ascii="Tahoma" w:hAnsi="Tahoma"/>
                <w:b/>
              </w:rPr>
              <w:t>TOTAL</w:t>
            </w:r>
          </w:p>
        </w:tc>
        <w:tc>
          <w:tcPr>
            <w:tcW w:w="2326" w:type="dxa"/>
            <w:tcBorders>
              <w:top w:val="single" w:sz="4" w:space="0" w:color="000000"/>
              <w:left w:val="single" w:sz="4" w:space="0" w:color="000000"/>
              <w:bottom w:val="single" w:sz="4" w:space="0" w:color="000000"/>
              <w:right w:val="single" w:sz="4" w:space="0" w:color="000000"/>
            </w:tcBorders>
            <w:shd w:val="clear" w:color="auto" w:fill="5983B0"/>
            <w:vAlign w:val="center"/>
          </w:tcPr>
          <w:p w14:paraId="6C12745A" w14:textId="77777777" w:rsidR="00A771DE" w:rsidRDefault="00373F36">
            <w:pPr>
              <w:widowControl w:val="0"/>
              <w:ind w:left="709"/>
              <w:jc w:val="center"/>
              <w:rPr>
                <w:rFonts w:ascii="Tahoma" w:hAnsi="Tahoma"/>
                <w:b/>
              </w:rPr>
            </w:pPr>
            <w:r>
              <w:rPr>
                <w:rFonts w:ascii="Tahoma" w:hAnsi="Tahoma"/>
                <w:b/>
                <w:bCs/>
              </w:rPr>
              <w:t>34.573.659</w:t>
            </w:r>
          </w:p>
        </w:tc>
        <w:tc>
          <w:tcPr>
            <w:tcW w:w="1986" w:type="dxa"/>
            <w:tcBorders>
              <w:top w:val="single" w:sz="4" w:space="0" w:color="000000"/>
              <w:left w:val="single" w:sz="4" w:space="0" w:color="000000"/>
              <w:bottom w:val="single" w:sz="4" w:space="0" w:color="000000"/>
              <w:right w:val="single" w:sz="4" w:space="0" w:color="000000"/>
            </w:tcBorders>
            <w:shd w:val="clear" w:color="auto" w:fill="5983B0"/>
            <w:vAlign w:val="center"/>
          </w:tcPr>
          <w:p w14:paraId="1B06A0FA" w14:textId="77777777" w:rsidR="00A771DE" w:rsidRDefault="00373F36">
            <w:pPr>
              <w:widowControl w:val="0"/>
              <w:ind w:left="709"/>
              <w:jc w:val="center"/>
              <w:rPr>
                <w:rFonts w:ascii="Tahoma" w:hAnsi="Tahoma"/>
                <w:b/>
              </w:rPr>
            </w:pPr>
            <w:r>
              <w:rPr>
                <w:rFonts w:ascii="Tahoma" w:hAnsi="Tahoma"/>
                <w:b/>
              </w:rPr>
              <w:t>-</w:t>
            </w:r>
          </w:p>
        </w:tc>
      </w:tr>
    </w:tbl>
    <w:p w14:paraId="6AB31959" w14:textId="77777777" w:rsidR="00A771DE" w:rsidRDefault="00A771DE"/>
    <w:p w14:paraId="73E0604B" w14:textId="77777777" w:rsidR="00A771DE" w:rsidRDefault="00A771DE">
      <w:pPr>
        <w:tabs>
          <w:tab w:val="left" w:pos="170"/>
        </w:tabs>
        <w:ind w:left="170" w:hanging="170"/>
      </w:pPr>
    </w:p>
    <w:p w14:paraId="01DB0BD8" w14:textId="77777777" w:rsidR="00A771DE" w:rsidRDefault="00373F36">
      <w:pPr>
        <w:pStyle w:val="Ttulo1"/>
        <w:keepNext w:val="0"/>
        <w:numPr>
          <w:ilvl w:val="0"/>
          <w:numId w:val="2"/>
        </w:numPr>
        <w:pBdr>
          <w:bottom w:val="single" w:sz="12" w:space="1" w:color="365F91"/>
        </w:pBdr>
        <w:tabs>
          <w:tab w:val="left" w:pos="0"/>
        </w:tabs>
        <w:ind w:left="454"/>
        <w:rPr>
          <w:b w:val="0"/>
          <w:bCs/>
          <w:sz w:val="20"/>
          <w:szCs w:val="20"/>
          <w:u w:val="none"/>
        </w:rPr>
      </w:pPr>
      <w:r>
        <w:rPr>
          <w:bCs/>
          <w:sz w:val="20"/>
          <w:szCs w:val="20"/>
          <w:u w:val="none"/>
        </w:rPr>
        <w:t>presentación de informes mensuales</w:t>
      </w:r>
    </w:p>
    <w:p w14:paraId="4B6214D7" w14:textId="77777777" w:rsidR="00A771DE" w:rsidRDefault="00A771DE">
      <w:pPr>
        <w:contextualSpacing/>
        <w:rPr>
          <w:rFonts w:ascii="Tahoma" w:hAnsi="Tahoma" w:cs="Tahoma"/>
          <w:b/>
          <w:sz w:val="20"/>
          <w:szCs w:val="20"/>
        </w:rPr>
      </w:pPr>
    </w:p>
    <w:p w14:paraId="0CC65EDE" w14:textId="77777777" w:rsidR="00A771DE" w:rsidRDefault="00373F36">
      <w:pPr>
        <w:contextualSpacing/>
        <w:rPr>
          <w:rFonts w:ascii="Tahoma" w:hAnsi="Tahoma" w:cs="Tahoma"/>
          <w:b/>
          <w:sz w:val="20"/>
          <w:szCs w:val="20"/>
        </w:rPr>
      </w:pPr>
      <w:r>
        <w:rPr>
          <w:rFonts w:ascii="Tahoma" w:hAnsi="Tahoma" w:cs="Tahoma"/>
          <w:b/>
          <w:sz w:val="20"/>
          <w:szCs w:val="20"/>
        </w:rPr>
        <w:t>Presentación de Informes mensuales:</w:t>
      </w:r>
    </w:p>
    <w:p w14:paraId="31321E33" w14:textId="77777777" w:rsidR="00A771DE" w:rsidRDefault="00A771DE">
      <w:pPr>
        <w:ind w:left="142"/>
        <w:contextualSpacing/>
        <w:rPr>
          <w:rFonts w:ascii="Tahoma" w:hAnsi="Tahoma" w:cs="Tahoma"/>
          <w:sz w:val="20"/>
          <w:szCs w:val="20"/>
        </w:rPr>
      </w:pPr>
    </w:p>
    <w:p w14:paraId="6ABD632A" w14:textId="77777777" w:rsidR="00A771DE" w:rsidRDefault="00373F36">
      <w:pPr>
        <w:spacing w:after="120"/>
        <w:rPr>
          <w:rFonts w:ascii="Tahoma" w:hAnsi="Tahoma" w:cs="Tahoma"/>
          <w:sz w:val="20"/>
          <w:szCs w:val="20"/>
        </w:rPr>
      </w:pPr>
      <w:r>
        <w:rPr>
          <w:rFonts w:ascii="Tahoma" w:hAnsi="Tahoma" w:cs="Tahoma"/>
          <w:sz w:val="20"/>
          <w:szCs w:val="20"/>
          <w:lang w:val="es-MX"/>
        </w:rPr>
        <w:t xml:space="preserve">Cada </w:t>
      </w:r>
      <w:r>
        <w:rPr>
          <w:rFonts w:ascii="Tahoma" w:hAnsi="Tahoma" w:cs="Tahoma"/>
          <w:b/>
          <w:bCs/>
          <w:sz w:val="20"/>
          <w:szCs w:val="20"/>
          <w:lang w:val="es-MX"/>
        </w:rPr>
        <w:t>CONSULTOR</w:t>
      </w:r>
      <w:r>
        <w:rPr>
          <w:rFonts w:ascii="Tahoma" w:hAnsi="Tahoma" w:cs="Tahoma"/>
          <w:sz w:val="20"/>
          <w:szCs w:val="20"/>
          <w:lang w:val="es-MX"/>
        </w:rPr>
        <w:t xml:space="preserve"> deberá presentar el “Informe Mensual de Actividades” hasta el tercer (3er) día hábil del siguiente mes al que se cancelará el mismo</w:t>
      </w:r>
      <w:r>
        <w:rPr>
          <w:rFonts w:ascii="Tahoma" w:hAnsi="Tahoma" w:cs="Tahoma"/>
          <w:sz w:val="20"/>
          <w:szCs w:val="20"/>
        </w:rPr>
        <w:t>, adjuntando fotocopia del formulario de pago de contribuciones al Sistema de Pensiones como Asegurado y fotocopia de Declar</w:t>
      </w:r>
      <w:r>
        <w:rPr>
          <w:rFonts w:ascii="Tahoma" w:hAnsi="Tahoma" w:cs="Tahoma"/>
          <w:sz w:val="20"/>
          <w:szCs w:val="20"/>
        </w:rPr>
        <w:t>ación Jurada Trimestral de pago de impuestos cuando corresponda, mismo que deberá estar dirigido al Jefe del Departamento de Recaudación y Empadronamiento, con visto bueno del Servidor Público designado como “Responsable de la Iniciativa” en la Dependencia</w:t>
      </w:r>
      <w:r>
        <w:rPr>
          <w:rFonts w:ascii="Tahoma" w:hAnsi="Tahoma" w:cs="Tahoma"/>
          <w:sz w:val="20"/>
          <w:szCs w:val="20"/>
        </w:rPr>
        <w:t xml:space="preserve"> Operativa. </w:t>
      </w:r>
    </w:p>
    <w:p w14:paraId="7E923DE3" w14:textId="77777777" w:rsidR="00A771DE" w:rsidRDefault="00373F36">
      <w:pPr>
        <w:contextualSpacing/>
      </w:pPr>
      <w:r>
        <w:rPr>
          <w:rFonts w:ascii="Tahoma" w:hAnsi="Tahoma" w:cs="Tahoma"/>
          <w:sz w:val="20"/>
          <w:szCs w:val="20"/>
        </w:rPr>
        <w:t xml:space="preserve">El </w:t>
      </w:r>
      <w:proofErr w:type="gramStart"/>
      <w:r>
        <w:rPr>
          <w:rFonts w:ascii="Tahoma" w:hAnsi="Tahoma" w:cs="Tahoma"/>
          <w:sz w:val="20"/>
          <w:szCs w:val="20"/>
        </w:rPr>
        <w:t>Jefe</w:t>
      </w:r>
      <w:proofErr w:type="gramEnd"/>
      <w:r>
        <w:rPr>
          <w:rFonts w:ascii="Tahoma" w:hAnsi="Tahoma" w:cs="Tahoma"/>
          <w:sz w:val="20"/>
          <w:szCs w:val="20"/>
        </w:rPr>
        <w:t xml:space="preserve"> del Departamento de Recaudación y Empadronamiento y el Servidor Público Responsable de la Iniciativa de la Gerencia GRACO o Distrital, deberá aprobar </w:t>
      </w:r>
      <w:r>
        <w:rPr>
          <w:rFonts w:ascii="Tahoma" w:hAnsi="Tahoma" w:cs="Tahoma"/>
          <w:i/>
          <w:sz w:val="20"/>
          <w:szCs w:val="20"/>
        </w:rPr>
        <w:t>(firma y sello)</w:t>
      </w:r>
      <w:r>
        <w:rPr>
          <w:rFonts w:ascii="Tahoma" w:hAnsi="Tahoma" w:cs="Tahoma"/>
          <w:sz w:val="20"/>
          <w:szCs w:val="20"/>
        </w:rPr>
        <w:t xml:space="preserve"> el “Informe Mensual de Actividades” presentado por el Consultor de Lí</w:t>
      </w:r>
      <w:r>
        <w:rPr>
          <w:rFonts w:ascii="Tahoma" w:hAnsi="Tahoma" w:cs="Tahoma"/>
          <w:sz w:val="20"/>
          <w:szCs w:val="20"/>
        </w:rPr>
        <w:t>nea, de forma individual, hasta el día hábil siguiente de recibido el mismo.</w:t>
      </w:r>
    </w:p>
    <w:p w14:paraId="4B5D226D" w14:textId="77777777" w:rsidR="00A771DE" w:rsidRDefault="00A771DE">
      <w:pPr>
        <w:contextualSpacing/>
        <w:rPr>
          <w:rFonts w:ascii="Tahoma" w:hAnsi="Tahoma" w:cs="Tahoma"/>
          <w:sz w:val="20"/>
          <w:szCs w:val="20"/>
          <w:highlight w:val="darkGreen"/>
        </w:rPr>
      </w:pPr>
    </w:p>
    <w:p w14:paraId="4EFE9E44" w14:textId="77777777" w:rsidR="00A771DE" w:rsidRDefault="00373F36">
      <w:pPr>
        <w:contextualSpacing/>
        <w:rPr>
          <w:rFonts w:ascii="Tahoma" w:hAnsi="Tahoma" w:cs="Tahoma"/>
          <w:sz w:val="20"/>
          <w:szCs w:val="20"/>
        </w:rPr>
      </w:pPr>
      <w:r>
        <w:rPr>
          <w:rFonts w:ascii="Tahoma" w:hAnsi="Tahoma" w:cs="Tahoma"/>
          <w:sz w:val="20"/>
        </w:rPr>
        <w:t xml:space="preserve">El </w:t>
      </w:r>
      <w:proofErr w:type="gramStart"/>
      <w:r>
        <w:rPr>
          <w:rFonts w:ascii="Tahoma" w:hAnsi="Tahoma" w:cs="Tahoma"/>
          <w:sz w:val="20"/>
        </w:rPr>
        <w:t>Jefe</w:t>
      </w:r>
      <w:proofErr w:type="gramEnd"/>
      <w:r>
        <w:rPr>
          <w:rFonts w:ascii="Tahoma" w:hAnsi="Tahoma" w:cs="Tahoma"/>
          <w:sz w:val="20"/>
        </w:rPr>
        <w:t xml:space="preserve"> de Departamento de Recaudación y Empadronamiento remitirá el “Informe Mensual de Actividades” aprobado mediante nota a la Gerencia </w:t>
      </w:r>
      <w:r>
        <w:rPr>
          <w:rFonts w:ascii="Tahoma" w:hAnsi="Tahoma" w:cs="Tahoma"/>
          <w:iCs/>
          <w:sz w:val="20"/>
        </w:rPr>
        <w:t>Distrital Oruro</w:t>
      </w:r>
      <w:r>
        <w:rPr>
          <w:rFonts w:ascii="Tahoma" w:hAnsi="Tahoma" w:cs="Tahoma"/>
          <w:sz w:val="20"/>
        </w:rPr>
        <w:t xml:space="preserve"> </w:t>
      </w:r>
      <w:r>
        <w:rPr>
          <w:rFonts w:ascii="Tahoma" w:hAnsi="Tahoma" w:cs="Tahoma"/>
          <w:sz w:val="20"/>
          <w:szCs w:val="20"/>
        </w:rPr>
        <w:t>hasta el día hábil sigu</w:t>
      </w:r>
      <w:r>
        <w:rPr>
          <w:rFonts w:ascii="Tahoma" w:hAnsi="Tahoma" w:cs="Tahoma"/>
          <w:sz w:val="20"/>
          <w:szCs w:val="20"/>
        </w:rPr>
        <w:t>iente de aprobado el informe mensual, dentro del mes que se está por cancelar.</w:t>
      </w:r>
    </w:p>
    <w:p w14:paraId="190A7B69" w14:textId="77777777" w:rsidR="00A771DE" w:rsidRDefault="00A771DE">
      <w:pPr>
        <w:contextualSpacing/>
        <w:rPr>
          <w:rFonts w:ascii="Tahoma" w:hAnsi="Tahoma" w:cs="Tahoma"/>
          <w:sz w:val="20"/>
          <w:szCs w:val="20"/>
        </w:rPr>
      </w:pPr>
    </w:p>
    <w:p w14:paraId="422D236A" w14:textId="77777777" w:rsidR="00A771DE" w:rsidRDefault="00373F36">
      <w:pPr>
        <w:pStyle w:val="Ttulo1"/>
        <w:keepNext w:val="0"/>
        <w:numPr>
          <w:ilvl w:val="0"/>
          <w:numId w:val="2"/>
        </w:numPr>
        <w:pBdr>
          <w:bottom w:val="single" w:sz="12" w:space="1" w:color="365F91"/>
        </w:pBdr>
        <w:tabs>
          <w:tab w:val="left" w:pos="0"/>
        </w:tabs>
        <w:ind w:left="454"/>
        <w:rPr>
          <w:b w:val="0"/>
          <w:bCs/>
          <w:sz w:val="20"/>
          <w:szCs w:val="20"/>
          <w:u w:val="none"/>
        </w:rPr>
      </w:pPr>
      <w:r>
        <w:rPr>
          <w:bCs/>
          <w:sz w:val="20"/>
          <w:szCs w:val="20"/>
          <w:u w:val="none"/>
        </w:rPr>
        <w:t>presentación de Informe FINAL</w:t>
      </w:r>
    </w:p>
    <w:p w14:paraId="58B48328" w14:textId="77777777" w:rsidR="00A771DE" w:rsidRDefault="00A771DE">
      <w:pPr>
        <w:contextualSpacing/>
        <w:rPr>
          <w:rFonts w:ascii="Tahoma" w:hAnsi="Tahoma" w:cs="Tahoma"/>
          <w:b/>
        </w:rPr>
      </w:pPr>
    </w:p>
    <w:p w14:paraId="201873B8" w14:textId="77777777" w:rsidR="00A771DE" w:rsidRDefault="00373F36">
      <w:pPr>
        <w:rPr>
          <w:rFonts w:ascii="Tahoma" w:hAnsi="Tahoma" w:cs="Tahoma"/>
          <w:sz w:val="20"/>
          <w:szCs w:val="20"/>
        </w:rPr>
      </w:pPr>
      <w:r>
        <w:rPr>
          <w:rFonts w:ascii="Tahoma" w:hAnsi="Tahoma" w:cs="Tahoma"/>
          <w:b/>
          <w:bCs/>
          <w:iCs/>
          <w:sz w:val="20"/>
          <w:szCs w:val="20"/>
        </w:rPr>
        <w:t>Presentación del Informe Final</w:t>
      </w:r>
      <w:r>
        <w:rPr>
          <w:rFonts w:ascii="Tahoma" w:hAnsi="Tahoma" w:cs="Tahoma"/>
          <w:sz w:val="20"/>
          <w:szCs w:val="20"/>
        </w:rPr>
        <w:t>:</w:t>
      </w:r>
    </w:p>
    <w:p w14:paraId="651C19AE" w14:textId="77777777" w:rsidR="00A771DE" w:rsidRDefault="00A771DE">
      <w:pPr>
        <w:rPr>
          <w:rFonts w:ascii="Tahoma" w:hAnsi="Tahoma" w:cs="Tahoma"/>
          <w:sz w:val="20"/>
          <w:szCs w:val="20"/>
        </w:rPr>
      </w:pPr>
    </w:p>
    <w:p w14:paraId="02121F20" w14:textId="77777777" w:rsidR="00A771DE" w:rsidRDefault="00373F36">
      <w:pPr>
        <w:numPr>
          <w:ilvl w:val="0"/>
          <w:numId w:val="5"/>
        </w:numPr>
        <w:contextualSpacing/>
      </w:pPr>
      <w:r>
        <w:rPr>
          <w:rFonts w:ascii="Tahoma" w:hAnsi="Tahoma" w:cs="Tahoma"/>
          <w:sz w:val="20"/>
          <w:szCs w:val="20"/>
        </w:rPr>
        <w:t>A la conclusión del contrato cada</w:t>
      </w:r>
      <w:r>
        <w:rPr>
          <w:rFonts w:ascii="Tahoma" w:hAnsi="Tahoma" w:cs="Tahoma"/>
          <w:b/>
          <w:bCs/>
          <w:sz w:val="20"/>
          <w:szCs w:val="20"/>
        </w:rPr>
        <w:t xml:space="preserve"> </w:t>
      </w:r>
      <w:r>
        <w:rPr>
          <w:rFonts w:ascii="Tahoma" w:hAnsi="Tahoma" w:cs="Tahoma"/>
          <w:b/>
          <w:bCs/>
          <w:color w:val="000000"/>
          <w:sz w:val="20"/>
          <w:szCs w:val="20"/>
        </w:rPr>
        <w:t>CONSULTOR</w:t>
      </w:r>
      <w:r>
        <w:rPr>
          <w:rFonts w:ascii="Tahoma" w:hAnsi="Tahoma" w:cs="Tahoma"/>
          <w:b/>
          <w:bCs/>
          <w:sz w:val="20"/>
          <w:szCs w:val="20"/>
        </w:rPr>
        <w:t xml:space="preserve"> </w:t>
      </w:r>
      <w:r>
        <w:rPr>
          <w:rFonts w:ascii="Tahoma" w:hAnsi="Tahoma" w:cs="Tahoma"/>
          <w:bCs/>
          <w:sz w:val="20"/>
          <w:szCs w:val="20"/>
        </w:rPr>
        <w:t>de Línea</w:t>
      </w:r>
      <w:r>
        <w:rPr>
          <w:rFonts w:ascii="Tahoma" w:hAnsi="Tahoma" w:cs="Tahoma"/>
          <w:b/>
          <w:bCs/>
          <w:sz w:val="20"/>
          <w:szCs w:val="20"/>
        </w:rPr>
        <w:t xml:space="preserve"> </w:t>
      </w:r>
      <w:r>
        <w:rPr>
          <w:rFonts w:ascii="Tahoma" w:hAnsi="Tahoma" w:cs="Tahoma"/>
          <w:sz w:val="20"/>
          <w:szCs w:val="20"/>
        </w:rPr>
        <w:t xml:space="preserve">presentará un “Informe Final de Actividades” hasta el </w:t>
      </w:r>
      <w:r>
        <w:rPr>
          <w:rFonts w:ascii="Tahoma" w:hAnsi="Tahoma" w:cs="Tahoma"/>
          <w:sz w:val="20"/>
          <w:szCs w:val="20"/>
        </w:rPr>
        <w:t>tercer (3er) día hábil de finalizado el mismo, informando la culminación del trabajo realizado.</w:t>
      </w:r>
    </w:p>
    <w:p w14:paraId="0C40CC38" w14:textId="77777777" w:rsidR="00A771DE" w:rsidRDefault="00A771DE">
      <w:pPr>
        <w:ind w:left="720"/>
        <w:contextualSpacing/>
      </w:pPr>
    </w:p>
    <w:p w14:paraId="2CE73FA9" w14:textId="77777777" w:rsidR="00A771DE" w:rsidRDefault="00373F36">
      <w:pPr>
        <w:numPr>
          <w:ilvl w:val="0"/>
          <w:numId w:val="5"/>
        </w:numPr>
        <w:contextualSpacing/>
      </w:pPr>
      <w:r>
        <w:rPr>
          <w:rFonts w:ascii="Tahoma" w:hAnsi="Tahoma" w:cs="Tahoma"/>
          <w:sz w:val="20"/>
          <w:szCs w:val="20"/>
        </w:rPr>
        <w:t xml:space="preserve">El </w:t>
      </w:r>
      <w:proofErr w:type="gramStart"/>
      <w:r>
        <w:rPr>
          <w:rFonts w:ascii="Tahoma" w:hAnsi="Tahoma" w:cs="Tahoma"/>
          <w:sz w:val="20"/>
          <w:szCs w:val="20"/>
        </w:rPr>
        <w:t>Responsable</w:t>
      </w:r>
      <w:proofErr w:type="gramEnd"/>
      <w:r>
        <w:rPr>
          <w:rFonts w:ascii="Tahoma" w:hAnsi="Tahoma" w:cs="Tahoma"/>
          <w:sz w:val="20"/>
          <w:szCs w:val="20"/>
        </w:rPr>
        <w:t xml:space="preserve"> de Recepción del Departamento de Recaudación y Empadronamiento designado para el presente proceso de contratación deberá elaborar el Informe de </w:t>
      </w:r>
      <w:r>
        <w:rPr>
          <w:rFonts w:ascii="Tahoma" w:hAnsi="Tahoma" w:cs="Tahoma"/>
          <w:sz w:val="20"/>
          <w:szCs w:val="20"/>
        </w:rPr>
        <w:t>Conformidad de corresponder en un plazo de cinco (5) días hábiles posteriores a la recepción del “Informe Final de Actividades”,</w:t>
      </w:r>
      <w:r>
        <w:rPr>
          <w:rFonts w:ascii="Tahoma" w:hAnsi="Tahoma" w:cs="Tahoma"/>
          <w:b/>
          <w:sz w:val="20"/>
          <w:szCs w:val="20"/>
        </w:rPr>
        <w:t xml:space="preserve"> </w:t>
      </w:r>
      <w:r>
        <w:rPr>
          <w:rFonts w:ascii="Tahoma" w:hAnsi="Tahoma" w:cs="Tahoma"/>
          <w:sz w:val="20"/>
          <w:szCs w:val="20"/>
        </w:rPr>
        <w:t>quien remitirá los referidos Informes al RPA, de acuerdo a Normativa Legal vigente, el mismo deberá verificar la presentación d</w:t>
      </w:r>
      <w:r>
        <w:rPr>
          <w:rFonts w:ascii="Tahoma" w:hAnsi="Tahoma" w:cs="Tahoma"/>
          <w:sz w:val="20"/>
          <w:szCs w:val="20"/>
        </w:rPr>
        <w:t>el formulario de Finalización de Contrato.</w:t>
      </w:r>
    </w:p>
    <w:p w14:paraId="3E821385" w14:textId="77777777" w:rsidR="00A771DE" w:rsidRDefault="00A771DE">
      <w:pPr>
        <w:contextualSpacing/>
        <w:rPr>
          <w:rFonts w:ascii="Tahoma" w:hAnsi="Tahoma" w:cs="Tahoma"/>
          <w:sz w:val="20"/>
          <w:szCs w:val="20"/>
        </w:rPr>
      </w:pPr>
    </w:p>
    <w:p w14:paraId="1F33BDCE" w14:textId="77777777" w:rsidR="00A771DE" w:rsidRDefault="00373F36">
      <w:pPr>
        <w:pStyle w:val="Ttulo1"/>
        <w:keepNext w:val="0"/>
        <w:numPr>
          <w:ilvl w:val="0"/>
          <w:numId w:val="2"/>
        </w:numPr>
        <w:pBdr>
          <w:bottom w:val="single" w:sz="12" w:space="1" w:color="365F91"/>
        </w:pBdr>
        <w:tabs>
          <w:tab w:val="left" w:pos="0"/>
        </w:tabs>
        <w:ind w:left="0" w:firstLine="0"/>
        <w:rPr>
          <w:rFonts w:cs="Tahoma"/>
          <w:bCs/>
          <w:sz w:val="20"/>
          <w:szCs w:val="20"/>
          <w:u w:val="none"/>
          <w:lang w:val="es-BO"/>
        </w:rPr>
      </w:pPr>
      <w:r>
        <w:rPr>
          <w:rFonts w:cs="Tahoma"/>
          <w:bCs/>
          <w:sz w:val="20"/>
          <w:szCs w:val="20"/>
          <w:u w:val="none"/>
          <w:lang w:val="es-BO"/>
        </w:rPr>
        <w:t xml:space="preserve">COORDINACIÓN Y SUPERVISIÓN </w:t>
      </w:r>
    </w:p>
    <w:p w14:paraId="1F0559F6" w14:textId="77777777" w:rsidR="00A771DE" w:rsidRDefault="00A771DE">
      <w:pPr>
        <w:rPr>
          <w:lang w:val="es-BO"/>
        </w:rPr>
      </w:pPr>
    </w:p>
    <w:p w14:paraId="2B58E8D7" w14:textId="77777777" w:rsidR="00A771DE" w:rsidRDefault="00373F36">
      <w:pPr>
        <w:pStyle w:val="Default"/>
        <w:contextualSpacing/>
        <w:jc w:val="both"/>
        <w:rPr>
          <w:sz w:val="20"/>
          <w:szCs w:val="20"/>
        </w:rPr>
      </w:pPr>
      <w:r>
        <w:rPr>
          <w:sz w:val="20"/>
          <w:szCs w:val="20"/>
          <w:lang w:val="es-MX"/>
        </w:rPr>
        <w:t xml:space="preserve">La consultoría se realizará bajo la coordinación general de la Gerencia de Recaudación y Empadronamiento y el Departamento de Recaudación y Empadronamiento de la Gerencia </w:t>
      </w:r>
      <w:r>
        <w:rPr>
          <w:iCs/>
          <w:sz w:val="20"/>
          <w:szCs w:val="20"/>
        </w:rPr>
        <w:t>Distrital Oruro</w:t>
      </w:r>
      <w:r>
        <w:rPr>
          <w:sz w:val="20"/>
          <w:szCs w:val="20"/>
          <w:lang w:val="es-MX"/>
        </w:rPr>
        <w:t>; con la supervisión específica del Servidor Público de planta designa</w:t>
      </w:r>
      <w:r>
        <w:rPr>
          <w:sz w:val="20"/>
          <w:szCs w:val="20"/>
          <w:lang w:val="es-MX"/>
        </w:rPr>
        <w:t>do en cada Dependencia Operativa.</w:t>
      </w:r>
    </w:p>
    <w:p w14:paraId="0CE95BF9" w14:textId="77777777" w:rsidR="00A771DE" w:rsidRDefault="00A771DE">
      <w:pPr>
        <w:contextualSpacing/>
        <w:rPr>
          <w:rFonts w:ascii="Tahoma" w:hAnsi="Tahoma" w:cs="Tahoma"/>
          <w:sz w:val="20"/>
          <w:szCs w:val="20"/>
        </w:rPr>
      </w:pPr>
    </w:p>
    <w:p w14:paraId="6F7A0717" w14:textId="77777777" w:rsidR="00A771DE" w:rsidRDefault="00373F36">
      <w:pPr>
        <w:pStyle w:val="Ttulo1"/>
        <w:keepNext w:val="0"/>
        <w:numPr>
          <w:ilvl w:val="0"/>
          <w:numId w:val="2"/>
        </w:numPr>
        <w:pBdr>
          <w:bottom w:val="single" w:sz="12" w:space="1" w:color="365F91"/>
        </w:pBdr>
        <w:tabs>
          <w:tab w:val="left" w:pos="0"/>
        </w:tabs>
        <w:ind w:left="0" w:firstLine="0"/>
        <w:rPr>
          <w:bCs/>
          <w:sz w:val="20"/>
          <w:szCs w:val="20"/>
        </w:rPr>
      </w:pPr>
      <w:r>
        <w:rPr>
          <w:bCs/>
          <w:sz w:val="20"/>
          <w:szCs w:val="20"/>
          <w:u w:val="none"/>
        </w:rPr>
        <w:t>LUGAR Y PLAZO DE PRESTACIÓN DEL SERVICIO DE CONSULTORÍA</w:t>
      </w:r>
    </w:p>
    <w:p w14:paraId="376F00EE" w14:textId="77777777" w:rsidR="00A771DE" w:rsidRDefault="00A771DE">
      <w:pPr>
        <w:tabs>
          <w:tab w:val="left" w:pos="10206"/>
        </w:tabs>
        <w:spacing w:line="276" w:lineRule="auto"/>
        <w:ind w:left="142"/>
        <w:rPr>
          <w:rFonts w:ascii="Tahoma" w:hAnsi="Tahoma" w:cs="Tahoma"/>
          <w:sz w:val="20"/>
          <w:szCs w:val="20"/>
          <w:lang w:val="es-MX"/>
        </w:rPr>
      </w:pPr>
    </w:p>
    <w:p w14:paraId="388382CD" w14:textId="77777777" w:rsidR="00A771DE" w:rsidRDefault="00373F36">
      <w:pPr>
        <w:contextualSpacing/>
        <w:rPr>
          <w:rFonts w:ascii="Tahoma" w:hAnsi="Tahoma" w:cs="Tahoma"/>
          <w:b/>
          <w:sz w:val="20"/>
          <w:szCs w:val="20"/>
        </w:rPr>
      </w:pPr>
      <w:r>
        <w:rPr>
          <w:rFonts w:ascii="Tahoma" w:hAnsi="Tahoma" w:cs="Tahoma"/>
          <w:sz w:val="20"/>
          <w:szCs w:val="20"/>
        </w:rPr>
        <w:t>El Consultor de Línea desarrollará sus actividades con dedicación exclusiva a la institución en los ambientes establecidos por el Departamento de Recaudación y Empa</w:t>
      </w:r>
      <w:r>
        <w:rPr>
          <w:rFonts w:ascii="Tahoma" w:hAnsi="Tahoma" w:cs="Tahoma"/>
          <w:sz w:val="20"/>
          <w:szCs w:val="20"/>
        </w:rPr>
        <w:t xml:space="preserve">dronamiento de la Gerencia </w:t>
      </w:r>
      <w:r>
        <w:rPr>
          <w:rFonts w:ascii="Tahoma" w:hAnsi="Tahoma" w:cs="Tahoma"/>
          <w:iCs/>
          <w:sz w:val="20"/>
          <w:szCs w:val="20"/>
        </w:rPr>
        <w:t>Distrital Oruro</w:t>
      </w:r>
      <w:r>
        <w:rPr>
          <w:rFonts w:ascii="Tahoma" w:hAnsi="Tahoma" w:cs="Tahoma"/>
          <w:iCs/>
          <w:sz w:val="20"/>
          <w:szCs w:val="20"/>
          <w:lang w:val="es-MX"/>
        </w:rPr>
        <w:t xml:space="preserve"> </w:t>
      </w:r>
      <w:r>
        <w:rPr>
          <w:rFonts w:ascii="Tahoma" w:hAnsi="Tahoma" w:cs="Tahoma"/>
          <w:sz w:val="20"/>
          <w:szCs w:val="20"/>
          <w:lang w:val="es-MX"/>
        </w:rPr>
        <w:t xml:space="preserve">del SIN ubicada </w:t>
      </w:r>
      <w:r>
        <w:rPr>
          <w:rFonts w:ascii="Tahoma" w:hAnsi="Tahoma" w:cs="Tahoma"/>
          <w:sz w:val="20"/>
          <w:szCs w:val="20"/>
          <w:lang w:val="es-BO"/>
        </w:rPr>
        <w:t xml:space="preserve">en </w:t>
      </w:r>
      <w:r>
        <w:rPr>
          <w:rFonts w:ascii="Tahoma" w:hAnsi="Tahoma" w:cs="Tahoma"/>
          <w:sz w:val="20"/>
          <w:szCs w:val="20"/>
        </w:rPr>
        <w:t>la Av. 6 de octubre entre Junín y Ayacucho Nro. 5853</w:t>
      </w:r>
      <w:r>
        <w:rPr>
          <w:rFonts w:ascii="Tahoma" w:hAnsi="Tahoma" w:cs="Tahoma"/>
          <w:b/>
          <w:i/>
          <w:sz w:val="20"/>
          <w:szCs w:val="20"/>
          <w:lang w:val="es-MX"/>
        </w:rPr>
        <w:t>.</w:t>
      </w:r>
    </w:p>
    <w:p w14:paraId="283DD23C" w14:textId="77777777" w:rsidR="00A771DE" w:rsidRDefault="00A771DE">
      <w:pPr>
        <w:contextualSpacing/>
        <w:rPr>
          <w:rFonts w:ascii="Tahoma" w:hAnsi="Tahoma" w:cs="Tahoma"/>
          <w:sz w:val="20"/>
          <w:szCs w:val="20"/>
        </w:rPr>
      </w:pPr>
    </w:p>
    <w:p w14:paraId="66B70084" w14:textId="77777777" w:rsidR="00A771DE" w:rsidRDefault="00373F36">
      <w:pPr>
        <w:contextualSpacing/>
      </w:pPr>
      <w:r>
        <w:rPr>
          <w:rFonts w:ascii="Tahoma" w:hAnsi="Tahoma" w:cs="Tahoma"/>
          <w:sz w:val="20"/>
          <w:szCs w:val="20"/>
          <w:lang w:val="es-MX"/>
        </w:rPr>
        <w:t xml:space="preserve">El horario de trabajo al que estará sujeto el consultor o consultora estará establecido por la Entidad; de lunes a viernes mismo que </w:t>
      </w:r>
      <w:r>
        <w:rPr>
          <w:rFonts w:ascii="Tahoma" w:hAnsi="Tahoma" w:cs="Tahoma"/>
          <w:sz w:val="20"/>
          <w:szCs w:val="20"/>
          <w:lang w:val="es-MX"/>
        </w:rPr>
        <w:t>deberá cumplir las 8 horas laborales por día.</w:t>
      </w:r>
    </w:p>
    <w:p w14:paraId="159BB50D" w14:textId="77777777" w:rsidR="00A771DE" w:rsidRDefault="00A771DE">
      <w:pPr>
        <w:contextualSpacing/>
        <w:rPr>
          <w:rFonts w:ascii="Tahoma" w:hAnsi="Tahoma" w:cs="Tahoma"/>
          <w:sz w:val="20"/>
          <w:szCs w:val="20"/>
          <w:lang w:val="es-BO"/>
        </w:rPr>
      </w:pPr>
    </w:p>
    <w:p w14:paraId="117D792F" w14:textId="77777777" w:rsidR="00A771DE" w:rsidRDefault="00373F36">
      <w:r>
        <w:rPr>
          <w:rFonts w:ascii="Tahoma" w:hAnsi="Tahoma" w:cs="Tahoma"/>
          <w:sz w:val="20"/>
          <w:szCs w:val="20"/>
          <w:lang w:val="es-MX"/>
        </w:rPr>
        <w:t>La Entidad otorgará al consultor o consultora una tolerancia diaria de 5 minutos en los horarios de ingresos a la institución, esta tolerancia será de máximo treinta (30) minutos al mes por atrasos en los hora</w:t>
      </w:r>
      <w:r>
        <w:rPr>
          <w:rFonts w:ascii="Tahoma" w:hAnsi="Tahoma" w:cs="Tahoma"/>
          <w:sz w:val="20"/>
          <w:szCs w:val="20"/>
          <w:lang w:val="es-MX"/>
        </w:rPr>
        <w:t>rios de ingreso. A partir de los treinta y un (31) minutos, se aplicarán descuentos por atrasos, Además, de manera mensual se controlará omisiones de marcado, abandono y faltas de acuerdo a las cláusulas del contrato.</w:t>
      </w:r>
    </w:p>
    <w:p w14:paraId="159EC22A" w14:textId="77777777" w:rsidR="00A771DE" w:rsidRDefault="00A771DE">
      <w:pPr>
        <w:pStyle w:val="Sinespaciado"/>
        <w:ind w:left="567"/>
        <w:jc w:val="both"/>
        <w:rPr>
          <w:rFonts w:ascii="Tahoma" w:hAnsi="Tahoma" w:cs="Tahoma"/>
          <w:bCs/>
          <w:color w:val="000000" w:themeColor="dark1"/>
          <w:sz w:val="20"/>
          <w:szCs w:val="20"/>
          <w:highlight w:val="darkGreen"/>
        </w:rPr>
      </w:pPr>
    </w:p>
    <w:p w14:paraId="068B80AE" w14:textId="77777777" w:rsidR="00A771DE" w:rsidRDefault="00373F36">
      <w:pPr>
        <w:pStyle w:val="Sinespaciado"/>
        <w:jc w:val="both"/>
      </w:pPr>
      <w:r>
        <w:rPr>
          <w:rFonts w:ascii="Tahoma" w:hAnsi="Tahoma" w:cs="Tahoma"/>
          <w:bCs/>
          <w:color w:val="000000" w:themeColor="dark1"/>
          <w:sz w:val="20"/>
          <w:szCs w:val="20"/>
        </w:rPr>
        <w:t>Asimismo, en caso de ser necesario, e</w:t>
      </w:r>
      <w:r>
        <w:rPr>
          <w:rFonts w:ascii="Tahoma" w:hAnsi="Tahoma" w:cs="Tahoma"/>
          <w:bCs/>
          <w:color w:val="000000" w:themeColor="dark1"/>
          <w:sz w:val="20"/>
          <w:szCs w:val="20"/>
        </w:rPr>
        <w:t xml:space="preserve">l CONSULTOR </w:t>
      </w:r>
      <w:r>
        <w:rPr>
          <w:rFonts w:ascii="Tahoma" w:hAnsi="Tahoma" w:cs="Tahoma"/>
          <w:bCs/>
          <w:sz w:val="20"/>
          <w:szCs w:val="20"/>
        </w:rPr>
        <w:t>de Línea</w:t>
      </w:r>
      <w:r>
        <w:rPr>
          <w:rFonts w:ascii="Tahoma" w:hAnsi="Tahoma" w:cs="Tahoma"/>
          <w:bCs/>
          <w:color w:val="000000" w:themeColor="dark1"/>
          <w:sz w:val="20"/>
          <w:szCs w:val="20"/>
        </w:rPr>
        <w:t xml:space="preserve">, deberá tener disponibilidad de movilizarse a nivel nacional por las distintas oficinas que tiene la institución en diferentes ubicaciones según sea necesario, para realizar las funciones y actividades descritas en el presente término </w:t>
      </w:r>
      <w:r>
        <w:rPr>
          <w:rFonts w:ascii="Tahoma" w:hAnsi="Tahoma" w:cs="Tahoma"/>
          <w:bCs/>
          <w:color w:val="000000" w:themeColor="dark1"/>
          <w:sz w:val="20"/>
          <w:szCs w:val="20"/>
        </w:rPr>
        <w:t>de referencia.</w:t>
      </w:r>
    </w:p>
    <w:p w14:paraId="30D44843" w14:textId="77777777" w:rsidR="00A771DE" w:rsidRDefault="00A771DE">
      <w:pPr>
        <w:pStyle w:val="Sinespaciado"/>
        <w:ind w:left="567"/>
        <w:jc w:val="both"/>
        <w:rPr>
          <w:rFonts w:ascii="Tahoma" w:hAnsi="Tahoma" w:cs="Tahoma"/>
          <w:bCs/>
          <w:color w:val="000000" w:themeColor="dark1"/>
          <w:sz w:val="20"/>
          <w:szCs w:val="20"/>
        </w:rPr>
      </w:pPr>
    </w:p>
    <w:p w14:paraId="5AE4FCE4" w14:textId="77777777" w:rsidR="00A771DE" w:rsidRDefault="00373F36">
      <w:pPr>
        <w:pStyle w:val="Sinespaciado"/>
        <w:jc w:val="both"/>
      </w:pPr>
      <w:r>
        <w:rPr>
          <w:rFonts w:ascii="Tahoma" w:hAnsi="Tahoma" w:cs="Tahoma"/>
          <w:bCs/>
          <w:color w:val="000000" w:themeColor="dark1"/>
          <w:sz w:val="20"/>
          <w:szCs w:val="20"/>
        </w:rPr>
        <w:t>En caso de que corresponda se podrá aplicar el Teletrabajo según lo establecido en el D.S. 4570.</w:t>
      </w:r>
    </w:p>
    <w:p w14:paraId="1DC6ACC5" w14:textId="77777777" w:rsidR="00A771DE" w:rsidRDefault="00A771DE">
      <w:pPr>
        <w:pStyle w:val="Sinespaciado"/>
        <w:ind w:left="708" w:hanging="141"/>
        <w:jc w:val="both"/>
        <w:rPr>
          <w:rFonts w:ascii="Tahoma" w:hAnsi="Tahoma" w:cs="Tahoma"/>
          <w:bCs/>
          <w:color w:val="000000" w:themeColor="dark1"/>
          <w:sz w:val="20"/>
          <w:szCs w:val="20"/>
        </w:rPr>
      </w:pPr>
    </w:p>
    <w:p w14:paraId="69DEB14B" w14:textId="77777777" w:rsidR="00A771DE" w:rsidRDefault="00373F36">
      <w:pPr>
        <w:pStyle w:val="Sinespaciado"/>
        <w:contextualSpacing/>
        <w:jc w:val="both"/>
      </w:pPr>
      <w:r>
        <w:rPr>
          <w:rFonts w:ascii="Tahoma" w:hAnsi="Tahoma" w:cs="Tahoma"/>
          <w:bCs/>
          <w:color w:val="000000" w:themeColor="dark1"/>
          <w:sz w:val="20"/>
          <w:szCs w:val="20"/>
          <w:lang w:val="es-MX"/>
        </w:rPr>
        <w:t xml:space="preserve">Las contrataciones se realizarán en base a las necesidad y seguimiento de la Gerencia y de acuerdo a lo establecido en el D.S. 0181. </w:t>
      </w:r>
    </w:p>
    <w:p w14:paraId="1F447F23" w14:textId="77777777" w:rsidR="00A771DE" w:rsidRDefault="00A771DE">
      <w:pPr>
        <w:contextualSpacing/>
        <w:rPr>
          <w:rFonts w:ascii="Tahoma" w:hAnsi="Tahoma" w:cs="Tahoma"/>
          <w:bCs/>
          <w:color w:val="000000" w:themeColor="dark1"/>
          <w:sz w:val="20"/>
          <w:szCs w:val="20"/>
          <w:lang w:val="es-MX" w:eastAsia="en-US"/>
        </w:rPr>
      </w:pPr>
    </w:p>
    <w:p w14:paraId="21CE22FB" w14:textId="77777777" w:rsidR="00A771DE" w:rsidRDefault="00373F36">
      <w:pPr>
        <w:rPr>
          <w:rFonts w:ascii="Tahoma" w:hAnsi="Tahoma" w:cs="Tahoma"/>
          <w:bCs/>
          <w:color w:val="000000" w:themeColor="dark1"/>
          <w:sz w:val="20"/>
          <w:szCs w:val="20"/>
          <w:lang w:val="es-MX" w:eastAsia="en-US"/>
        </w:rPr>
      </w:pPr>
      <w:r>
        <w:rPr>
          <w:rFonts w:ascii="Tahoma" w:hAnsi="Tahoma" w:cs="Tahoma"/>
          <w:bCs/>
          <w:color w:val="000000" w:themeColor="dark1"/>
          <w:sz w:val="20"/>
          <w:szCs w:val="20"/>
          <w:lang w:val="es-MX" w:eastAsia="en-US"/>
        </w:rPr>
        <w:t xml:space="preserve">El </w:t>
      </w:r>
      <w:r>
        <w:rPr>
          <w:rFonts w:ascii="Tahoma" w:hAnsi="Tahoma" w:cs="Tahoma"/>
          <w:bCs/>
          <w:color w:val="000000" w:themeColor="dark1"/>
          <w:sz w:val="20"/>
          <w:szCs w:val="20"/>
          <w:lang w:val="es-MX" w:eastAsia="en-US"/>
        </w:rPr>
        <w:t>plazo para la prestación de la CONSULTORÍA, será a partir del día siguiente hábil a la suscripción del contrato hasta el 31 de diciembre de 2026.</w:t>
      </w:r>
    </w:p>
    <w:p w14:paraId="7C20B2AC" w14:textId="77777777" w:rsidR="00A771DE" w:rsidRDefault="00A771DE">
      <w:pPr>
        <w:rPr>
          <w:rFonts w:ascii="Tahoma" w:hAnsi="Tahoma" w:cs="Tahoma"/>
          <w:sz w:val="20"/>
          <w:szCs w:val="20"/>
          <w:lang w:val="es-MX"/>
        </w:rPr>
      </w:pPr>
    </w:p>
    <w:p w14:paraId="0D73793B" w14:textId="77777777" w:rsidR="00A771DE" w:rsidRDefault="00373F36">
      <w:pPr>
        <w:pStyle w:val="Ttulo1"/>
        <w:keepNext w:val="0"/>
        <w:numPr>
          <w:ilvl w:val="0"/>
          <w:numId w:val="2"/>
        </w:numPr>
        <w:pBdr>
          <w:bottom w:val="single" w:sz="12" w:space="1" w:color="365F91"/>
        </w:pBdr>
        <w:tabs>
          <w:tab w:val="left" w:pos="0"/>
        </w:tabs>
        <w:ind w:left="0" w:firstLine="0"/>
        <w:rPr>
          <w:rFonts w:cs="Tahoma"/>
          <w:bCs/>
          <w:sz w:val="20"/>
          <w:szCs w:val="20"/>
          <w:u w:val="none"/>
          <w:lang w:val="es-BO"/>
        </w:rPr>
      </w:pPr>
      <w:r>
        <w:rPr>
          <w:rFonts w:cs="Tahoma"/>
          <w:bCs/>
          <w:sz w:val="20"/>
          <w:szCs w:val="20"/>
          <w:u w:val="none"/>
          <w:lang w:val="es-BO"/>
        </w:rPr>
        <w:t>MONTO Y FORMA DE PAGO</w:t>
      </w:r>
    </w:p>
    <w:p w14:paraId="21FE92F1" w14:textId="77777777" w:rsidR="00A771DE" w:rsidRDefault="00A771DE">
      <w:pPr>
        <w:pStyle w:val="Sangra3detindependiente"/>
        <w:spacing w:after="0"/>
        <w:ind w:left="0"/>
        <w:rPr>
          <w:rFonts w:ascii="Tahoma" w:hAnsi="Tahoma" w:cs="Tahoma"/>
          <w:sz w:val="20"/>
          <w:szCs w:val="20"/>
        </w:rPr>
      </w:pPr>
    </w:p>
    <w:p w14:paraId="3E57FE78" w14:textId="77777777" w:rsidR="00A771DE" w:rsidRDefault="00373F36">
      <w:r>
        <w:rPr>
          <w:rFonts w:ascii="Tahoma" w:hAnsi="Tahoma" w:cs="Tahoma"/>
          <w:bCs/>
          <w:sz w:val="20"/>
          <w:szCs w:val="20"/>
        </w:rPr>
        <w:t xml:space="preserve">Por cada consultoría de línea se pagará en forma mensual el monto de </w:t>
      </w:r>
      <w:r>
        <w:rPr>
          <w:rFonts w:ascii="Tahoma" w:hAnsi="Tahoma" w:cs="Tahoma"/>
          <w:b/>
          <w:color w:val="000000" w:themeColor="dark1"/>
          <w:sz w:val="20"/>
          <w:szCs w:val="20"/>
        </w:rPr>
        <w:t>Bs7.318,00 (Siete Mil Trescientos Dieciocho 00/100 bolivianos</w:t>
      </w:r>
      <w:r>
        <w:rPr>
          <w:rFonts w:ascii="Tahoma" w:hAnsi="Tahoma" w:cs="Tahoma"/>
          <w:b/>
          <w:sz w:val="20"/>
          <w:szCs w:val="20"/>
          <w:lang w:val="es-BO"/>
        </w:rPr>
        <w:t>)</w:t>
      </w:r>
      <w:r>
        <w:rPr>
          <w:rFonts w:ascii="Tahoma" w:hAnsi="Tahoma" w:cs="Tahoma"/>
          <w:bCs/>
          <w:sz w:val="20"/>
          <w:szCs w:val="20"/>
        </w:rPr>
        <w:t xml:space="preserve"> que corresponde al cargo de</w:t>
      </w:r>
      <w:r>
        <w:rPr>
          <w:rFonts w:ascii="Tahoma" w:hAnsi="Tahoma" w:cs="Tahoma"/>
          <w:b/>
          <w:bCs/>
          <w:sz w:val="20"/>
          <w:szCs w:val="20"/>
        </w:rPr>
        <w:t xml:space="preserve"> Consultor J</w:t>
      </w:r>
      <w:r>
        <w:rPr>
          <w:rFonts w:ascii="Tahoma" w:hAnsi="Tahoma" w:cs="Tahoma"/>
          <w:bCs/>
          <w:sz w:val="20"/>
          <w:szCs w:val="20"/>
        </w:rPr>
        <w:t xml:space="preserve"> y a prorrata día cuando corresponda, de acuerdo a lo establecido en el cuadro de equivalencias de funciones y requisitos para consultores individuales de línea vigente. Cada pago </w:t>
      </w:r>
      <w:r>
        <w:rPr>
          <w:rFonts w:ascii="Tahoma" w:hAnsi="Tahoma" w:cs="Tahoma"/>
          <w:sz w:val="20"/>
          <w:szCs w:val="20"/>
          <w:lang w:val="es-BO"/>
        </w:rPr>
        <w:t>se hará previa presentación del “Informe Mensual de Actividades”, aprobado y</w:t>
      </w:r>
      <w:r>
        <w:rPr>
          <w:rFonts w:ascii="Tahoma" w:hAnsi="Tahoma" w:cs="Tahoma"/>
          <w:sz w:val="20"/>
          <w:szCs w:val="20"/>
          <w:lang w:val="es-BO"/>
        </w:rPr>
        <w:t xml:space="preserve"> adjuntando fotocopia del formulario de pago de contribuciones al Sistema de Pensiones como Asegurado y fotocopia de Declaración Jurada trimestral de pago de impuestos cuando corresponda.      </w:t>
      </w:r>
    </w:p>
    <w:p w14:paraId="50CA100B" w14:textId="77777777" w:rsidR="00A771DE" w:rsidRDefault="00A771DE">
      <w:pPr>
        <w:rPr>
          <w:rFonts w:ascii="Tahoma" w:hAnsi="Tahoma" w:cs="Tahoma"/>
          <w:bCs/>
          <w:sz w:val="20"/>
          <w:szCs w:val="20"/>
          <w:highlight w:val="darkGreen"/>
        </w:rPr>
      </w:pPr>
    </w:p>
    <w:p w14:paraId="72D656A7" w14:textId="77777777" w:rsidR="00A771DE" w:rsidRDefault="00373F36">
      <w:r>
        <w:rPr>
          <w:rFonts w:ascii="Tahoma" w:hAnsi="Tahoma" w:cs="Tahoma"/>
          <w:bCs/>
          <w:sz w:val="20"/>
          <w:szCs w:val="20"/>
        </w:rPr>
        <w:t>Asimismo, el último pago se efectuará previa presentación del</w:t>
      </w:r>
      <w:r>
        <w:rPr>
          <w:rFonts w:ascii="Tahoma" w:hAnsi="Tahoma" w:cs="Tahoma"/>
          <w:bCs/>
          <w:sz w:val="20"/>
          <w:szCs w:val="20"/>
        </w:rPr>
        <w:t xml:space="preserve"> “Informe Mensual de Actividades”, “Informe Final de Actividades” del </w:t>
      </w:r>
      <w:r>
        <w:rPr>
          <w:rFonts w:ascii="Tahoma" w:hAnsi="Tahoma" w:cs="Tahoma"/>
          <w:bCs/>
          <w:color w:val="000000"/>
          <w:sz w:val="20"/>
          <w:szCs w:val="20"/>
        </w:rPr>
        <w:t xml:space="preserve">CONSULTOR </w:t>
      </w:r>
      <w:r>
        <w:rPr>
          <w:rFonts w:ascii="Tahoma" w:hAnsi="Tahoma" w:cs="Tahoma"/>
          <w:bCs/>
          <w:sz w:val="20"/>
          <w:szCs w:val="20"/>
        </w:rPr>
        <w:t xml:space="preserve">de Línea e “Informe de Conformidad” emitido por el </w:t>
      </w:r>
      <w:proofErr w:type="gramStart"/>
      <w:r>
        <w:rPr>
          <w:rFonts w:ascii="Tahoma" w:hAnsi="Tahoma" w:cs="Tahoma"/>
          <w:bCs/>
          <w:sz w:val="20"/>
          <w:szCs w:val="20"/>
        </w:rPr>
        <w:t>Responsable</w:t>
      </w:r>
      <w:proofErr w:type="gramEnd"/>
      <w:r>
        <w:rPr>
          <w:rFonts w:ascii="Tahoma" w:hAnsi="Tahoma" w:cs="Tahoma"/>
          <w:bCs/>
          <w:sz w:val="20"/>
          <w:szCs w:val="20"/>
        </w:rPr>
        <w:t xml:space="preserve"> de Recepción </w:t>
      </w:r>
      <w:r>
        <w:rPr>
          <w:rFonts w:ascii="Tahoma" w:hAnsi="Tahoma" w:cs="Tahoma"/>
          <w:bCs/>
          <w:sz w:val="20"/>
          <w:szCs w:val="20"/>
          <w:lang w:val="es-BO"/>
        </w:rPr>
        <w:t xml:space="preserve">el cual deberá verificar el cumplimiento de la consultoría realizada, así como </w:t>
      </w:r>
      <w:r>
        <w:rPr>
          <w:rFonts w:ascii="Tahoma" w:hAnsi="Tahoma" w:cs="Tahoma"/>
          <w:bCs/>
          <w:sz w:val="20"/>
          <w:szCs w:val="20"/>
        </w:rPr>
        <w:t>la presentación del f</w:t>
      </w:r>
      <w:r>
        <w:rPr>
          <w:rFonts w:ascii="Tahoma" w:hAnsi="Tahoma" w:cs="Tahoma"/>
          <w:bCs/>
          <w:sz w:val="20"/>
          <w:szCs w:val="20"/>
        </w:rPr>
        <w:t>ormulario de Finalización de Contrato.</w:t>
      </w:r>
      <w:r>
        <w:rPr>
          <w:rFonts w:ascii="Tahoma" w:hAnsi="Tahoma" w:cs="Tahoma"/>
          <w:bCs/>
          <w:sz w:val="20"/>
          <w:szCs w:val="20"/>
          <w:lang w:eastAsia="es-BO"/>
        </w:rPr>
        <w:t xml:space="preserve"> </w:t>
      </w:r>
    </w:p>
    <w:p w14:paraId="23C72AA6" w14:textId="77777777" w:rsidR="00A771DE" w:rsidRDefault="00A771DE">
      <w:pPr>
        <w:rPr>
          <w:rFonts w:ascii="Tahoma" w:hAnsi="Tahoma" w:cs="Tahoma"/>
          <w:lang w:val="es-BO"/>
        </w:rPr>
      </w:pPr>
    </w:p>
    <w:p w14:paraId="2ABBDE06" w14:textId="77777777" w:rsidR="00A771DE" w:rsidRDefault="00373F36">
      <w:pPr>
        <w:contextualSpacing/>
        <w:rPr>
          <w:rFonts w:ascii="Tahoma" w:hAnsi="Tahoma" w:cs="Tahoma"/>
          <w:bCs/>
          <w:sz w:val="20"/>
          <w:szCs w:val="20"/>
        </w:rPr>
      </w:pPr>
      <w:r>
        <w:rPr>
          <w:rFonts w:ascii="Tahoma" w:hAnsi="Tahoma" w:cs="Tahoma"/>
          <w:bCs/>
          <w:sz w:val="20"/>
          <w:szCs w:val="20"/>
        </w:rPr>
        <w:t>El pago se efectivizará a través del Sistema de Gestión Pública (SIGEP), en moneda nacional directamente al consultor, mediante depósito bancario a su cuenta habilitada para dicho efecto.</w:t>
      </w:r>
    </w:p>
    <w:p w14:paraId="04415D1B" w14:textId="77777777" w:rsidR="00A771DE" w:rsidRDefault="00A771DE">
      <w:pPr>
        <w:pStyle w:val="Default"/>
        <w:contextualSpacing/>
        <w:jc w:val="both"/>
        <w:rPr>
          <w:rFonts w:eastAsia="Times New Roman"/>
          <w:bCs/>
          <w:color w:val="auto"/>
          <w:sz w:val="20"/>
          <w:szCs w:val="20"/>
          <w:lang w:eastAsia="es-ES"/>
        </w:rPr>
      </w:pPr>
    </w:p>
    <w:p w14:paraId="5A9D8EE0" w14:textId="77777777" w:rsidR="00A771DE" w:rsidRDefault="00373F36">
      <w:pPr>
        <w:pStyle w:val="Ttulo1"/>
        <w:keepNext w:val="0"/>
        <w:numPr>
          <w:ilvl w:val="0"/>
          <w:numId w:val="2"/>
        </w:numPr>
        <w:pBdr>
          <w:bottom w:val="single" w:sz="12" w:space="1" w:color="365F91"/>
        </w:pBdr>
        <w:tabs>
          <w:tab w:val="left" w:pos="0"/>
        </w:tabs>
        <w:ind w:left="0" w:firstLine="0"/>
      </w:pPr>
      <w:r>
        <w:rPr>
          <w:rFonts w:cs="Tahoma"/>
          <w:bCs/>
          <w:sz w:val="20"/>
          <w:szCs w:val="20"/>
          <w:u w:val="none"/>
          <w:lang w:val="es-BO"/>
        </w:rPr>
        <w:t xml:space="preserve">PAGO APORTES al </w:t>
      </w:r>
      <w:r>
        <w:rPr>
          <w:rFonts w:cs="Tahoma"/>
          <w:bCs/>
          <w:sz w:val="20"/>
          <w:szCs w:val="20"/>
          <w:u w:val="none"/>
          <w:lang w:val="es-BO"/>
        </w:rPr>
        <w:t>sistema intEgral de pensiones e impuestos</w:t>
      </w:r>
    </w:p>
    <w:p w14:paraId="697F1ECF" w14:textId="77777777" w:rsidR="00A771DE" w:rsidRDefault="00A771DE">
      <w:pPr>
        <w:pStyle w:val="Textoindependiente"/>
        <w:spacing w:after="0"/>
        <w:rPr>
          <w:rFonts w:ascii="Tahoma" w:hAnsi="Tahoma" w:cs="Tahoma"/>
          <w:highlight w:val="darkYellow"/>
          <w:lang w:val="es-BO"/>
        </w:rPr>
      </w:pPr>
    </w:p>
    <w:p w14:paraId="4CCDD991" w14:textId="77777777" w:rsidR="00A771DE" w:rsidRDefault="00373F36">
      <w:pPr>
        <w:pStyle w:val="Prrafodelista"/>
        <w:ind w:left="0"/>
        <w:rPr>
          <w:rFonts w:ascii="Tahoma" w:hAnsi="Tahoma" w:cs="Tahoma"/>
          <w:bCs/>
          <w:lang w:eastAsia="es-ES"/>
        </w:rPr>
      </w:pPr>
      <w:r>
        <w:rPr>
          <w:rFonts w:ascii="Tahoma" w:hAnsi="Tahoma" w:cs="Tahoma"/>
          <w:bCs/>
          <w:lang w:eastAsia="es-ES"/>
        </w:rPr>
        <w:t xml:space="preserve">De acuerdo a lo previsto en el Art. 101 de la ley </w:t>
      </w:r>
      <w:proofErr w:type="spellStart"/>
      <w:r>
        <w:rPr>
          <w:rFonts w:ascii="Tahoma" w:hAnsi="Tahoma" w:cs="Tahoma"/>
          <w:bCs/>
          <w:lang w:eastAsia="es-ES"/>
        </w:rPr>
        <w:t>N°</w:t>
      </w:r>
      <w:proofErr w:type="spellEnd"/>
      <w:r>
        <w:rPr>
          <w:rFonts w:ascii="Tahoma" w:hAnsi="Tahoma" w:cs="Tahoma"/>
          <w:bCs/>
          <w:lang w:eastAsia="es-ES"/>
        </w:rPr>
        <w:t xml:space="preserve"> 65 de Pensiones de fecha 10 de diciembre de 2010, el consultor deberá contribuir al sistema de Pensiones como Asegurado Independiente, pagando el aporte del Ase</w:t>
      </w:r>
      <w:r>
        <w:rPr>
          <w:rFonts w:ascii="Tahoma" w:hAnsi="Tahoma" w:cs="Tahoma"/>
          <w:bCs/>
          <w:lang w:eastAsia="es-ES"/>
        </w:rPr>
        <w:t>gurado, el Aporte Solidario, la prima por Riesgo Común, prima por Riesgo Laboral y Comisiones.</w:t>
      </w:r>
    </w:p>
    <w:p w14:paraId="10207EDF" w14:textId="77777777" w:rsidR="00A771DE" w:rsidRDefault="00A771DE">
      <w:pPr>
        <w:pStyle w:val="Prrafodelista"/>
        <w:ind w:left="0"/>
        <w:rPr>
          <w:rFonts w:ascii="Tahoma" w:hAnsi="Tahoma" w:cs="Tahoma"/>
          <w:bCs/>
          <w:lang w:eastAsia="es-ES"/>
        </w:rPr>
      </w:pPr>
    </w:p>
    <w:p w14:paraId="49AFF9C4" w14:textId="77777777" w:rsidR="00A771DE" w:rsidRDefault="00373F36">
      <w:pPr>
        <w:pStyle w:val="Prrafodelista"/>
        <w:ind w:left="0"/>
        <w:rPr>
          <w:rFonts w:ascii="Tahoma" w:hAnsi="Tahoma" w:cs="Tahoma"/>
          <w:bCs/>
          <w:lang w:eastAsia="es-ES"/>
        </w:rPr>
      </w:pPr>
      <w:r>
        <w:rPr>
          <w:rFonts w:ascii="Tahoma" w:hAnsi="Tahoma" w:cs="Tahoma"/>
          <w:bCs/>
          <w:lang w:eastAsia="es-ES"/>
        </w:rPr>
        <w:t>El Consultor de Línea deberá presentar el Certificado de Inscripción en el Régimen Complementario al Impuesto al Valor Agregado como Contribuyente Directo (RC-I</w:t>
      </w:r>
      <w:r>
        <w:rPr>
          <w:rFonts w:ascii="Tahoma" w:hAnsi="Tahoma" w:cs="Tahoma"/>
          <w:bCs/>
          <w:lang w:eastAsia="es-ES"/>
        </w:rPr>
        <w:t>VA), y una fotocopia de su declaración trimestral cuando corresponda.</w:t>
      </w:r>
    </w:p>
    <w:p w14:paraId="7F0DBC5A" w14:textId="77777777" w:rsidR="00A771DE" w:rsidRDefault="00A771DE">
      <w:pPr>
        <w:contextualSpacing/>
        <w:rPr>
          <w:rFonts w:ascii="Tahoma" w:hAnsi="Tahoma" w:cs="Tahoma"/>
          <w:sz w:val="20"/>
          <w:szCs w:val="20"/>
          <w:lang w:val="es-BO" w:eastAsia="en-US"/>
        </w:rPr>
      </w:pPr>
    </w:p>
    <w:p w14:paraId="4CFFB4F7" w14:textId="77777777" w:rsidR="00A771DE" w:rsidRDefault="00373F36">
      <w:pPr>
        <w:pStyle w:val="Ttulo1"/>
        <w:keepNext w:val="0"/>
        <w:numPr>
          <w:ilvl w:val="0"/>
          <w:numId w:val="2"/>
        </w:numPr>
        <w:pBdr>
          <w:bottom w:val="single" w:sz="12" w:space="1" w:color="365F91"/>
        </w:pBdr>
        <w:tabs>
          <w:tab w:val="left" w:pos="0"/>
        </w:tabs>
        <w:ind w:left="0" w:firstLine="0"/>
        <w:rPr>
          <w:rFonts w:cs="Tahoma"/>
          <w:bCs/>
          <w:sz w:val="20"/>
          <w:szCs w:val="20"/>
          <w:u w:val="none"/>
          <w:lang w:val="es-BO"/>
        </w:rPr>
      </w:pPr>
      <w:r>
        <w:rPr>
          <w:rFonts w:cs="Tahoma"/>
          <w:bCs/>
          <w:sz w:val="20"/>
          <w:szCs w:val="20"/>
          <w:u w:val="none"/>
          <w:lang w:val="es-BO"/>
        </w:rPr>
        <w:t xml:space="preserve">PROPIEDAD DE LOS MATERIALES Y ACUERDO DE CONFIDENCIALIDAD </w:t>
      </w:r>
    </w:p>
    <w:p w14:paraId="08CE53B5" w14:textId="77777777" w:rsidR="00A771DE" w:rsidRDefault="00A771DE">
      <w:pPr>
        <w:pStyle w:val="p10"/>
        <w:tabs>
          <w:tab w:val="left" w:pos="0"/>
        </w:tabs>
        <w:spacing w:line="240" w:lineRule="auto"/>
        <w:ind w:left="0"/>
        <w:rPr>
          <w:rFonts w:ascii="Tahoma" w:hAnsi="Tahoma" w:cs="Tahoma"/>
          <w:sz w:val="20"/>
          <w:lang w:val="es-BO" w:eastAsia="es-ES"/>
        </w:rPr>
      </w:pPr>
    </w:p>
    <w:p w14:paraId="6E6DF069" w14:textId="77777777" w:rsidR="00A771DE" w:rsidRDefault="00373F36">
      <w:pPr>
        <w:pStyle w:val="Sangra3detindependiente"/>
        <w:ind w:left="0"/>
      </w:pPr>
      <w:r>
        <w:rPr>
          <w:rFonts w:ascii="Tahoma" w:hAnsi="Tahoma" w:cs="Tahoma"/>
          <w:sz w:val="20"/>
        </w:rPr>
        <w:t>Todos los documentos elaborados o emitidos, como ser notas, informes escritos, resoluciones, gráficos, medios magnéticos u ot</w:t>
      </w:r>
      <w:r>
        <w:rPr>
          <w:rFonts w:ascii="Tahoma" w:hAnsi="Tahoma" w:cs="Tahoma"/>
          <w:sz w:val="20"/>
        </w:rPr>
        <w:t>ros materiales producidos por el</w:t>
      </w:r>
      <w:r>
        <w:rPr>
          <w:rFonts w:ascii="Tahoma" w:hAnsi="Tahoma" w:cs="Tahoma"/>
          <w:sz w:val="20"/>
          <w:szCs w:val="20"/>
          <w:lang w:val="es-MX"/>
        </w:rPr>
        <w:t xml:space="preserve"> Consultor o Consultora </w:t>
      </w:r>
      <w:r>
        <w:rPr>
          <w:rFonts w:ascii="Tahoma" w:hAnsi="Tahoma" w:cs="Tahoma"/>
          <w:bCs/>
          <w:sz w:val="20"/>
          <w:szCs w:val="20"/>
        </w:rPr>
        <w:t>de Línea</w:t>
      </w:r>
      <w:r>
        <w:rPr>
          <w:rFonts w:ascii="Tahoma" w:hAnsi="Tahoma" w:cs="Tahoma"/>
          <w:b/>
          <w:bCs/>
          <w:sz w:val="20"/>
          <w:szCs w:val="20"/>
        </w:rPr>
        <w:t xml:space="preserve"> </w:t>
      </w:r>
      <w:r>
        <w:rPr>
          <w:rFonts w:ascii="Tahoma" w:hAnsi="Tahoma" w:cs="Tahoma"/>
          <w:sz w:val="20"/>
          <w:szCs w:val="20"/>
          <w:lang w:val="es-MX"/>
        </w:rPr>
        <w:t xml:space="preserve">bajo los términos del contrato y otras </w:t>
      </w:r>
      <w:r>
        <w:rPr>
          <w:rFonts w:ascii="Tahoma" w:hAnsi="Tahoma" w:cs="Tahoma"/>
          <w:sz w:val="20"/>
        </w:rPr>
        <w:t>en virtud de la presente consultoría, pasará a propiedad del SIN, el mismo que tendrá los derechos exclusivos para publicar o difundir los documentos qu</w:t>
      </w:r>
      <w:r>
        <w:rPr>
          <w:rFonts w:ascii="Tahoma" w:hAnsi="Tahoma" w:cs="Tahoma"/>
          <w:sz w:val="20"/>
        </w:rPr>
        <w:t xml:space="preserve">e se originen en esta consultoría. </w:t>
      </w:r>
    </w:p>
    <w:p w14:paraId="0AACEC0D" w14:textId="77777777" w:rsidR="00A771DE" w:rsidRDefault="00373F36">
      <w:pPr>
        <w:pStyle w:val="Sangra3detindependiente"/>
        <w:ind w:left="0"/>
      </w:pPr>
      <w:r>
        <w:rPr>
          <w:rFonts w:ascii="Tahoma" w:hAnsi="Tahoma" w:cs="Tahoma"/>
          <w:sz w:val="20"/>
        </w:rPr>
        <w:t xml:space="preserve">Conforme a la normativa vigente, los Consultores </w:t>
      </w:r>
      <w:r>
        <w:rPr>
          <w:rFonts w:ascii="Tahoma" w:hAnsi="Tahoma" w:cs="Tahoma"/>
          <w:bCs/>
          <w:sz w:val="20"/>
          <w:szCs w:val="20"/>
        </w:rPr>
        <w:t>de Línea</w:t>
      </w:r>
      <w:r>
        <w:rPr>
          <w:rFonts w:ascii="Tahoma" w:hAnsi="Tahoma" w:cs="Tahoma"/>
          <w:b/>
          <w:bCs/>
          <w:sz w:val="20"/>
          <w:szCs w:val="20"/>
        </w:rPr>
        <w:t xml:space="preserve"> </w:t>
      </w:r>
      <w:r>
        <w:rPr>
          <w:rFonts w:ascii="Tahoma" w:hAnsi="Tahoma" w:cs="Tahoma"/>
          <w:sz w:val="20"/>
        </w:rPr>
        <w:t>deberán preservar absoluta confidencialidad de la información y documentación a su cargo, el incumplimiento generará aplicación de responsabilidades, de acuerdo a</w:t>
      </w:r>
      <w:r>
        <w:rPr>
          <w:rFonts w:ascii="Tahoma" w:hAnsi="Tahoma" w:cs="Tahoma"/>
          <w:sz w:val="20"/>
        </w:rPr>
        <w:t xml:space="preserve"> lo establecido en la Ley 1178.</w:t>
      </w:r>
    </w:p>
    <w:p w14:paraId="26E86499" w14:textId="77777777" w:rsidR="00A771DE" w:rsidRDefault="00373F36">
      <w:pPr>
        <w:tabs>
          <w:tab w:val="left" w:pos="0"/>
        </w:tabs>
        <w:rPr>
          <w:rFonts w:ascii="Tahoma" w:eastAsia="Calibri" w:hAnsi="Tahoma" w:cs="Tahoma"/>
          <w:sz w:val="20"/>
        </w:rPr>
      </w:pPr>
      <w:r>
        <w:rPr>
          <w:rFonts w:ascii="Tahoma" w:eastAsia="Calibri" w:hAnsi="Tahoma" w:cs="Tahoma"/>
          <w:sz w:val="20"/>
        </w:rPr>
        <w:t xml:space="preserve">Como política de Seguridad de la Información del SIN y como medida de control el Consultor </w:t>
      </w:r>
      <w:r>
        <w:rPr>
          <w:rFonts w:ascii="Tahoma" w:hAnsi="Tahoma" w:cs="Tahoma"/>
          <w:bCs/>
          <w:sz w:val="20"/>
          <w:szCs w:val="20"/>
        </w:rPr>
        <w:t>de Línea</w:t>
      </w:r>
      <w:r>
        <w:rPr>
          <w:rFonts w:ascii="Tahoma" w:eastAsia="Calibri" w:hAnsi="Tahoma" w:cs="Tahoma"/>
          <w:sz w:val="20"/>
        </w:rPr>
        <w:t>, deberá suscribir el formulario del acta de confidencialidad al momento de la formalización del contrato.</w:t>
      </w:r>
    </w:p>
    <w:p w14:paraId="3C680C10" w14:textId="77777777" w:rsidR="00A771DE" w:rsidRDefault="00A771DE">
      <w:pPr>
        <w:contextualSpacing/>
        <w:rPr>
          <w:rFonts w:ascii="Tahoma" w:hAnsi="Tahoma" w:cs="Tahoma"/>
          <w:sz w:val="20"/>
          <w:szCs w:val="20"/>
          <w:lang w:val="es-BO" w:eastAsia="en-US"/>
        </w:rPr>
      </w:pPr>
    </w:p>
    <w:p w14:paraId="7EA38A6A" w14:textId="77777777" w:rsidR="00A771DE" w:rsidRDefault="00373F36">
      <w:pPr>
        <w:pStyle w:val="Ttulo1"/>
        <w:keepNext w:val="0"/>
        <w:numPr>
          <w:ilvl w:val="0"/>
          <w:numId w:val="2"/>
        </w:numPr>
        <w:pBdr>
          <w:bottom w:val="single" w:sz="12" w:space="1" w:color="365F91"/>
        </w:pBdr>
        <w:tabs>
          <w:tab w:val="left" w:pos="0"/>
        </w:tabs>
        <w:ind w:left="0" w:firstLine="0"/>
        <w:rPr>
          <w:sz w:val="20"/>
          <w:szCs w:val="20"/>
        </w:rPr>
      </w:pPr>
      <w:r>
        <w:rPr>
          <w:rFonts w:cs="Tahoma"/>
          <w:bCs/>
          <w:sz w:val="20"/>
          <w:szCs w:val="20"/>
          <w:u w:val="none"/>
          <w:lang w:val="es-BO"/>
        </w:rPr>
        <w:t xml:space="preserve">PASAJES Y VIÁTICOS  </w:t>
      </w:r>
    </w:p>
    <w:p w14:paraId="63020515" w14:textId="77777777" w:rsidR="00A771DE" w:rsidRDefault="00A771DE">
      <w:pPr>
        <w:pStyle w:val="Sangra3detindependiente"/>
        <w:spacing w:after="0"/>
        <w:ind w:left="0"/>
        <w:rPr>
          <w:rFonts w:ascii="Tahoma" w:hAnsi="Tahoma" w:cs="Tahoma"/>
          <w:sz w:val="20"/>
          <w:szCs w:val="20"/>
          <w:highlight w:val="darkYellow"/>
        </w:rPr>
      </w:pPr>
    </w:p>
    <w:p w14:paraId="5F89EB24" w14:textId="77777777" w:rsidR="00A771DE" w:rsidRDefault="00373F36">
      <w:pPr>
        <w:rPr>
          <w:highlight w:val="darkGreen"/>
        </w:rPr>
      </w:pPr>
      <w:r>
        <w:rPr>
          <w:rFonts w:ascii="Tahoma" w:hAnsi="Tahoma" w:cs="Tahoma"/>
          <w:sz w:val="20"/>
          <w:szCs w:val="20"/>
          <w:lang w:val="es-MX" w:eastAsia="en-US"/>
        </w:rPr>
        <w:t xml:space="preserve">Si por razones de servicio se dispone el viaje del Consultor </w:t>
      </w:r>
      <w:r>
        <w:rPr>
          <w:rFonts w:ascii="Tahoma" w:hAnsi="Tahoma" w:cs="Tahoma"/>
          <w:bCs/>
          <w:sz w:val="20"/>
          <w:szCs w:val="20"/>
        </w:rPr>
        <w:t>de Línea</w:t>
      </w:r>
      <w:r>
        <w:rPr>
          <w:rFonts w:ascii="Tahoma" w:hAnsi="Tahoma" w:cs="Tahoma"/>
          <w:sz w:val="20"/>
          <w:szCs w:val="20"/>
          <w:lang w:val="es-MX" w:eastAsia="en-US"/>
        </w:rPr>
        <w:t xml:space="preserve">, los pasajes y </w:t>
      </w:r>
      <w:bookmarkStart w:id="104" w:name="OBJ_PREFIX_DWT62_com_zimbra_date"/>
      <w:bookmarkEnd w:id="104"/>
      <w:r>
        <w:rPr>
          <w:rFonts w:ascii="Tahoma" w:hAnsi="Tahoma" w:cs="Tahoma"/>
          <w:sz w:val="20"/>
          <w:szCs w:val="20"/>
          <w:lang w:val="es-MX" w:eastAsia="en-US"/>
        </w:rPr>
        <w:t>viáticos serán asumidos por la entidad contratante de acuerdo a normativa vigente.</w:t>
      </w:r>
    </w:p>
    <w:p w14:paraId="490EAF3A" w14:textId="77777777" w:rsidR="00A771DE" w:rsidRDefault="00A771DE">
      <w:pPr>
        <w:rPr>
          <w:lang w:val="es-MX"/>
        </w:rPr>
      </w:pPr>
    </w:p>
    <w:p w14:paraId="5365142B" w14:textId="77777777" w:rsidR="00A771DE" w:rsidRDefault="00373F36">
      <w:pPr>
        <w:pStyle w:val="Ttulo1"/>
        <w:keepNext w:val="0"/>
        <w:numPr>
          <w:ilvl w:val="0"/>
          <w:numId w:val="2"/>
        </w:numPr>
        <w:pBdr>
          <w:bottom w:val="single" w:sz="12" w:space="1" w:color="365F91"/>
        </w:pBdr>
        <w:tabs>
          <w:tab w:val="left" w:pos="0"/>
        </w:tabs>
        <w:ind w:left="0" w:firstLine="0"/>
        <w:rPr>
          <w:sz w:val="20"/>
          <w:szCs w:val="20"/>
        </w:rPr>
      </w:pPr>
      <w:r>
        <w:rPr>
          <w:rFonts w:cs="Tahoma"/>
          <w:bCs/>
          <w:sz w:val="20"/>
          <w:szCs w:val="20"/>
          <w:u w:val="none"/>
          <w:lang w:eastAsia="en-US"/>
        </w:rPr>
        <w:t>RESPONSABILIDAD DE LA CONSULTORÍA</w:t>
      </w:r>
      <w:r>
        <w:rPr>
          <w:rFonts w:cs="Tahoma"/>
          <w:bCs/>
          <w:sz w:val="20"/>
          <w:szCs w:val="20"/>
          <w:u w:val="none"/>
          <w:lang w:val="es-BO"/>
        </w:rPr>
        <w:t xml:space="preserve"> </w:t>
      </w:r>
    </w:p>
    <w:p w14:paraId="67C39620" w14:textId="77777777" w:rsidR="00A771DE" w:rsidRDefault="00A771DE">
      <w:pPr>
        <w:pStyle w:val="Sangra3detindependiente"/>
        <w:spacing w:after="0"/>
        <w:ind w:left="0"/>
        <w:rPr>
          <w:rFonts w:ascii="Tahoma" w:hAnsi="Tahoma" w:cs="Tahoma"/>
          <w:sz w:val="20"/>
          <w:szCs w:val="20"/>
          <w:highlight w:val="darkYellow"/>
        </w:rPr>
      </w:pPr>
    </w:p>
    <w:p w14:paraId="55634807" w14:textId="77777777" w:rsidR="00A771DE" w:rsidRDefault="00373F36">
      <w:pPr>
        <w:pStyle w:val="Sinespaciado"/>
        <w:jc w:val="both"/>
      </w:pPr>
      <w:r>
        <w:rPr>
          <w:rFonts w:ascii="Tahoma" w:hAnsi="Tahoma" w:cs="Tahoma"/>
          <w:sz w:val="20"/>
          <w:szCs w:val="20"/>
        </w:rPr>
        <w:lastRenderedPageBreak/>
        <w:t>La consultoría asume plena re</w:t>
      </w:r>
      <w:r>
        <w:rPr>
          <w:rFonts w:ascii="Tahoma" w:hAnsi="Tahoma" w:cs="Tahoma"/>
          <w:sz w:val="20"/>
          <w:szCs w:val="20"/>
        </w:rPr>
        <w:t xml:space="preserve">sponsabilidad sobre los servicios prestados en el cumplimiento del contrato entre partes, con idoneidad, profesionalismo y honestidad, respetando los derechos de todo profesional o técnico involucrado en el desarrollo de su trabajo. El Consultor </w:t>
      </w:r>
      <w:r>
        <w:rPr>
          <w:rFonts w:ascii="Tahoma" w:hAnsi="Tahoma" w:cs="Tahoma"/>
          <w:bCs/>
          <w:sz w:val="20"/>
          <w:szCs w:val="20"/>
        </w:rPr>
        <w:t>de Línea</w:t>
      </w:r>
      <w:r>
        <w:rPr>
          <w:rFonts w:ascii="Tahoma" w:hAnsi="Tahoma" w:cs="Tahoma"/>
          <w:b/>
          <w:bCs/>
          <w:sz w:val="20"/>
          <w:szCs w:val="20"/>
        </w:rPr>
        <w:t xml:space="preserve"> </w:t>
      </w:r>
      <w:r>
        <w:rPr>
          <w:rFonts w:ascii="Tahoma" w:hAnsi="Tahoma" w:cs="Tahoma"/>
          <w:sz w:val="20"/>
          <w:szCs w:val="20"/>
        </w:rPr>
        <w:t>a</w:t>
      </w:r>
      <w:r>
        <w:rPr>
          <w:rFonts w:ascii="Tahoma" w:hAnsi="Tahoma" w:cs="Tahoma"/>
          <w:sz w:val="20"/>
          <w:szCs w:val="20"/>
        </w:rPr>
        <w:t xml:space="preserve">sumirá la responsabilidad técnica total sobre la documentación inherente a sus funciones. </w:t>
      </w:r>
      <w:r>
        <w:rPr>
          <w:rFonts w:ascii="Tahoma" w:hAnsi="Tahoma" w:cs="Tahoma"/>
          <w:bCs/>
          <w:sz w:val="20"/>
          <w:szCs w:val="20"/>
          <w:lang w:eastAsia="es-BO"/>
        </w:rPr>
        <w:t xml:space="preserve">Asimismo, cabe señalar que el Consultor </w:t>
      </w:r>
      <w:r>
        <w:rPr>
          <w:rFonts w:ascii="Tahoma" w:hAnsi="Tahoma" w:cs="Tahoma"/>
          <w:bCs/>
          <w:sz w:val="20"/>
          <w:szCs w:val="20"/>
        </w:rPr>
        <w:t>de Línea</w:t>
      </w:r>
      <w:r>
        <w:rPr>
          <w:rFonts w:ascii="Tahoma" w:hAnsi="Tahoma" w:cs="Tahoma"/>
          <w:b/>
          <w:bCs/>
          <w:sz w:val="20"/>
          <w:szCs w:val="20"/>
        </w:rPr>
        <w:t xml:space="preserve"> </w:t>
      </w:r>
      <w:r>
        <w:rPr>
          <w:rFonts w:ascii="Tahoma" w:hAnsi="Tahoma" w:cs="Tahoma"/>
          <w:bCs/>
          <w:sz w:val="20"/>
          <w:szCs w:val="20"/>
          <w:lang w:eastAsia="es-BO"/>
        </w:rPr>
        <w:t>está sujeto a responsabilidades por la función pública en los aspectos que corresponda de acuerdo a lo establecido en</w:t>
      </w:r>
      <w:r>
        <w:rPr>
          <w:rFonts w:ascii="Tahoma" w:hAnsi="Tahoma" w:cs="Tahoma"/>
          <w:bCs/>
          <w:sz w:val="20"/>
          <w:szCs w:val="20"/>
          <w:lang w:eastAsia="es-BO"/>
        </w:rPr>
        <w:t xml:space="preserve"> el Art 31 y Art. 34 de la Ley 1178 y Art. 5 de la Ley 004, incluso una vez finalizada su relación contractual.</w:t>
      </w:r>
    </w:p>
    <w:p w14:paraId="5CCF1ECA" w14:textId="77777777" w:rsidR="00A771DE" w:rsidRDefault="00A771DE">
      <w:pPr>
        <w:pStyle w:val="Sinespaciado"/>
        <w:ind w:left="567"/>
        <w:jc w:val="both"/>
        <w:rPr>
          <w:rFonts w:ascii="Tahoma" w:hAnsi="Tahoma" w:cs="Tahoma"/>
          <w:sz w:val="20"/>
          <w:szCs w:val="20"/>
          <w:highlight w:val="darkGreen"/>
        </w:rPr>
      </w:pPr>
    </w:p>
    <w:p w14:paraId="10DD1AF4" w14:textId="77777777" w:rsidR="00A771DE" w:rsidRDefault="00373F36">
      <w:pPr>
        <w:tabs>
          <w:tab w:val="left" w:pos="0"/>
        </w:tabs>
        <w:spacing w:before="120" w:after="120"/>
        <w:ind w:right="49"/>
      </w:pPr>
      <w:r>
        <w:rPr>
          <w:rFonts w:ascii="Tahoma" w:hAnsi="Tahoma" w:cs="Tahoma"/>
          <w:sz w:val="20"/>
          <w:szCs w:val="20"/>
          <w:lang w:val="es-BO"/>
        </w:rPr>
        <w:t xml:space="preserve">Cada consultor es responsable directo y absoluto de los servicios que realiza, quien responderá por el trabajo realizado, de acuerdo a </w:t>
      </w:r>
      <w:r>
        <w:rPr>
          <w:rFonts w:ascii="Tahoma" w:hAnsi="Tahoma" w:cs="Tahoma"/>
          <w:sz w:val="20"/>
          <w:szCs w:val="20"/>
          <w:lang w:val="es-BO"/>
        </w:rPr>
        <w:t>normativa vigente, por lo que, en caso de ser requerido para cualquier aclaración pertinente, no podrá negar su concurrencia.</w:t>
      </w:r>
    </w:p>
    <w:p w14:paraId="0D5FC7E1" w14:textId="77777777" w:rsidR="00A771DE" w:rsidRDefault="00373F36">
      <w:pPr>
        <w:pStyle w:val="Ttulo1"/>
        <w:numPr>
          <w:ilvl w:val="0"/>
          <w:numId w:val="2"/>
        </w:numPr>
        <w:pBdr>
          <w:bottom w:val="single" w:sz="12" w:space="1" w:color="365F91"/>
        </w:pBdr>
        <w:tabs>
          <w:tab w:val="left" w:pos="0"/>
        </w:tabs>
        <w:ind w:left="0" w:firstLine="0"/>
        <w:rPr>
          <w:sz w:val="20"/>
          <w:szCs w:val="20"/>
        </w:rPr>
      </w:pPr>
      <w:r>
        <w:rPr>
          <w:rFonts w:cs="Tahoma"/>
          <w:bCs/>
          <w:sz w:val="20"/>
          <w:szCs w:val="20"/>
          <w:u w:val="none"/>
          <w:lang w:val="es-BO"/>
        </w:rPr>
        <w:t>DOBLE PERCEPCIÓN</w:t>
      </w:r>
    </w:p>
    <w:p w14:paraId="2E83AFEC" w14:textId="77777777" w:rsidR="00A771DE" w:rsidRDefault="00A771DE">
      <w:pPr>
        <w:pStyle w:val="Sinespaciado"/>
        <w:tabs>
          <w:tab w:val="left" w:pos="0"/>
        </w:tabs>
        <w:spacing w:before="120" w:after="120"/>
        <w:jc w:val="both"/>
        <w:rPr>
          <w:sz w:val="4"/>
          <w:szCs w:val="4"/>
        </w:rPr>
      </w:pPr>
    </w:p>
    <w:p w14:paraId="0D00B885" w14:textId="77777777" w:rsidR="00A771DE" w:rsidRDefault="00373F36">
      <w:pPr>
        <w:pStyle w:val="Sinespaciado"/>
        <w:tabs>
          <w:tab w:val="left" w:pos="0"/>
        </w:tabs>
        <w:spacing w:before="120" w:after="120"/>
        <w:jc w:val="both"/>
        <w:rPr>
          <w:color w:val="000000"/>
        </w:rPr>
      </w:pPr>
      <w:r>
        <w:rPr>
          <w:rFonts w:ascii="Tahoma" w:hAnsi="Tahoma" w:cs="Tahoma"/>
          <w:color w:val="000000"/>
          <w:sz w:val="20"/>
          <w:szCs w:val="20"/>
          <w:lang w:val="es-MX" w:eastAsia="es-ES"/>
        </w:rPr>
        <w:t>En cumplimiento a normativa vigente, sobre la no percepción de otras remuneraciones con recursos públicos (Doble</w:t>
      </w:r>
      <w:r>
        <w:rPr>
          <w:rFonts w:ascii="Tahoma" w:hAnsi="Tahoma" w:cs="Tahoma"/>
          <w:color w:val="000000"/>
          <w:sz w:val="20"/>
          <w:szCs w:val="20"/>
          <w:lang w:val="es-MX" w:eastAsia="es-ES"/>
        </w:rPr>
        <w:t xml:space="preserve"> Percepción); el proponente adjudicado deberá suscribir el Formulario de</w:t>
      </w:r>
      <w:r>
        <w:rPr>
          <w:rFonts w:ascii="Tahoma" w:hAnsi="Tahoma" w:cs="Tahoma"/>
          <w:b/>
          <w:bCs/>
          <w:color w:val="000000"/>
          <w:sz w:val="20"/>
          <w:szCs w:val="20"/>
        </w:rPr>
        <w:t xml:space="preserve"> </w:t>
      </w:r>
      <w:r>
        <w:rPr>
          <w:rFonts w:ascii="Tahoma" w:hAnsi="Tahoma" w:cs="Tahoma"/>
          <w:bCs/>
          <w:color w:val="000000"/>
          <w:sz w:val="20"/>
          <w:szCs w:val="20"/>
        </w:rPr>
        <w:t>Declaración Jurada de Incompatibilidad por Doble Percepción</w:t>
      </w:r>
      <w:r>
        <w:rPr>
          <w:rFonts w:ascii="Tahoma" w:hAnsi="Tahoma" w:cs="Tahoma"/>
          <w:color w:val="000000"/>
          <w:sz w:val="20"/>
          <w:szCs w:val="20"/>
          <w:lang w:val="es-MX" w:eastAsia="es-ES"/>
        </w:rPr>
        <w:t xml:space="preserve"> a la formalización de la contratación, la misma que tendrá carácter de Declaración Jurada, con excepción de los permitidos </w:t>
      </w:r>
      <w:r>
        <w:rPr>
          <w:rFonts w:ascii="Tahoma" w:hAnsi="Tahoma" w:cs="Tahoma"/>
          <w:color w:val="000000"/>
          <w:sz w:val="20"/>
          <w:szCs w:val="20"/>
          <w:lang w:val="es-MX" w:eastAsia="es-ES"/>
        </w:rPr>
        <w:t xml:space="preserve">por Ley. </w:t>
      </w:r>
    </w:p>
    <w:p w14:paraId="6FB37A3D" w14:textId="77777777" w:rsidR="00A771DE" w:rsidRDefault="00373F36">
      <w:pPr>
        <w:pStyle w:val="Ttulo1"/>
        <w:keepNext w:val="0"/>
        <w:numPr>
          <w:ilvl w:val="0"/>
          <w:numId w:val="2"/>
        </w:numPr>
        <w:pBdr>
          <w:bottom w:val="single" w:sz="12" w:space="1" w:color="365F91"/>
        </w:pBdr>
        <w:tabs>
          <w:tab w:val="left" w:pos="0"/>
        </w:tabs>
        <w:ind w:left="0" w:firstLine="0"/>
        <w:rPr>
          <w:sz w:val="20"/>
          <w:szCs w:val="20"/>
        </w:rPr>
      </w:pPr>
      <w:r>
        <w:rPr>
          <w:rFonts w:cs="Tahoma"/>
          <w:bCs/>
          <w:sz w:val="20"/>
          <w:szCs w:val="20"/>
          <w:u w:val="none"/>
          <w:lang w:val="es-BO"/>
        </w:rPr>
        <w:t xml:space="preserve">CERTIFICACIÓN DE NO VIOLENCIA LEY </w:t>
      </w:r>
      <w:proofErr w:type="spellStart"/>
      <w:r>
        <w:rPr>
          <w:rFonts w:cs="Tahoma"/>
          <w:bCs/>
          <w:sz w:val="20"/>
          <w:szCs w:val="20"/>
          <w:u w:val="none"/>
          <w:lang w:val="es-BO"/>
        </w:rPr>
        <w:t>N°</w:t>
      </w:r>
      <w:proofErr w:type="spellEnd"/>
      <w:r>
        <w:rPr>
          <w:rFonts w:cs="Tahoma"/>
          <w:bCs/>
          <w:sz w:val="20"/>
          <w:szCs w:val="20"/>
          <w:u w:val="none"/>
          <w:lang w:val="es-BO"/>
        </w:rPr>
        <w:t xml:space="preserve"> 348 Y </w:t>
      </w:r>
      <w:proofErr w:type="spellStart"/>
      <w:r>
        <w:rPr>
          <w:rFonts w:cs="Tahoma"/>
          <w:bCs/>
          <w:sz w:val="20"/>
          <w:szCs w:val="20"/>
          <w:u w:val="none"/>
          <w:lang w:val="es-BO"/>
        </w:rPr>
        <w:t>N°</w:t>
      </w:r>
      <w:proofErr w:type="spellEnd"/>
      <w:r>
        <w:rPr>
          <w:rFonts w:cs="Tahoma"/>
          <w:bCs/>
          <w:sz w:val="20"/>
          <w:szCs w:val="20"/>
          <w:u w:val="none"/>
          <w:lang w:val="es-BO"/>
        </w:rPr>
        <w:t xml:space="preserve"> 1153</w:t>
      </w:r>
    </w:p>
    <w:p w14:paraId="536571A4" w14:textId="77777777" w:rsidR="00A771DE" w:rsidRDefault="00A771DE">
      <w:pPr>
        <w:pStyle w:val="p10"/>
        <w:tabs>
          <w:tab w:val="left" w:pos="0"/>
        </w:tabs>
        <w:spacing w:line="240" w:lineRule="auto"/>
        <w:ind w:left="0"/>
        <w:rPr>
          <w:rFonts w:ascii="Tahoma" w:hAnsi="Tahoma" w:cs="Tahoma"/>
          <w:sz w:val="20"/>
          <w:lang w:val="es-MX" w:eastAsia="es-ES"/>
        </w:rPr>
      </w:pPr>
    </w:p>
    <w:p w14:paraId="75C5879A" w14:textId="77777777" w:rsidR="00A771DE" w:rsidRDefault="00373F36">
      <w:pPr>
        <w:pStyle w:val="p10"/>
        <w:pBdr>
          <w:bottom w:val="single" w:sz="12" w:space="1" w:color="365F91"/>
        </w:pBdr>
        <w:tabs>
          <w:tab w:val="left" w:pos="0"/>
        </w:tabs>
        <w:spacing w:line="240" w:lineRule="auto"/>
        <w:ind w:left="0"/>
        <w:rPr>
          <w:lang w:val="es-BO"/>
        </w:rPr>
      </w:pPr>
      <w:r>
        <w:rPr>
          <w:rFonts w:ascii="Tahoma" w:hAnsi="Tahoma" w:cs="Tahoma"/>
          <w:bCs/>
          <w:sz w:val="20"/>
          <w:lang w:val="es-MX" w:eastAsia="es-ES"/>
        </w:rPr>
        <w:t xml:space="preserve">El proponente adjudicado para la formalización de la contratación en cumplimiento del parágrafo I, Art 13 de la Ley </w:t>
      </w:r>
      <w:proofErr w:type="spellStart"/>
      <w:r>
        <w:rPr>
          <w:rFonts w:ascii="Tahoma" w:hAnsi="Tahoma" w:cs="Tahoma"/>
          <w:bCs/>
          <w:sz w:val="20"/>
          <w:lang w:val="es-MX" w:eastAsia="es-ES"/>
        </w:rPr>
        <w:t>N°</w:t>
      </w:r>
      <w:proofErr w:type="spellEnd"/>
      <w:r>
        <w:rPr>
          <w:rFonts w:ascii="Tahoma" w:hAnsi="Tahoma" w:cs="Tahoma"/>
          <w:bCs/>
          <w:sz w:val="20"/>
          <w:lang w:val="es-MX" w:eastAsia="es-ES"/>
        </w:rPr>
        <w:t xml:space="preserve"> 348, modificado por la Ley </w:t>
      </w:r>
      <w:proofErr w:type="spellStart"/>
      <w:r>
        <w:rPr>
          <w:rFonts w:ascii="Tahoma" w:hAnsi="Tahoma" w:cs="Tahoma"/>
          <w:bCs/>
          <w:sz w:val="20"/>
          <w:lang w:val="es-MX" w:eastAsia="es-ES"/>
        </w:rPr>
        <w:t>N°</w:t>
      </w:r>
      <w:proofErr w:type="spellEnd"/>
      <w:r>
        <w:rPr>
          <w:rFonts w:ascii="Tahoma" w:hAnsi="Tahoma" w:cs="Tahoma"/>
          <w:bCs/>
          <w:sz w:val="20"/>
          <w:lang w:val="es-MX" w:eastAsia="es-ES"/>
        </w:rPr>
        <w:t xml:space="preserve"> 1153 de 25 de febrero de 2019, está </w:t>
      </w:r>
      <w:r>
        <w:rPr>
          <w:rFonts w:ascii="Tahoma" w:hAnsi="Tahoma" w:cs="Tahoma"/>
          <w:bCs/>
          <w:sz w:val="20"/>
          <w:lang w:val="es-MX" w:eastAsia="es-ES"/>
        </w:rPr>
        <w:t xml:space="preserve">obligado a presentar el Certificado de No Violencia Leyes </w:t>
      </w:r>
      <w:proofErr w:type="spellStart"/>
      <w:r>
        <w:rPr>
          <w:rFonts w:ascii="Tahoma" w:hAnsi="Tahoma" w:cs="Tahoma"/>
          <w:bCs/>
          <w:sz w:val="20"/>
          <w:lang w:val="es-MX" w:eastAsia="es-ES"/>
        </w:rPr>
        <w:t>N°</w:t>
      </w:r>
      <w:proofErr w:type="spellEnd"/>
      <w:r>
        <w:rPr>
          <w:rFonts w:ascii="Tahoma" w:hAnsi="Tahoma" w:cs="Tahoma"/>
          <w:bCs/>
          <w:sz w:val="20"/>
          <w:lang w:val="es-MX" w:eastAsia="es-ES"/>
        </w:rPr>
        <w:t xml:space="preserve"> 348 y 1153.</w:t>
      </w:r>
    </w:p>
    <w:p w14:paraId="35F015C8" w14:textId="77777777" w:rsidR="00A771DE" w:rsidRDefault="00A771DE">
      <w:pPr>
        <w:pBdr>
          <w:bottom w:val="single" w:sz="12" w:space="1" w:color="365F91"/>
        </w:pBdr>
        <w:tabs>
          <w:tab w:val="left" w:pos="0"/>
        </w:tabs>
      </w:pPr>
    </w:p>
    <w:p w14:paraId="568076CB" w14:textId="77777777" w:rsidR="00A771DE" w:rsidRDefault="00373F36">
      <w:pPr>
        <w:pStyle w:val="Ttulo1"/>
        <w:keepNext w:val="0"/>
        <w:numPr>
          <w:ilvl w:val="0"/>
          <w:numId w:val="2"/>
        </w:numPr>
        <w:pBdr>
          <w:bottom w:val="single" w:sz="12" w:space="1" w:color="365F91"/>
        </w:pBdr>
        <w:tabs>
          <w:tab w:val="left" w:pos="0"/>
        </w:tabs>
        <w:ind w:left="0" w:firstLine="0"/>
        <w:rPr>
          <w:sz w:val="20"/>
          <w:szCs w:val="20"/>
        </w:rPr>
      </w:pPr>
      <w:r>
        <w:rPr>
          <w:rFonts w:cs="Tahoma"/>
          <w:bCs/>
          <w:sz w:val="20"/>
          <w:szCs w:val="20"/>
          <w:u w:val="none"/>
          <w:lang w:val="es-BO"/>
        </w:rPr>
        <w:t>CÓDIGO DE ÉTICA</w:t>
      </w:r>
    </w:p>
    <w:p w14:paraId="195A1B1F" w14:textId="77777777" w:rsidR="00A771DE" w:rsidRDefault="00A771DE">
      <w:pPr>
        <w:pStyle w:val="p10"/>
        <w:tabs>
          <w:tab w:val="left" w:pos="0"/>
        </w:tabs>
        <w:spacing w:line="240" w:lineRule="auto"/>
        <w:ind w:left="0"/>
        <w:rPr>
          <w:rFonts w:ascii="Tahoma" w:hAnsi="Tahoma" w:cs="Tahoma"/>
          <w:sz w:val="20"/>
          <w:lang w:val="es-MX" w:eastAsia="es-ES"/>
        </w:rPr>
      </w:pPr>
    </w:p>
    <w:p w14:paraId="30CF31C7" w14:textId="77777777" w:rsidR="00A771DE" w:rsidRDefault="00373F36">
      <w:pPr>
        <w:pStyle w:val="p10"/>
        <w:pBdr>
          <w:bottom w:val="single" w:sz="12" w:space="1" w:color="365F91"/>
        </w:pBdr>
        <w:tabs>
          <w:tab w:val="left" w:pos="0"/>
        </w:tabs>
        <w:spacing w:line="240" w:lineRule="auto"/>
        <w:ind w:left="0"/>
        <w:rPr>
          <w:rFonts w:ascii="Tahoma" w:hAnsi="Tahoma" w:cs="Tahoma"/>
          <w:bCs/>
          <w:sz w:val="20"/>
          <w:lang w:val="es-MX" w:eastAsia="es-ES"/>
        </w:rPr>
      </w:pPr>
      <w:r>
        <w:rPr>
          <w:rFonts w:ascii="Tahoma" w:hAnsi="Tahoma" w:cs="Tahoma"/>
          <w:bCs/>
          <w:sz w:val="20"/>
          <w:lang w:val="es-MX" w:eastAsia="es-ES"/>
        </w:rPr>
        <w:t xml:space="preserve">El consultor </w:t>
      </w:r>
      <w:r>
        <w:rPr>
          <w:rFonts w:ascii="Tahoma" w:hAnsi="Tahoma" w:cs="Tahoma"/>
          <w:bCs/>
          <w:sz w:val="20"/>
        </w:rPr>
        <w:t xml:space="preserve">de </w:t>
      </w:r>
      <w:proofErr w:type="spellStart"/>
      <w:r>
        <w:rPr>
          <w:rFonts w:ascii="Tahoma" w:hAnsi="Tahoma" w:cs="Tahoma"/>
          <w:bCs/>
          <w:sz w:val="20"/>
        </w:rPr>
        <w:t>Línea</w:t>
      </w:r>
      <w:proofErr w:type="spellEnd"/>
      <w:r>
        <w:rPr>
          <w:rFonts w:ascii="Tahoma" w:hAnsi="Tahoma" w:cs="Tahoma"/>
          <w:bCs/>
          <w:sz w:val="20"/>
          <w:lang w:val="es-MX" w:eastAsia="es-ES"/>
        </w:rPr>
        <w:t>, al momento de la formalización del contrato, deberá suscribir el formulario de declaración de adhesión, compromiso y cumplimiento al código de</w:t>
      </w:r>
      <w:r>
        <w:rPr>
          <w:rFonts w:ascii="Tahoma" w:hAnsi="Tahoma" w:cs="Tahoma"/>
          <w:bCs/>
          <w:sz w:val="20"/>
          <w:lang w:val="es-MX" w:eastAsia="es-ES"/>
        </w:rPr>
        <w:t xml:space="preserve"> Ética del SIN.</w:t>
      </w:r>
    </w:p>
    <w:p w14:paraId="17B57E01" w14:textId="77777777" w:rsidR="00A771DE" w:rsidRDefault="00A771DE">
      <w:pPr>
        <w:pStyle w:val="p10"/>
        <w:pBdr>
          <w:bottom w:val="single" w:sz="12" w:space="1" w:color="365F91"/>
        </w:pBdr>
        <w:tabs>
          <w:tab w:val="left" w:pos="0"/>
        </w:tabs>
        <w:spacing w:line="240" w:lineRule="auto"/>
        <w:ind w:left="0"/>
        <w:rPr>
          <w:rFonts w:ascii="Tahoma" w:hAnsi="Tahoma" w:cs="Tahoma"/>
          <w:bCs/>
          <w:sz w:val="20"/>
          <w:lang w:val="es-MX" w:eastAsia="es-ES"/>
        </w:rPr>
      </w:pPr>
    </w:p>
    <w:p w14:paraId="28AFB69E" w14:textId="77777777" w:rsidR="00A771DE" w:rsidRDefault="00373F36">
      <w:pPr>
        <w:pStyle w:val="p10"/>
        <w:numPr>
          <w:ilvl w:val="0"/>
          <w:numId w:val="2"/>
        </w:numPr>
        <w:pBdr>
          <w:bottom w:val="single" w:sz="12" w:space="1" w:color="365F91"/>
        </w:pBdr>
        <w:tabs>
          <w:tab w:val="left" w:pos="0"/>
        </w:tabs>
        <w:spacing w:line="240" w:lineRule="auto"/>
        <w:ind w:left="0" w:firstLine="0"/>
        <w:rPr>
          <w:rFonts w:ascii="Tahoma" w:hAnsi="Tahoma" w:cs="Tahoma"/>
          <w:b/>
          <w:sz w:val="20"/>
          <w:lang w:eastAsia="es-ES"/>
        </w:rPr>
      </w:pPr>
      <w:r>
        <w:rPr>
          <w:rFonts w:ascii="Tahoma" w:hAnsi="Tahoma" w:cs="Tahoma"/>
          <w:b/>
          <w:sz w:val="20"/>
          <w:lang w:eastAsia="es-ES"/>
        </w:rPr>
        <w:t>CIUDADANIA DIGITAL</w:t>
      </w:r>
    </w:p>
    <w:p w14:paraId="77FDA576" w14:textId="77777777" w:rsidR="00A771DE" w:rsidRDefault="00373F36">
      <w:pPr>
        <w:pStyle w:val="NormalWeb"/>
        <w:shd w:val="clear" w:color="auto" w:fill="FFFFFF"/>
        <w:spacing w:beforeAutospacing="0" w:afterAutospacing="0" w:line="240" w:lineRule="atLeast"/>
        <w:rPr>
          <w:sz w:val="20"/>
          <w:szCs w:val="20"/>
        </w:rPr>
      </w:pPr>
      <w:r>
        <w:rPr>
          <w:rFonts w:ascii="Tahoma" w:eastAsia="Tahoma" w:hAnsi="Tahoma" w:cs="Tahoma"/>
          <w:b/>
          <w:bCs/>
          <w:color w:val="000000"/>
          <w:sz w:val="20"/>
          <w:szCs w:val="20"/>
          <w:shd w:val="clear" w:color="auto" w:fill="FFFFFF"/>
          <w:lang w:val="es-MX"/>
        </w:rPr>
        <w:t>El consultor, para la formalización del contrato, deberá </w:t>
      </w:r>
      <w:r>
        <w:rPr>
          <w:rFonts w:ascii="Tahoma" w:eastAsia="Tahoma" w:hAnsi="Tahoma" w:cs="Tahoma"/>
          <w:color w:val="000000"/>
          <w:sz w:val="20"/>
          <w:szCs w:val="20"/>
          <w:shd w:val="clear" w:color="auto" w:fill="FFFFFF"/>
          <w:lang w:val="es-MX"/>
        </w:rPr>
        <w:t xml:space="preserve">presentar su registro en Ciudadanía Digital, en cumplimiento al </w:t>
      </w:r>
      <w:proofErr w:type="spellStart"/>
      <w:r>
        <w:rPr>
          <w:rFonts w:ascii="Tahoma" w:eastAsia="Tahoma" w:hAnsi="Tahoma" w:cs="Tahoma"/>
          <w:color w:val="000000"/>
          <w:sz w:val="20"/>
          <w:szCs w:val="20"/>
          <w:shd w:val="clear" w:color="auto" w:fill="FFFFFF"/>
          <w:lang w:val="es-MX"/>
        </w:rPr>
        <w:t>articulo</w:t>
      </w:r>
      <w:proofErr w:type="spellEnd"/>
      <w:r>
        <w:rPr>
          <w:rFonts w:ascii="Tahoma" w:eastAsia="Tahoma" w:hAnsi="Tahoma" w:cs="Tahoma"/>
          <w:color w:val="000000"/>
          <w:sz w:val="20"/>
          <w:szCs w:val="20"/>
          <w:shd w:val="clear" w:color="auto" w:fill="FFFFFF"/>
          <w:lang w:val="es-MX"/>
        </w:rPr>
        <w:t xml:space="preserve"> 4 de la Ley 1451 del 15 de agosto de 2022.</w:t>
      </w:r>
    </w:p>
    <w:p w14:paraId="58C18671" w14:textId="77777777" w:rsidR="00A771DE" w:rsidRDefault="00A771DE">
      <w:pPr>
        <w:pStyle w:val="p10"/>
        <w:pBdr>
          <w:bottom w:val="single" w:sz="12" w:space="1" w:color="365F91"/>
        </w:pBdr>
        <w:tabs>
          <w:tab w:val="left" w:pos="0"/>
        </w:tabs>
        <w:spacing w:line="240" w:lineRule="auto"/>
        <w:ind w:left="0"/>
        <w:rPr>
          <w:rFonts w:ascii="Tahoma" w:hAnsi="Tahoma" w:cs="Tahoma"/>
          <w:bCs/>
          <w:sz w:val="20"/>
          <w:lang w:val="es-BO" w:eastAsia="es-ES"/>
        </w:rPr>
      </w:pPr>
    </w:p>
    <w:p w14:paraId="134F9085" w14:textId="77777777" w:rsidR="00A771DE" w:rsidRDefault="00373F36">
      <w:pPr>
        <w:pStyle w:val="Ttulo1"/>
        <w:numPr>
          <w:ilvl w:val="0"/>
          <w:numId w:val="2"/>
        </w:numPr>
        <w:pBdr>
          <w:bottom w:val="single" w:sz="12" w:space="1" w:color="365F91"/>
        </w:pBdr>
        <w:tabs>
          <w:tab w:val="left" w:pos="0"/>
        </w:tabs>
        <w:ind w:left="0" w:firstLine="0"/>
        <w:rPr>
          <w:b w:val="0"/>
          <w:bCs/>
          <w:sz w:val="20"/>
          <w:szCs w:val="20"/>
          <w:u w:val="none"/>
        </w:rPr>
      </w:pPr>
      <w:r>
        <w:rPr>
          <w:bCs/>
          <w:sz w:val="20"/>
          <w:szCs w:val="20"/>
          <w:u w:val="none"/>
        </w:rPr>
        <w:t xml:space="preserve"> PERFIL REQUERIDO DEL CONSULTOR</w:t>
      </w:r>
    </w:p>
    <w:p w14:paraId="6E67EE45" w14:textId="77777777" w:rsidR="00A771DE" w:rsidRDefault="00A771DE">
      <w:pPr>
        <w:pStyle w:val="Default"/>
        <w:jc w:val="both"/>
        <w:rPr>
          <w:bCs/>
          <w:sz w:val="20"/>
          <w:szCs w:val="20"/>
        </w:rPr>
      </w:pPr>
    </w:p>
    <w:p w14:paraId="242CB080" w14:textId="77777777" w:rsidR="00A771DE" w:rsidRDefault="00373F36">
      <w:pPr>
        <w:pStyle w:val="Sinespaciado"/>
        <w:jc w:val="both"/>
        <w:rPr>
          <w:rFonts w:ascii="Tahoma" w:hAnsi="Tahoma" w:cs="Tahoma"/>
          <w:sz w:val="20"/>
          <w:szCs w:val="20"/>
        </w:rPr>
      </w:pPr>
      <w:r>
        <w:rPr>
          <w:rFonts w:ascii="Tahoma" w:hAnsi="Tahoma" w:cs="Tahoma"/>
          <w:bCs/>
          <w:sz w:val="20"/>
          <w:szCs w:val="20"/>
          <w:lang w:val="es-MX" w:eastAsia="es-ES"/>
        </w:rPr>
        <w:t xml:space="preserve">Cada </w:t>
      </w:r>
      <w:r>
        <w:rPr>
          <w:rFonts w:ascii="Tahoma" w:hAnsi="Tahoma" w:cs="Tahoma"/>
          <w:b/>
          <w:bCs/>
          <w:sz w:val="20"/>
          <w:szCs w:val="20"/>
          <w:lang w:val="es-MX" w:eastAsia="es-ES"/>
        </w:rPr>
        <w:t>CONSULTOR</w:t>
      </w:r>
      <w:r>
        <w:rPr>
          <w:rFonts w:ascii="Tahoma" w:hAnsi="Tahoma" w:cs="Tahoma"/>
          <w:bCs/>
          <w:sz w:val="20"/>
          <w:szCs w:val="20"/>
          <w:lang w:val="es-MX" w:eastAsia="es-ES"/>
        </w:rPr>
        <w:t xml:space="preserve"> </w:t>
      </w:r>
      <w:r>
        <w:rPr>
          <w:rFonts w:ascii="Tahoma" w:hAnsi="Tahoma" w:cs="Tahoma"/>
          <w:bCs/>
          <w:sz w:val="20"/>
          <w:szCs w:val="20"/>
        </w:rPr>
        <w:t>de Línea</w:t>
      </w:r>
      <w:r>
        <w:rPr>
          <w:rFonts w:ascii="Tahoma" w:hAnsi="Tahoma" w:cs="Tahoma"/>
          <w:b/>
          <w:bCs/>
          <w:sz w:val="20"/>
          <w:szCs w:val="20"/>
        </w:rPr>
        <w:t xml:space="preserve"> </w:t>
      </w:r>
      <w:r>
        <w:rPr>
          <w:rFonts w:ascii="Tahoma" w:hAnsi="Tahoma" w:cs="Tahoma"/>
          <w:bCs/>
          <w:sz w:val="20"/>
          <w:szCs w:val="20"/>
          <w:lang w:val="es-MX" w:eastAsia="es-ES"/>
        </w:rPr>
        <w:t>deberá tener el siguiente perfil:</w:t>
      </w:r>
    </w:p>
    <w:p w14:paraId="617BD379" w14:textId="77777777" w:rsidR="00A771DE" w:rsidRDefault="00A771DE">
      <w:pPr>
        <w:pStyle w:val="Default"/>
        <w:jc w:val="both"/>
        <w:rPr>
          <w:rFonts w:eastAsia="Times New Roman"/>
          <w:color w:val="auto"/>
          <w:sz w:val="20"/>
          <w:szCs w:val="20"/>
          <w:lang w:val="es-MX" w:eastAsia="es-ES"/>
        </w:rPr>
      </w:pPr>
    </w:p>
    <w:p w14:paraId="666CB2E7" w14:textId="77777777" w:rsidR="00A771DE" w:rsidRDefault="00373F36">
      <w:pPr>
        <w:pBdr>
          <w:bottom w:val="single" w:sz="12" w:space="1" w:color="365F91"/>
        </w:pBdr>
        <w:tabs>
          <w:tab w:val="left" w:pos="0"/>
        </w:tabs>
        <w:rPr>
          <w:rFonts w:ascii="Tahoma" w:hAnsi="Tahoma" w:cs="Tahoma"/>
          <w:b/>
          <w:sz w:val="20"/>
          <w:szCs w:val="20"/>
        </w:rPr>
      </w:pPr>
      <w:r>
        <w:rPr>
          <w:rFonts w:ascii="Tahoma" w:hAnsi="Tahoma" w:cs="Tahoma"/>
          <w:b/>
          <w:bCs/>
          <w:sz w:val="20"/>
          <w:szCs w:val="20"/>
        </w:rPr>
        <w:t>20.1 FORMACIÓN ACADÉMICA REQUISITO MÍNIMO HABILITANTE (35 Puntos)</w:t>
      </w:r>
    </w:p>
    <w:p w14:paraId="731841F9" w14:textId="77777777" w:rsidR="00A771DE" w:rsidRDefault="00A771DE">
      <w:pPr>
        <w:pStyle w:val="Default"/>
        <w:jc w:val="both"/>
        <w:rPr>
          <w:bCs/>
          <w:sz w:val="20"/>
          <w:szCs w:val="20"/>
        </w:rPr>
      </w:pPr>
    </w:p>
    <w:p w14:paraId="04A7E98B" w14:textId="77777777" w:rsidR="00A771DE" w:rsidRDefault="00373F36">
      <w:pPr>
        <w:spacing w:line="276" w:lineRule="auto"/>
        <w:rPr>
          <w:rFonts w:ascii="Tahoma" w:hAnsi="Tahoma" w:cs="Tahoma"/>
          <w:sz w:val="20"/>
          <w:szCs w:val="20"/>
        </w:rPr>
      </w:pPr>
      <w:r>
        <w:rPr>
          <w:rFonts w:ascii="Tahoma" w:hAnsi="Tahoma" w:cs="Tahoma"/>
          <w:sz w:val="20"/>
          <w:szCs w:val="20"/>
        </w:rPr>
        <w:t>Profesional a nivel licenciatura con título en provisión nacional</w:t>
      </w:r>
      <w:r>
        <w:rPr>
          <w:rFonts w:ascii="Tahoma" w:hAnsi="Tahoma" w:cs="Tahoma"/>
          <w:b/>
          <w:sz w:val="20"/>
          <w:szCs w:val="20"/>
        </w:rPr>
        <w:t xml:space="preserve"> </w:t>
      </w:r>
      <w:r>
        <w:rPr>
          <w:rFonts w:ascii="Tahoma" w:hAnsi="Tahoma" w:cs="Tahoma"/>
          <w:sz w:val="20"/>
          <w:szCs w:val="20"/>
        </w:rPr>
        <w:t>en: Economía, Auditoría, Contaduría Pública, Administración de Empres</w:t>
      </w:r>
      <w:r>
        <w:rPr>
          <w:rFonts w:ascii="Tahoma" w:hAnsi="Tahoma" w:cs="Tahoma"/>
          <w:sz w:val="20"/>
          <w:szCs w:val="20"/>
        </w:rPr>
        <w:t xml:space="preserve">as, Administración Financiera, Ingeniería Comercial, Ingeniería Financiera, o ramas afines. </w:t>
      </w:r>
    </w:p>
    <w:p w14:paraId="38B7252E" w14:textId="77777777" w:rsidR="00A771DE" w:rsidRDefault="00A771DE">
      <w:pPr>
        <w:spacing w:line="276" w:lineRule="auto"/>
        <w:ind w:left="357"/>
        <w:rPr>
          <w:rFonts w:ascii="Tahoma" w:hAnsi="Tahoma" w:cs="Tahoma"/>
          <w:sz w:val="20"/>
          <w:szCs w:val="20"/>
        </w:rPr>
      </w:pPr>
    </w:p>
    <w:p w14:paraId="651A2B94" w14:textId="77777777" w:rsidR="00A771DE" w:rsidRDefault="00373F36">
      <w:pPr>
        <w:pBdr>
          <w:bottom w:val="single" w:sz="12" w:space="1" w:color="365F91"/>
        </w:pBdr>
        <w:tabs>
          <w:tab w:val="left" w:pos="0"/>
        </w:tabs>
        <w:rPr>
          <w:rFonts w:ascii="Tahoma" w:hAnsi="Tahoma" w:cs="Tahoma"/>
          <w:b/>
          <w:sz w:val="20"/>
          <w:szCs w:val="20"/>
        </w:rPr>
      </w:pPr>
      <w:r>
        <w:rPr>
          <w:rFonts w:ascii="Tahoma" w:hAnsi="Tahoma" w:cs="Tahoma"/>
          <w:b/>
          <w:bCs/>
          <w:sz w:val="20"/>
          <w:szCs w:val="20"/>
        </w:rPr>
        <w:t xml:space="preserve">20.2 </w:t>
      </w:r>
      <w:r>
        <w:rPr>
          <w:rFonts w:ascii="Tahoma" w:hAnsi="Tahoma" w:cs="Tahoma"/>
          <w:b/>
          <w:bCs/>
          <w:sz w:val="20"/>
          <w:szCs w:val="20"/>
          <w:lang w:val="es-BO"/>
        </w:rPr>
        <w:t>CONDICIONES ADICIONALES</w:t>
      </w:r>
      <w:r>
        <w:rPr>
          <w:rFonts w:ascii="Tahoma" w:hAnsi="Tahoma" w:cs="Tahoma"/>
          <w:b/>
          <w:bCs/>
          <w:sz w:val="20"/>
          <w:szCs w:val="20"/>
        </w:rPr>
        <w:t xml:space="preserve"> (35 Puntos)</w:t>
      </w:r>
    </w:p>
    <w:p w14:paraId="3806ACC0" w14:textId="77777777" w:rsidR="00A771DE" w:rsidRDefault="00A771DE">
      <w:pPr>
        <w:pStyle w:val="Default"/>
        <w:spacing w:line="276" w:lineRule="auto"/>
        <w:ind w:left="357"/>
        <w:jc w:val="both"/>
        <w:rPr>
          <w:bCs/>
          <w:sz w:val="20"/>
          <w:szCs w:val="20"/>
        </w:rPr>
      </w:pPr>
    </w:p>
    <w:tbl>
      <w:tblPr>
        <w:tblW w:w="9067" w:type="dxa"/>
        <w:jc w:val="center"/>
        <w:tblLayout w:type="fixed"/>
        <w:tblLook w:val="04A0" w:firstRow="1" w:lastRow="0" w:firstColumn="1" w:lastColumn="0" w:noHBand="0" w:noVBand="1"/>
      </w:tblPr>
      <w:tblGrid>
        <w:gridCol w:w="1554"/>
        <w:gridCol w:w="4540"/>
        <w:gridCol w:w="1273"/>
        <w:gridCol w:w="1700"/>
      </w:tblGrid>
      <w:tr w:rsidR="00A771DE" w14:paraId="44AA4554" w14:textId="77777777">
        <w:trPr>
          <w:trHeight w:val="263"/>
          <w:jc w:val="center"/>
        </w:trPr>
        <w:tc>
          <w:tcPr>
            <w:tcW w:w="7366" w:type="dxa"/>
            <w:gridSpan w:val="3"/>
            <w:shd w:val="clear" w:color="auto" w:fill="D9D9D9" w:themeFill="background1" w:themeFillShade="D9"/>
            <w:vAlign w:val="center"/>
          </w:tcPr>
          <w:p w14:paraId="731E0F5F" w14:textId="77777777" w:rsidR="00A771DE" w:rsidRDefault="00373F36">
            <w:pPr>
              <w:pStyle w:val="Sinespaciado"/>
              <w:widowControl w:val="0"/>
              <w:jc w:val="center"/>
              <w:rPr>
                <w:sz w:val="18"/>
                <w:szCs w:val="18"/>
              </w:rPr>
            </w:pPr>
            <w:r>
              <w:rPr>
                <w:rFonts w:ascii="Tahoma" w:hAnsi="Tahoma" w:cs="Tahoma"/>
                <w:b/>
                <w:sz w:val="18"/>
                <w:szCs w:val="18"/>
              </w:rPr>
              <w:t>CONDICIONES ADICIONALES SOLICITADAS</w:t>
            </w:r>
          </w:p>
        </w:tc>
        <w:tc>
          <w:tcPr>
            <w:tcW w:w="1700" w:type="dxa"/>
            <w:vMerge w:val="restart"/>
            <w:shd w:val="clear" w:color="auto" w:fill="F2F2F2" w:themeFill="background1" w:themeFillShade="F2"/>
          </w:tcPr>
          <w:p w14:paraId="6340B69B" w14:textId="77777777" w:rsidR="00A771DE" w:rsidRDefault="00373F36">
            <w:pPr>
              <w:pStyle w:val="Sinespaciado"/>
              <w:widowControl w:val="0"/>
              <w:jc w:val="center"/>
              <w:rPr>
                <w:sz w:val="18"/>
                <w:szCs w:val="18"/>
              </w:rPr>
            </w:pPr>
            <w:r>
              <w:rPr>
                <w:rFonts w:ascii="Tahoma" w:hAnsi="Tahoma" w:cs="Tahoma"/>
                <w:b/>
                <w:sz w:val="18"/>
                <w:szCs w:val="18"/>
              </w:rPr>
              <w:t>Para ser llenado por el proponente al momento de elaborar su propuesta</w:t>
            </w:r>
          </w:p>
        </w:tc>
      </w:tr>
      <w:tr w:rsidR="00A771DE" w14:paraId="0DD7323D" w14:textId="77777777">
        <w:trPr>
          <w:trHeight w:val="216"/>
          <w:jc w:val="center"/>
        </w:trPr>
        <w:tc>
          <w:tcPr>
            <w:tcW w:w="6093" w:type="dxa"/>
            <w:gridSpan w:val="2"/>
            <w:shd w:val="clear" w:color="auto" w:fill="F2F2F2" w:themeFill="background1" w:themeFillShade="F2"/>
          </w:tcPr>
          <w:p w14:paraId="53328C5E" w14:textId="77777777" w:rsidR="00A771DE" w:rsidRDefault="00373F36">
            <w:pPr>
              <w:pStyle w:val="Sinespaciado"/>
              <w:widowControl w:val="0"/>
              <w:jc w:val="center"/>
              <w:rPr>
                <w:sz w:val="18"/>
                <w:szCs w:val="18"/>
              </w:rPr>
            </w:pPr>
            <w:r>
              <w:rPr>
                <w:rFonts w:ascii="Tahoma" w:hAnsi="Tahoma" w:cs="Tahoma"/>
                <w:b/>
                <w:sz w:val="18"/>
                <w:szCs w:val="18"/>
              </w:rPr>
              <w:t xml:space="preserve">CONDICIONES </w:t>
            </w:r>
            <w:r>
              <w:rPr>
                <w:rFonts w:ascii="Tahoma" w:hAnsi="Tahoma" w:cs="Tahoma"/>
                <w:b/>
                <w:sz w:val="18"/>
                <w:szCs w:val="18"/>
              </w:rPr>
              <w:t>ADICIONALES A SER EVALUADAS</w:t>
            </w:r>
          </w:p>
        </w:tc>
        <w:tc>
          <w:tcPr>
            <w:tcW w:w="1273" w:type="dxa"/>
            <w:vMerge w:val="restart"/>
            <w:shd w:val="clear" w:color="auto" w:fill="F2F2F2" w:themeFill="background1" w:themeFillShade="F2"/>
          </w:tcPr>
          <w:p w14:paraId="553FDEB8" w14:textId="77777777" w:rsidR="00A771DE" w:rsidRDefault="00373F36">
            <w:pPr>
              <w:pStyle w:val="Sinespaciado"/>
              <w:widowControl w:val="0"/>
              <w:jc w:val="center"/>
              <w:rPr>
                <w:sz w:val="18"/>
                <w:szCs w:val="18"/>
              </w:rPr>
            </w:pPr>
            <w:r>
              <w:rPr>
                <w:rFonts w:ascii="Tahoma" w:hAnsi="Tahoma" w:cs="Tahoma"/>
                <w:b/>
                <w:sz w:val="18"/>
                <w:szCs w:val="18"/>
              </w:rPr>
              <w:t>PUNTAJE</w:t>
            </w:r>
          </w:p>
          <w:p w14:paraId="0E501A41" w14:textId="77777777" w:rsidR="00A771DE" w:rsidRDefault="00373F36">
            <w:pPr>
              <w:pStyle w:val="Sinespaciado"/>
              <w:widowControl w:val="0"/>
              <w:jc w:val="center"/>
              <w:rPr>
                <w:sz w:val="18"/>
                <w:szCs w:val="18"/>
              </w:rPr>
            </w:pPr>
            <w:r>
              <w:rPr>
                <w:rFonts w:ascii="Tahoma" w:hAnsi="Tahoma" w:cs="Tahoma"/>
                <w:b/>
                <w:sz w:val="18"/>
                <w:szCs w:val="18"/>
              </w:rPr>
              <w:t>ASIGNADO</w:t>
            </w:r>
          </w:p>
        </w:tc>
        <w:tc>
          <w:tcPr>
            <w:tcW w:w="1700" w:type="dxa"/>
            <w:vMerge/>
            <w:shd w:val="clear" w:color="auto" w:fill="F2F2F2" w:themeFill="background1" w:themeFillShade="F2"/>
          </w:tcPr>
          <w:p w14:paraId="320BE82F" w14:textId="77777777" w:rsidR="00A771DE" w:rsidRDefault="00A771DE">
            <w:pPr>
              <w:pStyle w:val="Sinespaciado"/>
              <w:widowControl w:val="0"/>
              <w:jc w:val="center"/>
              <w:rPr>
                <w:rFonts w:ascii="Tahoma" w:hAnsi="Tahoma" w:cs="Tahoma"/>
                <w:b/>
                <w:sz w:val="18"/>
                <w:szCs w:val="18"/>
              </w:rPr>
            </w:pPr>
          </w:p>
        </w:tc>
      </w:tr>
      <w:tr w:rsidR="00A771DE" w14:paraId="37F4EFFF" w14:textId="77777777">
        <w:trPr>
          <w:trHeight w:val="216"/>
          <w:jc w:val="center"/>
        </w:trPr>
        <w:tc>
          <w:tcPr>
            <w:tcW w:w="1554" w:type="dxa"/>
            <w:shd w:val="clear" w:color="auto" w:fill="F2F2F2" w:themeFill="background1" w:themeFillShade="F2"/>
          </w:tcPr>
          <w:p w14:paraId="13AEF580" w14:textId="77777777" w:rsidR="00A771DE" w:rsidRDefault="00373F36">
            <w:pPr>
              <w:pStyle w:val="Sinespaciado"/>
              <w:widowControl w:val="0"/>
              <w:ind w:left="32"/>
              <w:jc w:val="center"/>
              <w:rPr>
                <w:sz w:val="18"/>
                <w:szCs w:val="18"/>
              </w:rPr>
            </w:pPr>
            <w:r>
              <w:rPr>
                <w:rFonts w:ascii="Tahoma" w:hAnsi="Tahoma" w:cs="Tahoma"/>
                <w:b/>
                <w:sz w:val="18"/>
                <w:szCs w:val="18"/>
              </w:rPr>
              <w:t>CRITERIO</w:t>
            </w:r>
          </w:p>
        </w:tc>
        <w:tc>
          <w:tcPr>
            <w:tcW w:w="4539" w:type="dxa"/>
            <w:shd w:val="clear" w:color="auto" w:fill="F2F2F2" w:themeFill="background1" w:themeFillShade="F2"/>
          </w:tcPr>
          <w:p w14:paraId="3A0CF0D7" w14:textId="77777777" w:rsidR="00A771DE" w:rsidRDefault="00373F36">
            <w:pPr>
              <w:pStyle w:val="Sinespaciado"/>
              <w:widowControl w:val="0"/>
              <w:jc w:val="center"/>
              <w:rPr>
                <w:sz w:val="18"/>
                <w:szCs w:val="18"/>
              </w:rPr>
            </w:pPr>
            <w:r>
              <w:rPr>
                <w:rFonts w:ascii="Tahoma" w:hAnsi="Tahoma" w:cs="Tahoma"/>
                <w:b/>
                <w:sz w:val="18"/>
                <w:szCs w:val="18"/>
              </w:rPr>
              <w:t>CONDICIONES</w:t>
            </w:r>
          </w:p>
        </w:tc>
        <w:tc>
          <w:tcPr>
            <w:tcW w:w="1273" w:type="dxa"/>
            <w:vMerge/>
            <w:shd w:val="clear" w:color="auto" w:fill="F2F2F2" w:themeFill="background1" w:themeFillShade="F2"/>
          </w:tcPr>
          <w:p w14:paraId="1D802A92" w14:textId="77777777" w:rsidR="00A771DE" w:rsidRDefault="00A771DE">
            <w:pPr>
              <w:pStyle w:val="Sinespaciado"/>
              <w:widowControl w:val="0"/>
              <w:rPr>
                <w:rFonts w:ascii="Tahoma" w:hAnsi="Tahoma" w:cs="Tahoma"/>
                <w:b/>
                <w:sz w:val="18"/>
                <w:szCs w:val="18"/>
              </w:rPr>
            </w:pPr>
          </w:p>
        </w:tc>
        <w:tc>
          <w:tcPr>
            <w:tcW w:w="1700" w:type="dxa"/>
            <w:vMerge/>
            <w:shd w:val="clear" w:color="auto" w:fill="F2F2F2" w:themeFill="background1" w:themeFillShade="F2"/>
          </w:tcPr>
          <w:p w14:paraId="58EDDAEF" w14:textId="77777777" w:rsidR="00A771DE" w:rsidRDefault="00A771DE">
            <w:pPr>
              <w:pStyle w:val="Sinespaciado"/>
              <w:widowControl w:val="0"/>
              <w:jc w:val="center"/>
              <w:rPr>
                <w:rFonts w:ascii="Tahoma" w:hAnsi="Tahoma" w:cs="Tahoma"/>
                <w:b/>
                <w:sz w:val="18"/>
                <w:szCs w:val="18"/>
              </w:rPr>
            </w:pPr>
          </w:p>
        </w:tc>
      </w:tr>
      <w:tr w:rsidR="00A771DE" w14:paraId="4A36DE26" w14:textId="77777777">
        <w:trPr>
          <w:trHeight w:val="216"/>
          <w:jc w:val="center"/>
        </w:trPr>
        <w:tc>
          <w:tcPr>
            <w:tcW w:w="1554" w:type="dxa"/>
            <w:vMerge w:val="restart"/>
            <w:vAlign w:val="center"/>
          </w:tcPr>
          <w:p w14:paraId="4AA7D610" w14:textId="77777777" w:rsidR="00A771DE" w:rsidRDefault="00373F36" w:rsidP="00373F36">
            <w:pPr>
              <w:pStyle w:val="Sinespaciado"/>
              <w:widowControl w:val="0"/>
              <w:numPr>
                <w:ilvl w:val="0"/>
                <w:numId w:val="39"/>
              </w:numPr>
              <w:ind w:left="340" w:hanging="340"/>
              <w:jc w:val="center"/>
            </w:pPr>
            <w:r>
              <w:rPr>
                <w:rFonts w:ascii="Tahoma" w:eastAsia="Calibri" w:hAnsi="Tahoma" w:cs="Tahoma"/>
                <w:b/>
                <w:sz w:val="18"/>
                <w:szCs w:val="18"/>
              </w:rPr>
              <w:lastRenderedPageBreak/>
              <w:t>FORMACIÓN ADICIONAL</w:t>
            </w:r>
          </w:p>
          <w:p w14:paraId="23CC0825" w14:textId="77777777" w:rsidR="00A771DE" w:rsidRDefault="00A771DE">
            <w:pPr>
              <w:pStyle w:val="Sinespaciado"/>
              <w:widowControl w:val="0"/>
              <w:rPr>
                <w:rFonts w:ascii="Tahoma" w:hAnsi="Tahoma" w:cs="Tahoma"/>
                <w:b/>
                <w:sz w:val="18"/>
                <w:szCs w:val="18"/>
              </w:rPr>
            </w:pPr>
          </w:p>
        </w:tc>
        <w:tc>
          <w:tcPr>
            <w:tcW w:w="4539" w:type="dxa"/>
          </w:tcPr>
          <w:p w14:paraId="65612F3B" w14:textId="77777777" w:rsidR="00A771DE" w:rsidRDefault="00373F36">
            <w:pPr>
              <w:pStyle w:val="Prrafodelista"/>
              <w:widowControl w:val="0"/>
              <w:spacing w:line="276" w:lineRule="auto"/>
              <w:ind w:left="0"/>
              <w:rPr>
                <w:sz w:val="18"/>
                <w:szCs w:val="18"/>
              </w:rPr>
            </w:pPr>
            <w:r>
              <w:rPr>
                <w:rFonts w:ascii="Tahoma" w:hAnsi="Tahoma" w:cs="Tahoma"/>
                <w:sz w:val="18"/>
                <w:szCs w:val="18"/>
                <w:lang w:val="es-BO"/>
              </w:rPr>
              <w:t>Cursos en Materia Tributaria,</w:t>
            </w:r>
          </w:p>
          <w:p w14:paraId="5C5DE8B0" w14:textId="77777777" w:rsidR="00A771DE" w:rsidRDefault="00373F36">
            <w:pPr>
              <w:pStyle w:val="Prrafodelista"/>
              <w:widowControl w:val="0"/>
              <w:spacing w:line="276" w:lineRule="auto"/>
              <w:ind w:left="0"/>
              <w:rPr>
                <w:sz w:val="18"/>
                <w:szCs w:val="18"/>
              </w:rPr>
            </w:pPr>
            <w:r>
              <w:rPr>
                <w:rFonts w:ascii="Tahoma" w:hAnsi="Tahoma" w:cs="Tahoma"/>
                <w:sz w:val="18"/>
                <w:szCs w:val="18"/>
                <w:lang w:val="es-BO"/>
              </w:rPr>
              <w:t>Ley 2492</w:t>
            </w:r>
          </w:p>
          <w:p w14:paraId="19B48440" w14:textId="77777777" w:rsidR="00A771DE" w:rsidRDefault="00373F36">
            <w:pPr>
              <w:pStyle w:val="Prrafodelista"/>
              <w:widowControl w:val="0"/>
              <w:spacing w:line="276" w:lineRule="auto"/>
              <w:ind w:left="0"/>
              <w:rPr>
                <w:sz w:val="18"/>
                <w:szCs w:val="18"/>
              </w:rPr>
            </w:pPr>
            <w:r>
              <w:rPr>
                <w:rFonts w:ascii="Tahoma" w:hAnsi="Tahoma" w:cs="Tahoma"/>
                <w:sz w:val="18"/>
                <w:szCs w:val="18"/>
                <w:lang w:val="es-BO"/>
              </w:rPr>
              <w:t>Ley 843</w:t>
            </w:r>
          </w:p>
          <w:p w14:paraId="3D425CB3" w14:textId="77777777" w:rsidR="00A771DE" w:rsidRDefault="00373F36">
            <w:pPr>
              <w:pStyle w:val="Prrafodelista"/>
              <w:widowControl w:val="0"/>
              <w:spacing w:line="276" w:lineRule="auto"/>
              <w:ind w:left="0"/>
              <w:rPr>
                <w:sz w:val="18"/>
                <w:szCs w:val="18"/>
              </w:rPr>
            </w:pPr>
            <w:r>
              <w:rPr>
                <w:rFonts w:ascii="Tahoma" w:hAnsi="Tahoma" w:cs="Tahoma"/>
                <w:sz w:val="18"/>
                <w:szCs w:val="18"/>
                <w:lang w:val="es-BO"/>
              </w:rPr>
              <w:t>Ley 1178</w:t>
            </w:r>
          </w:p>
          <w:p w14:paraId="35EB0383" w14:textId="77777777" w:rsidR="00A771DE" w:rsidRDefault="00373F36">
            <w:pPr>
              <w:pStyle w:val="Prrafodelista"/>
              <w:widowControl w:val="0"/>
              <w:spacing w:line="276" w:lineRule="auto"/>
              <w:ind w:left="0"/>
              <w:rPr>
                <w:sz w:val="18"/>
                <w:szCs w:val="18"/>
              </w:rPr>
            </w:pPr>
            <w:r>
              <w:rPr>
                <w:rFonts w:ascii="Tahoma" w:hAnsi="Tahoma" w:cs="Tahoma"/>
                <w:sz w:val="18"/>
                <w:szCs w:val="18"/>
                <w:lang w:val="es-BO"/>
              </w:rPr>
              <w:t>u otros*</w:t>
            </w:r>
          </w:p>
        </w:tc>
        <w:tc>
          <w:tcPr>
            <w:tcW w:w="1273" w:type="dxa"/>
            <w:vAlign w:val="center"/>
          </w:tcPr>
          <w:p w14:paraId="13F2932E" w14:textId="77777777" w:rsidR="00A771DE" w:rsidRDefault="00373F36">
            <w:pPr>
              <w:pStyle w:val="Sinespaciado"/>
              <w:widowControl w:val="0"/>
              <w:jc w:val="center"/>
              <w:rPr>
                <w:sz w:val="18"/>
                <w:szCs w:val="18"/>
              </w:rPr>
            </w:pPr>
            <w:r>
              <w:rPr>
                <w:rFonts w:ascii="Tahoma" w:hAnsi="Tahoma" w:cs="Tahoma"/>
                <w:b/>
                <w:sz w:val="18"/>
                <w:szCs w:val="18"/>
              </w:rPr>
              <w:t>3</w:t>
            </w:r>
          </w:p>
        </w:tc>
        <w:tc>
          <w:tcPr>
            <w:tcW w:w="1700" w:type="dxa"/>
          </w:tcPr>
          <w:p w14:paraId="5C051657" w14:textId="77777777" w:rsidR="00A771DE" w:rsidRDefault="00A771DE">
            <w:pPr>
              <w:pStyle w:val="Sinespaciado"/>
              <w:widowControl w:val="0"/>
              <w:jc w:val="center"/>
              <w:rPr>
                <w:rFonts w:ascii="Tahoma" w:hAnsi="Tahoma" w:cs="Tahoma"/>
                <w:b/>
                <w:sz w:val="18"/>
                <w:szCs w:val="18"/>
              </w:rPr>
            </w:pPr>
          </w:p>
        </w:tc>
      </w:tr>
      <w:tr w:rsidR="00A771DE" w14:paraId="1BA2E3AA" w14:textId="77777777">
        <w:trPr>
          <w:trHeight w:val="216"/>
          <w:jc w:val="center"/>
        </w:trPr>
        <w:tc>
          <w:tcPr>
            <w:tcW w:w="1554" w:type="dxa"/>
            <w:vMerge/>
          </w:tcPr>
          <w:p w14:paraId="35F529C7" w14:textId="77777777" w:rsidR="00A771DE" w:rsidRDefault="00A771DE">
            <w:pPr>
              <w:pStyle w:val="Sinespaciado"/>
              <w:widowControl w:val="0"/>
              <w:ind w:left="316" w:hanging="284"/>
              <w:rPr>
                <w:rFonts w:ascii="Tahoma" w:hAnsi="Tahoma" w:cs="Tahoma"/>
                <w:sz w:val="18"/>
                <w:szCs w:val="18"/>
              </w:rPr>
            </w:pPr>
          </w:p>
        </w:tc>
        <w:tc>
          <w:tcPr>
            <w:tcW w:w="4539" w:type="dxa"/>
            <w:vAlign w:val="center"/>
          </w:tcPr>
          <w:p w14:paraId="19508632" w14:textId="77777777" w:rsidR="00A771DE" w:rsidRDefault="00373F36">
            <w:pPr>
              <w:pStyle w:val="Prrafodelista"/>
              <w:widowControl w:val="0"/>
              <w:spacing w:line="276" w:lineRule="auto"/>
              <w:ind w:left="0"/>
              <w:rPr>
                <w:sz w:val="18"/>
                <w:szCs w:val="18"/>
              </w:rPr>
            </w:pPr>
            <w:r>
              <w:rPr>
                <w:rFonts w:ascii="Tahoma" w:hAnsi="Tahoma" w:cs="Tahoma"/>
                <w:sz w:val="18"/>
                <w:szCs w:val="18"/>
                <w:lang w:val="es-BO"/>
              </w:rPr>
              <w:t>Manejo de Herramientas Ofimáticas (Word y Excel a nivel Avanzado)</w:t>
            </w:r>
          </w:p>
        </w:tc>
        <w:tc>
          <w:tcPr>
            <w:tcW w:w="1273" w:type="dxa"/>
            <w:vAlign w:val="center"/>
          </w:tcPr>
          <w:p w14:paraId="4138E9E8" w14:textId="77777777" w:rsidR="00A771DE" w:rsidRDefault="00373F36">
            <w:pPr>
              <w:pStyle w:val="Sinespaciado"/>
              <w:widowControl w:val="0"/>
              <w:jc w:val="center"/>
              <w:rPr>
                <w:sz w:val="18"/>
                <w:szCs w:val="18"/>
              </w:rPr>
            </w:pPr>
            <w:r>
              <w:rPr>
                <w:rFonts w:ascii="Tahoma" w:hAnsi="Tahoma" w:cs="Tahoma"/>
                <w:b/>
                <w:sz w:val="18"/>
                <w:szCs w:val="18"/>
              </w:rPr>
              <w:t>3</w:t>
            </w:r>
          </w:p>
        </w:tc>
        <w:tc>
          <w:tcPr>
            <w:tcW w:w="1700" w:type="dxa"/>
          </w:tcPr>
          <w:p w14:paraId="3F723688" w14:textId="77777777" w:rsidR="00A771DE" w:rsidRDefault="00A771DE">
            <w:pPr>
              <w:pStyle w:val="Sinespaciado"/>
              <w:widowControl w:val="0"/>
              <w:jc w:val="center"/>
              <w:rPr>
                <w:rFonts w:ascii="Tahoma" w:hAnsi="Tahoma" w:cs="Tahoma"/>
                <w:sz w:val="18"/>
                <w:szCs w:val="18"/>
              </w:rPr>
            </w:pPr>
          </w:p>
        </w:tc>
      </w:tr>
      <w:tr w:rsidR="00A771DE" w14:paraId="03832EE9" w14:textId="77777777">
        <w:trPr>
          <w:trHeight w:val="641"/>
          <w:jc w:val="center"/>
        </w:trPr>
        <w:tc>
          <w:tcPr>
            <w:tcW w:w="1554" w:type="dxa"/>
            <w:vMerge w:val="restart"/>
            <w:vAlign w:val="center"/>
          </w:tcPr>
          <w:p w14:paraId="5304A595" w14:textId="77777777" w:rsidR="00A771DE" w:rsidRDefault="00373F36">
            <w:pPr>
              <w:pStyle w:val="Prrafodelista"/>
              <w:widowControl w:val="0"/>
              <w:numPr>
                <w:ilvl w:val="0"/>
                <w:numId w:val="6"/>
              </w:numPr>
              <w:spacing w:beforeAutospacing="1" w:afterAutospacing="1"/>
              <w:ind w:left="316" w:hanging="284"/>
              <w:jc w:val="center"/>
              <w:rPr>
                <w:sz w:val="18"/>
                <w:szCs w:val="18"/>
              </w:rPr>
            </w:pPr>
            <w:r>
              <w:rPr>
                <w:rFonts w:ascii="Tahoma" w:eastAsia="Calibri" w:hAnsi="Tahoma" w:cs="Tahoma"/>
                <w:b/>
                <w:sz w:val="18"/>
                <w:szCs w:val="18"/>
              </w:rPr>
              <w:t xml:space="preserve">EXPERIENCIA </w:t>
            </w:r>
            <w:r>
              <w:rPr>
                <w:rFonts w:ascii="Tahoma" w:eastAsia="Calibri" w:hAnsi="Tahoma" w:cs="Tahoma"/>
                <w:b/>
                <w:sz w:val="18"/>
                <w:szCs w:val="18"/>
              </w:rPr>
              <w:t>LABORAL</w:t>
            </w:r>
          </w:p>
        </w:tc>
        <w:tc>
          <w:tcPr>
            <w:tcW w:w="4539" w:type="dxa"/>
          </w:tcPr>
          <w:p w14:paraId="74512123" w14:textId="77777777" w:rsidR="00A771DE" w:rsidRDefault="00373F36">
            <w:pPr>
              <w:widowControl w:val="0"/>
              <w:spacing w:beforeAutospacing="1"/>
              <w:rPr>
                <w:szCs w:val="18"/>
              </w:rPr>
            </w:pPr>
            <w:r>
              <w:rPr>
                <w:rFonts w:ascii="Tahoma" w:eastAsia="Calibri" w:hAnsi="Tahoma" w:cs="Tahoma"/>
                <w:szCs w:val="18"/>
                <w:lang w:val="es-BO" w:eastAsia="en-US"/>
              </w:rPr>
              <w:t>Experiencia en el ámbito de su formación (Documentado).</w:t>
            </w:r>
          </w:p>
          <w:p w14:paraId="67713E03" w14:textId="77777777" w:rsidR="00A771DE" w:rsidRDefault="00373F36">
            <w:pPr>
              <w:widowControl w:val="0"/>
              <w:spacing w:beforeAutospacing="1"/>
              <w:rPr>
                <w:szCs w:val="18"/>
              </w:rPr>
            </w:pPr>
            <w:r>
              <w:rPr>
                <w:rFonts w:ascii="Tahoma" w:eastAsia="Calibri" w:hAnsi="Tahoma" w:cs="Tahoma"/>
                <w:szCs w:val="18"/>
              </w:rPr>
              <w:t xml:space="preserve">Mayor a 1 mes hasta 6 meses </w:t>
            </w:r>
            <w:r>
              <w:rPr>
                <w:rFonts w:ascii="Tahoma" w:eastAsia="Calibri" w:hAnsi="Tahoma" w:cs="Tahoma"/>
                <w:b/>
                <w:szCs w:val="18"/>
              </w:rPr>
              <w:t>= 2 puntos.</w:t>
            </w:r>
          </w:p>
        </w:tc>
        <w:tc>
          <w:tcPr>
            <w:tcW w:w="1273" w:type="dxa"/>
            <w:vMerge w:val="restart"/>
            <w:vAlign w:val="center"/>
          </w:tcPr>
          <w:p w14:paraId="7E64F47E" w14:textId="77777777" w:rsidR="00A771DE" w:rsidRDefault="00373F36">
            <w:pPr>
              <w:pStyle w:val="Sinespaciado"/>
              <w:widowControl w:val="0"/>
              <w:jc w:val="center"/>
              <w:rPr>
                <w:sz w:val="18"/>
                <w:szCs w:val="18"/>
              </w:rPr>
            </w:pPr>
            <w:r>
              <w:rPr>
                <w:rFonts w:ascii="Tahoma" w:hAnsi="Tahoma" w:cs="Tahoma"/>
                <w:b/>
                <w:sz w:val="18"/>
                <w:szCs w:val="18"/>
              </w:rPr>
              <w:t>4</w:t>
            </w:r>
          </w:p>
        </w:tc>
        <w:tc>
          <w:tcPr>
            <w:tcW w:w="1700" w:type="dxa"/>
            <w:vMerge w:val="restart"/>
          </w:tcPr>
          <w:p w14:paraId="02048C33" w14:textId="77777777" w:rsidR="00A771DE" w:rsidRDefault="00A771DE">
            <w:pPr>
              <w:pStyle w:val="Sinespaciado"/>
              <w:widowControl w:val="0"/>
              <w:jc w:val="center"/>
              <w:rPr>
                <w:rFonts w:ascii="Tahoma" w:hAnsi="Tahoma" w:cs="Tahoma"/>
                <w:sz w:val="18"/>
                <w:szCs w:val="18"/>
              </w:rPr>
            </w:pPr>
          </w:p>
        </w:tc>
      </w:tr>
      <w:tr w:rsidR="00A771DE" w14:paraId="514B2CC1" w14:textId="77777777">
        <w:trPr>
          <w:trHeight w:val="216"/>
          <w:jc w:val="center"/>
        </w:trPr>
        <w:tc>
          <w:tcPr>
            <w:tcW w:w="1554" w:type="dxa"/>
            <w:vMerge/>
          </w:tcPr>
          <w:p w14:paraId="5AAB64D5" w14:textId="77777777" w:rsidR="00A771DE" w:rsidRDefault="00A771DE">
            <w:pPr>
              <w:pStyle w:val="Sinespaciado"/>
              <w:widowControl w:val="0"/>
              <w:ind w:left="316" w:hanging="284"/>
              <w:rPr>
                <w:rFonts w:ascii="Tahoma" w:hAnsi="Tahoma" w:cs="Tahoma"/>
                <w:sz w:val="18"/>
                <w:szCs w:val="18"/>
              </w:rPr>
            </w:pPr>
          </w:p>
        </w:tc>
        <w:tc>
          <w:tcPr>
            <w:tcW w:w="4539" w:type="dxa"/>
          </w:tcPr>
          <w:p w14:paraId="7C481516" w14:textId="77777777" w:rsidR="00A771DE" w:rsidRDefault="00373F36">
            <w:pPr>
              <w:pStyle w:val="Sinespaciado"/>
              <w:widowControl w:val="0"/>
              <w:ind w:left="20" w:hanging="20"/>
              <w:rPr>
                <w:sz w:val="18"/>
                <w:szCs w:val="18"/>
              </w:rPr>
            </w:pPr>
            <w:r>
              <w:rPr>
                <w:rFonts w:ascii="Tahoma" w:hAnsi="Tahoma" w:cs="Tahoma"/>
                <w:sz w:val="18"/>
                <w:szCs w:val="18"/>
              </w:rPr>
              <w:t xml:space="preserve">Mayor a 6 meses hasta 12 meses = </w:t>
            </w:r>
            <w:r>
              <w:rPr>
                <w:rFonts w:ascii="Tahoma" w:hAnsi="Tahoma" w:cs="Tahoma"/>
                <w:b/>
                <w:sz w:val="18"/>
                <w:szCs w:val="18"/>
              </w:rPr>
              <w:t>3 puntos</w:t>
            </w:r>
          </w:p>
        </w:tc>
        <w:tc>
          <w:tcPr>
            <w:tcW w:w="1273" w:type="dxa"/>
            <w:vMerge/>
            <w:vAlign w:val="center"/>
          </w:tcPr>
          <w:p w14:paraId="745DD61D" w14:textId="77777777" w:rsidR="00A771DE" w:rsidRDefault="00A771DE">
            <w:pPr>
              <w:pStyle w:val="Sinespaciado"/>
              <w:widowControl w:val="0"/>
              <w:jc w:val="center"/>
              <w:rPr>
                <w:rFonts w:ascii="Tahoma" w:hAnsi="Tahoma" w:cs="Tahoma"/>
                <w:sz w:val="18"/>
                <w:szCs w:val="18"/>
              </w:rPr>
            </w:pPr>
          </w:p>
        </w:tc>
        <w:tc>
          <w:tcPr>
            <w:tcW w:w="1700" w:type="dxa"/>
            <w:vMerge/>
          </w:tcPr>
          <w:p w14:paraId="4EEC10BE" w14:textId="77777777" w:rsidR="00A771DE" w:rsidRDefault="00A771DE">
            <w:pPr>
              <w:pStyle w:val="Sinespaciado"/>
              <w:widowControl w:val="0"/>
              <w:jc w:val="center"/>
              <w:rPr>
                <w:rFonts w:ascii="Tahoma" w:hAnsi="Tahoma" w:cs="Tahoma"/>
                <w:sz w:val="18"/>
                <w:szCs w:val="18"/>
              </w:rPr>
            </w:pPr>
          </w:p>
        </w:tc>
      </w:tr>
      <w:tr w:rsidR="00A771DE" w14:paraId="71760753" w14:textId="77777777">
        <w:trPr>
          <w:trHeight w:val="216"/>
          <w:jc w:val="center"/>
        </w:trPr>
        <w:tc>
          <w:tcPr>
            <w:tcW w:w="1554" w:type="dxa"/>
            <w:vMerge/>
          </w:tcPr>
          <w:p w14:paraId="4C00B8E3" w14:textId="77777777" w:rsidR="00A771DE" w:rsidRDefault="00A771DE">
            <w:pPr>
              <w:pStyle w:val="Sinespaciado"/>
              <w:widowControl w:val="0"/>
              <w:ind w:left="316" w:hanging="284"/>
              <w:rPr>
                <w:rFonts w:ascii="Tahoma" w:hAnsi="Tahoma" w:cs="Tahoma"/>
                <w:sz w:val="18"/>
                <w:szCs w:val="18"/>
              </w:rPr>
            </w:pPr>
          </w:p>
        </w:tc>
        <w:tc>
          <w:tcPr>
            <w:tcW w:w="4539" w:type="dxa"/>
          </w:tcPr>
          <w:p w14:paraId="52C1AEF6" w14:textId="77777777" w:rsidR="00A771DE" w:rsidRDefault="00373F36">
            <w:pPr>
              <w:pStyle w:val="Sinespaciado"/>
              <w:widowControl w:val="0"/>
              <w:ind w:left="20" w:hanging="20"/>
              <w:rPr>
                <w:sz w:val="18"/>
                <w:szCs w:val="18"/>
              </w:rPr>
            </w:pPr>
            <w:r>
              <w:rPr>
                <w:rFonts w:ascii="Tahoma" w:hAnsi="Tahoma" w:cs="Tahoma"/>
                <w:sz w:val="18"/>
                <w:szCs w:val="18"/>
              </w:rPr>
              <w:t xml:space="preserve">Mayor a 12 meses = </w:t>
            </w:r>
            <w:r>
              <w:rPr>
                <w:rFonts w:ascii="Tahoma" w:hAnsi="Tahoma" w:cs="Tahoma"/>
                <w:b/>
                <w:sz w:val="18"/>
                <w:szCs w:val="18"/>
              </w:rPr>
              <w:t>4 puntos</w:t>
            </w:r>
          </w:p>
        </w:tc>
        <w:tc>
          <w:tcPr>
            <w:tcW w:w="1273" w:type="dxa"/>
            <w:vMerge/>
            <w:vAlign w:val="center"/>
          </w:tcPr>
          <w:p w14:paraId="6B61ECAE" w14:textId="77777777" w:rsidR="00A771DE" w:rsidRDefault="00A771DE">
            <w:pPr>
              <w:pStyle w:val="Sinespaciado"/>
              <w:widowControl w:val="0"/>
              <w:jc w:val="center"/>
              <w:rPr>
                <w:rFonts w:ascii="Tahoma" w:hAnsi="Tahoma" w:cs="Tahoma"/>
                <w:sz w:val="18"/>
                <w:szCs w:val="18"/>
              </w:rPr>
            </w:pPr>
          </w:p>
        </w:tc>
        <w:tc>
          <w:tcPr>
            <w:tcW w:w="1700" w:type="dxa"/>
            <w:vMerge/>
          </w:tcPr>
          <w:p w14:paraId="26C1BCD5" w14:textId="77777777" w:rsidR="00A771DE" w:rsidRDefault="00A771DE">
            <w:pPr>
              <w:pStyle w:val="Sinespaciado"/>
              <w:widowControl w:val="0"/>
              <w:jc w:val="center"/>
              <w:rPr>
                <w:rFonts w:ascii="Tahoma" w:hAnsi="Tahoma" w:cs="Tahoma"/>
                <w:sz w:val="18"/>
                <w:szCs w:val="18"/>
              </w:rPr>
            </w:pPr>
          </w:p>
        </w:tc>
      </w:tr>
      <w:tr w:rsidR="00A771DE" w14:paraId="56FED110" w14:textId="77777777">
        <w:trPr>
          <w:trHeight w:val="45"/>
          <w:jc w:val="center"/>
        </w:trPr>
        <w:tc>
          <w:tcPr>
            <w:tcW w:w="1554" w:type="dxa"/>
            <w:vAlign w:val="center"/>
          </w:tcPr>
          <w:p w14:paraId="5803F416" w14:textId="77777777" w:rsidR="00A771DE" w:rsidRDefault="00373F36">
            <w:pPr>
              <w:pStyle w:val="Prrafodelista"/>
              <w:widowControl w:val="0"/>
              <w:numPr>
                <w:ilvl w:val="0"/>
                <w:numId w:val="6"/>
              </w:numPr>
              <w:ind w:left="316" w:hanging="284"/>
              <w:jc w:val="center"/>
              <w:rPr>
                <w:sz w:val="18"/>
                <w:szCs w:val="18"/>
              </w:rPr>
            </w:pPr>
            <w:r>
              <w:rPr>
                <w:rFonts w:ascii="Tahoma" w:eastAsia="Calibri" w:hAnsi="Tahoma" w:cs="Tahoma"/>
                <w:b/>
                <w:sz w:val="18"/>
                <w:szCs w:val="18"/>
              </w:rPr>
              <w:t>ENTREVISTA Y EXÁMEN</w:t>
            </w:r>
          </w:p>
        </w:tc>
        <w:tc>
          <w:tcPr>
            <w:tcW w:w="4539" w:type="dxa"/>
          </w:tcPr>
          <w:p w14:paraId="2AB7D06D" w14:textId="77777777" w:rsidR="00A771DE" w:rsidRDefault="00373F36">
            <w:pPr>
              <w:widowControl w:val="0"/>
              <w:rPr>
                <w:szCs w:val="18"/>
              </w:rPr>
            </w:pPr>
            <w:r>
              <w:rPr>
                <w:rFonts w:ascii="Tahoma" w:hAnsi="Tahoma" w:cs="Tahoma"/>
                <w:b/>
                <w:szCs w:val="18"/>
              </w:rPr>
              <w:t xml:space="preserve">Entrevista y Examen </w:t>
            </w:r>
            <w:r>
              <w:rPr>
                <w:rFonts w:ascii="Tahoma" w:hAnsi="Tahoma" w:cs="Tahoma"/>
                <w:szCs w:val="18"/>
                <w:lang w:val="es-BO"/>
              </w:rPr>
              <w:t>(</w:t>
            </w:r>
            <w:r>
              <w:rPr>
                <w:rFonts w:ascii="Tahoma" w:hAnsi="Tahoma" w:cs="Tahoma"/>
                <w:b/>
                <w:i/>
                <w:szCs w:val="18"/>
                <w:lang w:val="es-BO"/>
              </w:rPr>
              <w:t xml:space="preserve">Los candidatos </w:t>
            </w:r>
            <w:r>
              <w:rPr>
                <w:rFonts w:ascii="Tahoma" w:hAnsi="Tahoma" w:cs="Tahoma"/>
                <w:b/>
                <w:i/>
                <w:szCs w:val="18"/>
                <w:lang w:val="es-BO"/>
              </w:rPr>
              <w:t xml:space="preserve">seleccionados serán entrevistados y/o tomarán una prueba de conocimientos, por la Comisión de Calificación en instalaciones de la Gerencia Distrital </w:t>
            </w:r>
            <w:r>
              <w:rPr>
                <w:rFonts w:ascii="Tahoma" w:hAnsi="Tahoma" w:cs="Tahoma"/>
                <w:b/>
                <w:i/>
                <w:szCs w:val="18"/>
              </w:rPr>
              <w:t>Oruro</w:t>
            </w:r>
            <w:r>
              <w:rPr>
                <w:rFonts w:ascii="Tahoma" w:hAnsi="Tahoma" w:cs="Tahoma"/>
                <w:b/>
                <w:i/>
                <w:szCs w:val="18"/>
                <w:lang w:val="es-BO"/>
              </w:rPr>
              <w:t>. previo a la fecha de Adjudicación establecido en el cronograma de plazos de la convocatoria)</w:t>
            </w:r>
          </w:p>
          <w:p w14:paraId="68C3B6AB" w14:textId="77777777" w:rsidR="00A771DE" w:rsidRDefault="00373F36">
            <w:pPr>
              <w:pStyle w:val="Sinespaciado"/>
              <w:widowControl w:val="0"/>
              <w:rPr>
                <w:sz w:val="18"/>
                <w:szCs w:val="18"/>
              </w:rPr>
            </w:pPr>
            <w:r>
              <w:rPr>
                <w:rFonts w:ascii="Tahoma" w:hAnsi="Tahoma" w:cs="Tahoma"/>
                <w:b/>
                <w:i/>
                <w:sz w:val="18"/>
                <w:szCs w:val="18"/>
                <w:lang w:val="es-BO"/>
              </w:rPr>
              <w:t>(MANIFE</w:t>
            </w:r>
            <w:r>
              <w:rPr>
                <w:rFonts w:ascii="Tahoma" w:hAnsi="Tahoma" w:cs="Tahoma"/>
                <w:b/>
                <w:i/>
                <w:sz w:val="18"/>
                <w:szCs w:val="18"/>
                <w:lang w:val="es-BO"/>
              </w:rPr>
              <w:t>STAR ACEPTACIÓN)</w:t>
            </w:r>
          </w:p>
        </w:tc>
        <w:tc>
          <w:tcPr>
            <w:tcW w:w="1273" w:type="dxa"/>
            <w:vAlign w:val="center"/>
          </w:tcPr>
          <w:p w14:paraId="3743AC7E" w14:textId="77777777" w:rsidR="00A771DE" w:rsidRDefault="00373F36">
            <w:pPr>
              <w:pStyle w:val="Sinespaciado"/>
              <w:widowControl w:val="0"/>
              <w:jc w:val="center"/>
              <w:rPr>
                <w:sz w:val="18"/>
                <w:szCs w:val="18"/>
              </w:rPr>
            </w:pPr>
            <w:r>
              <w:rPr>
                <w:rFonts w:ascii="Tahoma" w:hAnsi="Tahoma" w:cs="Tahoma"/>
                <w:b/>
                <w:sz w:val="18"/>
                <w:szCs w:val="18"/>
              </w:rPr>
              <w:t>25</w:t>
            </w:r>
          </w:p>
        </w:tc>
        <w:tc>
          <w:tcPr>
            <w:tcW w:w="1700" w:type="dxa"/>
          </w:tcPr>
          <w:p w14:paraId="3A3D269B" w14:textId="77777777" w:rsidR="00A771DE" w:rsidRDefault="00A771DE">
            <w:pPr>
              <w:pStyle w:val="Sinespaciado"/>
              <w:widowControl w:val="0"/>
              <w:rPr>
                <w:rFonts w:ascii="Tahoma" w:hAnsi="Tahoma" w:cs="Tahoma"/>
                <w:b/>
                <w:sz w:val="18"/>
                <w:szCs w:val="18"/>
              </w:rPr>
            </w:pPr>
          </w:p>
        </w:tc>
      </w:tr>
      <w:tr w:rsidR="00A771DE" w14:paraId="33E86997" w14:textId="77777777">
        <w:trPr>
          <w:trHeight w:val="45"/>
          <w:jc w:val="center"/>
        </w:trPr>
        <w:tc>
          <w:tcPr>
            <w:tcW w:w="6093" w:type="dxa"/>
            <w:gridSpan w:val="2"/>
          </w:tcPr>
          <w:p w14:paraId="08A73AF7" w14:textId="77777777" w:rsidR="00A771DE" w:rsidRDefault="00373F36">
            <w:pPr>
              <w:pStyle w:val="Sinespaciado"/>
              <w:widowControl w:val="0"/>
              <w:rPr>
                <w:sz w:val="18"/>
                <w:szCs w:val="18"/>
              </w:rPr>
            </w:pPr>
            <w:proofErr w:type="gramStart"/>
            <w:r>
              <w:rPr>
                <w:rFonts w:ascii="Tahoma" w:hAnsi="Tahoma" w:cs="Tahoma"/>
                <w:b/>
                <w:sz w:val="18"/>
                <w:szCs w:val="18"/>
              </w:rPr>
              <w:t>TOTAL</w:t>
            </w:r>
            <w:proofErr w:type="gramEnd"/>
            <w:r>
              <w:rPr>
                <w:rFonts w:ascii="Tahoma" w:hAnsi="Tahoma" w:cs="Tahoma"/>
                <w:b/>
                <w:sz w:val="18"/>
                <w:szCs w:val="18"/>
              </w:rPr>
              <w:t xml:space="preserve"> CONDICIONES ADICIONALES</w:t>
            </w:r>
          </w:p>
        </w:tc>
        <w:tc>
          <w:tcPr>
            <w:tcW w:w="1273" w:type="dxa"/>
          </w:tcPr>
          <w:p w14:paraId="128DDBA4" w14:textId="77777777" w:rsidR="00A771DE" w:rsidRDefault="00373F36">
            <w:pPr>
              <w:pStyle w:val="Sinespaciado"/>
              <w:widowControl w:val="0"/>
              <w:jc w:val="center"/>
              <w:rPr>
                <w:sz w:val="18"/>
                <w:szCs w:val="18"/>
              </w:rPr>
            </w:pPr>
            <w:r>
              <w:rPr>
                <w:rFonts w:ascii="Tahoma" w:hAnsi="Tahoma" w:cs="Tahoma"/>
                <w:b/>
                <w:sz w:val="18"/>
                <w:szCs w:val="18"/>
              </w:rPr>
              <w:t xml:space="preserve">35 </w:t>
            </w:r>
            <w:proofErr w:type="gramStart"/>
            <w:r>
              <w:rPr>
                <w:rFonts w:ascii="Tahoma" w:hAnsi="Tahoma" w:cs="Tahoma"/>
                <w:b/>
                <w:sz w:val="18"/>
                <w:szCs w:val="18"/>
              </w:rPr>
              <w:t>Puntos</w:t>
            </w:r>
            <w:proofErr w:type="gramEnd"/>
          </w:p>
        </w:tc>
        <w:tc>
          <w:tcPr>
            <w:tcW w:w="1700" w:type="dxa"/>
          </w:tcPr>
          <w:p w14:paraId="672FE81C" w14:textId="77777777" w:rsidR="00A771DE" w:rsidRDefault="00A771DE">
            <w:pPr>
              <w:pStyle w:val="Sinespaciado"/>
              <w:widowControl w:val="0"/>
              <w:jc w:val="center"/>
              <w:rPr>
                <w:rFonts w:ascii="Tahoma" w:hAnsi="Tahoma" w:cs="Tahoma"/>
                <w:b/>
                <w:sz w:val="18"/>
                <w:szCs w:val="18"/>
              </w:rPr>
            </w:pPr>
          </w:p>
        </w:tc>
      </w:tr>
    </w:tbl>
    <w:p w14:paraId="7627A383" w14:textId="77777777" w:rsidR="00A771DE" w:rsidRDefault="00A771DE">
      <w:pPr>
        <w:ind w:left="993" w:hanging="426"/>
        <w:rPr>
          <w:rFonts w:ascii="Tahoma" w:hAnsi="Tahoma" w:cs="Tahoma"/>
          <w:sz w:val="20"/>
          <w:szCs w:val="20"/>
          <w:lang w:val="es-BO"/>
        </w:rPr>
      </w:pPr>
    </w:p>
    <w:p w14:paraId="69B8DABD" w14:textId="77777777" w:rsidR="00A771DE" w:rsidRDefault="00373F36">
      <w:pPr>
        <w:shd w:val="clear" w:color="auto" w:fill="FFFFFF"/>
        <w:spacing w:before="40" w:after="40"/>
        <w:rPr>
          <w:rFonts w:ascii="Tahoma" w:hAnsi="Tahoma" w:cs="Tahoma"/>
          <w:sz w:val="20"/>
          <w:szCs w:val="20"/>
        </w:rPr>
      </w:pPr>
      <w:r>
        <w:rPr>
          <w:rFonts w:ascii="Tahoma" w:hAnsi="Tahoma" w:cs="Tahoma"/>
          <w:sz w:val="20"/>
          <w:szCs w:val="20"/>
        </w:rPr>
        <w:t xml:space="preserve">Para la evaluación respectiva, </w:t>
      </w:r>
      <w:r>
        <w:rPr>
          <w:rFonts w:ascii="Tahoma" w:hAnsi="Tahoma" w:cs="Tahoma"/>
          <w:b/>
          <w:sz w:val="20"/>
          <w:szCs w:val="20"/>
        </w:rPr>
        <w:t>los postulantes deberán adjuntar los respaldos de la información declarada en los formularios C-1 y C-2</w:t>
      </w:r>
      <w:r>
        <w:rPr>
          <w:rFonts w:ascii="Tahoma" w:hAnsi="Tahoma" w:cs="Tahoma"/>
          <w:sz w:val="20"/>
          <w:szCs w:val="20"/>
        </w:rPr>
        <w:t xml:space="preserve">, a la propuesta digital. </w:t>
      </w:r>
    </w:p>
    <w:p w14:paraId="73AC7221" w14:textId="77777777" w:rsidR="00A771DE" w:rsidRDefault="00A771DE">
      <w:pPr>
        <w:shd w:val="clear" w:color="auto" w:fill="FFFFFF"/>
        <w:spacing w:before="40" w:after="40"/>
        <w:ind w:left="567"/>
        <w:rPr>
          <w:rFonts w:ascii="Tahoma" w:hAnsi="Tahoma" w:cs="Tahoma"/>
          <w:sz w:val="20"/>
          <w:szCs w:val="20"/>
        </w:rPr>
      </w:pPr>
    </w:p>
    <w:p w14:paraId="39A3444A" w14:textId="77777777" w:rsidR="00A771DE" w:rsidRDefault="00373F36">
      <w:pPr>
        <w:shd w:val="clear" w:color="auto" w:fill="FFFFFF"/>
        <w:spacing w:before="40" w:after="40"/>
        <w:rPr>
          <w:rFonts w:ascii="Tahoma" w:hAnsi="Tahoma" w:cs="Tahoma"/>
          <w:sz w:val="20"/>
          <w:szCs w:val="20"/>
        </w:rPr>
      </w:pPr>
      <w:r>
        <w:rPr>
          <w:rFonts w:ascii="Tahoma" w:hAnsi="Tahoma" w:cs="Tahoma"/>
          <w:sz w:val="20"/>
          <w:szCs w:val="20"/>
        </w:rPr>
        <w:t>Cabe señalar que la entrevista será realizada a aquellos postulantes que hayan cumplido con las condiciones mínimas solicitadas por la entidad y hayan manifestado aceptación a la entrevista, para el efecto personal de la entidad se comunicará con los postu</w:t>
      </w:r>
      <w:r>
        <w:rPr>
          <w:rFonts w:ascii="Tahoma" w:hAnsi="Tahoma" w:cs="Tahoma"/>
          <w:sz w:val="20"/>
          <w:szCs w:val="20"/>
        </w:rPr>
        <w:t xml:space="preserve">lantes habilitados para la entrevista, misma que será efectuada en instalaciones de la Gerencia Distrital Oruro del S.I.N, previo a la fecha de adjudicación establecido en el cronograma de plazos. </w:t>
      </w:r>
    </w:p>
    <w:p w14:paraId="477F9EBA" w14:textId="77777777" w:rsidR="00A771DE" w:rsidRDefault="00A771DE">
      <w:pPr>
        <w:shd w:val="clear" w:color="auto" w:fill="FFFFFF"/>
        <w:spacing w:before="40" w:after="40"/>
        <w:rPr>
          <w:rFonts w:ascii="Tahoma" w:hAnsi="Tahoma" w:cs="Tahoma"/>
          <w:sz w:val="20"/>
          <w:szCs w:val="20"/>
        </w:rPr>
      </w:pPr>
    </w:p>
    <w:p w14:paraId="05F9293B" w14:textId="77777777" w:rsidR="00A771DE" w:rsidRDefault="00373F36">
      <w:pPr>
        <w:pStyle w:val="Ttulo1"/>
        <w:numPr>
          <w:ilvl w:val="0"/>
          <w:numId w:val="2"/>
        </w:numPr>
        <w:pBdr>
          <w:bottom w:val="single" w:sz="12" w:space="1" w:color="365F91"/>
        </w:pBdr>
        <w:tabs>
          <w:tab w:val="left" w:pos="0"/>
        </w:tabs>
        <w:ind w:left="0" w:firstLine="0"/>
        <w:rPr>
          <w:b w:val="0"/>
          <w:bCs/>
          <w:sz w:val="20"/>
          <w:szCs w:val="20"/>
          <w:u w:val="none"/>
        </w:rPr>
      </w:pPr>
      <w:r>
        <w:rPr>
          <w:bCs/>
          <w:sz w:val="20"/>
          <w:szCs w:val="20"/>
          <w:u w:val="none"/>
        </w:rPr>
        <w:t>MÉTODO DE SELECCIÓN Y ADJUDICACIÓN</w:t>
      </w:r>
    </w:p>
    <w:p w14:paraId="42AF5FE0" w14:textId="77777777" w:rsidR="00A771DE" w:rsidRDefault="00A771DE">
      <w:pPr>
        <w:pStyle w:val="Default"/>
        <w:shd w:val="clear" w:color="auto" w:fill="FFFFFF"/>
        <w:spacing w:before="40" w:after="40"/>
        <w:ind w:left="567"/>
        <w:jc w:val="both"/>
        <w:rPr>
          <w:bCs/>
          <w:sz w:val="20"/>
          <w:szCs w:val="20"/>
        </w:rPr>
      </w:pPr>
    </w:p>
    <w:p w14:paraId="5CFDEAFE" w14:textId="77777777" w:rsidR="00A771DE" w:rsidRDefault="00373F36">
      <w:pPr>
        <w:pStyle w:val="Sinespaciado"/>
        <w:jc w:val="both"/>
        <w:rPr>
          <w:rFonts w:ascii="Tahoma" w:hAnsi="Tahoma" w:cs="Tahoma"/>
          <w:sz w:val="20"/>
          <w:szCs w:val="20"/>
        </w:rPr>
      </w:pPr>
      <w:r>
        <w:rPr>
          <w:rFonts w:ascii="Tahoma" w:hAnsi="Tahoma" w:cs="Tahoma"/>
          <w:sz w:val="20"/>
          <w:szCs w:val="20"/>
        </w:rPr>
        <w:t>La adjudicación se re</w:t>
      </w:r>
      <w:r>
        <w:rPr>
          <w:rFonts w:ascii="Tahoma" w:hAnsi="Tahoma" w:cs="Tahoma"/>
          <w:sz w:val="20"/>
          <w:szCs w:val="20"/>
        </w:rPr>
        <w:t xml:space="preserve">alizará por </w:t>
      </w:r>
      <w:r>
        <w:rPr>
          <w:rFonts w:ascii="Tahoma" w:hAnsi="Tahoma" w:cs="Tahoma"/>
          <w:b/>
          <w:sz w:val="20"/>
          <w:szCs w:val="20"/>
        </w:rPr>
        <w:t xml:space="preserve">Presupuesto Fijo </w:t>
      </w:r>
      <w:r>
        <w:rPr>
          <w:rFonts w:ascii="Tahoma" w:hAnsi="Tahoma" w:cs="Tahoma"/>
          <w:sz w:val="20"/>
          <w:szCs w:val="20"/>
        </w:rPr>
        <w:t>y se efectuará a la propuesta que cumpla con los requisitos exigidos (de acuerdo a lo establecido en el punto 20) y alcance la mayor calificación. El puntaje mínimo aceptable será de 50 (cincuenta) puntos:</w:t>
      </w:r>
    </w:p>
    <w:p w14:paraId="142CEB37" w14:textId="77777777" w:rsidR="00A771DE" w:rsidRDefault="00A771DE">
      <w:pPr>
        <w:pStyle w:val="Sinespaciado"/>
        <w:jc w:val="both"/>
        <w:rPr>
          <w:rFonts w:ascii="Tahoma" w:hAnsi="Tahoma" w:cs="Tahoma"/>
          <w:sz w:val="20"/>
          <w:szCs w:val="20"/>
        </w:rPr>
      </w:pPr>
    </w:p>
    <w:tbl>
      <w:tblPr>
        <w:tblW w:w="7084" w:type="dxa"/>
        <w:jc w:val="center"/>
        <w:tblLayout w:type="fixed"/>
        <w:tblLook w:val="04A0" w:firstRow="1" w:lastRow="0" w:firstColumn="1" w:lastColumn="0" w:noHBand="0" w:noVBand="1"/>
      </w:tblPr>
      <w:tblGrid>
        <w:gridCol w:w="4307"/>
        <w:gridCol w:w="1389"/>
        <w:gridCol w:w="1388"/>
      </w:tblGrid>
      <w:tr w:rsidR="00A771DE" w14:paraId="7C42B4F9" w14:textId="77777777">
        <w:trPr>
          <w:trHeight w:val="329"/>
          <w:jc w:val="center"/>
        </w:trPr>
        <w:tc>
          <w:tcPr>
            <w:tcW w:w="4307" w:type="dxa"/>
            <w:shd w:val="clear" w:color="auto" w:fill="BFBFBF" w:themeFill="background1" w:themeFillShade="BF"/>
          </w:tcPr>
          <w:p w14:paraId="1A4867C3" w14:textId="77777777" w:rsidR="00A771DE" w:rsidRDefault="00373F36">
            <w:pPr>
              <w:pStyle w:val="Sinespaciado"/>
              <w:widowControl w:val="0"/>
              <w:jc w:val="center"/>
              <w:rPr>
                <w:sz w:val="18"/>
                <w:szCs w:val="18"/>
              </w:rPr>
            </w:pPr>
            <w:r>
              <w:rPr>
                <w:rFonts w:ascii="Tahoma" w:hAnsi="Tahoma" w:cs="Tahoma"/>
                <w:b/>
                <w:sz w:val="18"/>
                <w:szCs w:val="18"/>
              </w:rPr>
              <w:t>CRITERIOS DE EVALUAC</w:t>
            </w:r>
            <w:r>
              <w:rPr>
                <w:rFonts w:ascii="Tahoma" w:hAnsi="Tahoma" w:cs="Tahoma"/>
                <w:b/>
                <w:sz w:val="18"/>
                <w:szCs w:val="18"/>
              </w:rPr>
              <w:t>IÓN</w:t>
            </w:r>
          </w:p>
        </w:tc>
        <w:tc>
          <w:tcPr>
            <w:tcW w:w="1389" w:type="dxa"/>
            <w:shd w:val="clear" w:color="auto" w:fill="BFBFBF" w:themeFill="background1" w:themeFillShade="BF"/>
          </w:tcPr>
          <w:p w14:paraId="66C161F4" w14:textId="77777777" w:rsidR="00A771DE" w:rsidRDefault="00373F36">
            <w:pPr>
              <w:pStyle w:val="Sinespaciado"/>
              <w:widowControl w:val="0"/>
              <w:jc w:val="center"/>
              <w:rPr>
                <w:sz w:val="18"/>
                <w:szCs w:val="18"/>
              </w:rPr>
            </w:pPr>
            <w:r>
              <w:rPr>
                <w:rFonts w:ascii="Tahoma" w:hAnsi="Tahoma" w:cs="Tahoma"/>
                <w:b/>
                <w:sz w:val="18"/>
                <w:szCs w:val="18"/>
              </w:rPr>
              <w:t>PUNTAJE</w:t>
            </w:r>
          </w:p>
        </w:tc>
        <w:tc>
          <w:tcPr>
            <w:tcW w:w="1388" w:type="dxa"/>
            <w:shd w:val="clear" w:color="auto" w:fill="BFBFBF" w:themeFill="background1" w:themeFillShade="BF"/>
          </w:tcPr>
          <w:p w14:paraId="23D7BDBC" w14:textId="77777777" w:rsidR="00A771DE" w:rsidRDefault="00373F36">
            <w:pPr>
              <w:pStyle w:val="Sinespaciado"/>
              <w:widowControl w:val="0"/>
              <w:jc w:val="center"/>
              <w:rPr>
                <w:sz w:val="18"/>
                <w:szCs w:val="18"/>
              </w:rPr>
            </w:pPr>
            <w:r>
              <w:rPr>
                <w:rFonts w:ascii="Tahoma" w:hAnsi="Tahoma" w:cs="Tahoma"/>
                <w:b/>
                <w:sz w:val="18"/>
                <w:szCs w:val="18"/>
              </w:rPr>
              <w:t>PUNTAJE</w:t>
            </w:r>
          </w:p>
          <w:p w14:paraId="2696A4F3" w14:textId="77777777" w:rsidR="00A771DE" w:rsidRDefault="00373F36">
            <w:pPr>
              <w:pStyle w:val="Sinespaciado"/>
              <w:widowControl w:val="0"/>
              <w:jc w:val="center"/>
              <w:rPr>
                <w:sz w:val="18"/>
                <w:szCs w:val="18"/>
              </w:rPr>
            </w:pPr>
            <w:r>
              <w:rPr>
                <w:rFonts w:ascii="Tahoma" w:hAnsi="Tahoma" w:cs="Tahoma"/>
                <w:b/>
                <w:sz w:val="18"/>
                <w:szCs w:val="18"/>
              </w:rPr>
              <w:t>TOTAL</w:t>
            </w:r>
          </w:p>
        </w:tc>
      </w:tr>
      <w:tr w:rsidR="00A771DE" w14:paraId="2436AB06" w14:textId="77777777">
        <w:trPr>
          <w:trHeight w:val="214"/>
          <w:jc w:val="center"/>
        </w:trPr>
        <w:tc>
          <w:tcPr>
            <w:tcW w:w="4307" w:type="dxa"/>
            <w:shd w:val="clear" w:color="auto" w:fill="D9D9D9" w:themeFill="background1" w:themeFillShade="D9"/>
            <w:vAlign w:val="center"/>
          </w:tcPr>
          <w:p w14:paraId="2625A53A" w14:textId="77777777" w:rsidR="00A771DE" w:rsidRDefault="00373F36">
            <w:pPr>
              <w:widowControl w:val="0"/>
              <w:jc w:val="left"/>
              <w:rPr>
                <w:szCs w:val="18"/>
              </w:rPr>
            </w:pPr>
            <w:r>
              <w:rPr>
                <w:rFonts w:ascii="Tahoma" w:hAnsi="Tahoma" w:cs="Tahoma"/>
                <w:b/>
                <w:bCs/>
                <w:color w:val="000000"/>
                <w:szCs w:val="18"/>
              </w:rPr>
              <w:t>CONDICIONES MÍNIMAS</w:t>
            </w:r>
          </w:p>
        </w:tc>
        <w:tc>
          <w:tcPr>
            <w:tcW w:w="1389" w:type="dxa"/>
            <w:vMerge w:val="restart"/>
            <w:vAlign w:val="center"/>
          </w:tcPr>
          <w:p w14:paraId="0D4063C9" w14:textId="77777777" w:rsidR="00A771DE" w:rsidRDefault="00373F36">
            <w:pPr>
              <w:pStyle w:val="Sinespaciado"/>
              <w:widowControl w:val="0"/>
              <w:jc w:val="center"/>
              <w:rPr>
                <w:sz w:val="18"/>
                <w:szCs w:val="18"/>
              </w:rPr>
            </w:pPr>
            <w:r>
              <w:rPr>
                <w:rFonts w:ascii="Tahoma" w:hAnsi="Tahoma" w:cs="Tahoma"/>
                <w:b/>
                <w:sz w:val="18"/>
                <w:szCs w:val="18"/>
              </w:rPr>
              <w:t>HABILITANTE</w:t>
            </w:r>
          </w:p>
        </w:tc>
        <w:tc>
          <w:tcPr>
            <w:tcW w:w="1388" w:type="dxa"/>
            <w:vMerge w:val="restart"/>
            <w:vAlign w:val="center"/>
          </w:tcPr>
          <w:p w14:paraId="7A40D4F5" w14:textId="77777777" w:rsidR="00A771DE" w:rsidRDefault="00373F36">
            <w:pPr>
              <w:pStyle w:val="Sinespaciado"/>
              <w:widowControl w:val="0"/>
              <w:jc w:val="center"/>
              <w:rPr>
                <w:sz w:val="18"/>
                <w:szCs w:val="18"/>
              </w:rPr>
            </w:pPr>
            <w:r>
              <w:rPr>
                <w:rFonts w:ascii="Tahoma" w:hAnsi="Tahoma" w:cs="Tahoma"/>
                <w:b/>
                <w:sz w:val="18"/>
                <w:szCs w:val="18"/>
              </w:rPr>
              <w:t>35 PUNTOS</w:t>
            </w:r>
          </w:p>
        </w:tc>
      </w:tr>
      <w:tr w:rsidR="00A771DE" w14:paraId="1B0C1078" w14:textId="77777777">
        <w:trPr>
          <w:trHeight w:val="214"/>
          <w:jc w:val="center"/>
        </w:trPr>
        <w:tc>
          <w:tcPr>
            <w:tcW w:w="4307" w:type="dxa"/>
            <w:vAlign w:val="center"/>
          </w:tcPr>
          <w:p w14:paraId="604BCDEF" w14:textId="77777777" w:rsidR="00A771DE" w:rsidRDefault="00373F36">
            <w:pPr>
              <w:widowControl w:val="0"/>
              <w:jc w:val="left"/>
              <w:rPr>
                <w:szCs w:val="18"/>
              </w:rPr>
            </w:pPr>
            <w:r>
              <w:rPr>
                <w:rFonts w:ascii="Tahoma" w:hAnsi="Tahoma" w:cs="Tahoma"/>
                <w:b/>
                <w:bCs/>
                <w:szCs w:val="18"/>
              </w:rPr>
              <w:t>FORMACIÓN</w:t>
            </w:r>
          </w:p>
        </w:tc>
        <w:tc>
          <w:tcPr>
            <w:tcW w:w="1389" w:type="dxa"/>
            <w:vMerge/>
            <w:vAlign w:val="center"/>
          </w:tcPr>
          <w:p w14:paraId="572831F9" w14:textId="77777777" w:rsidR="00A771DE" w:rsidRDefault="00A771DE">
            <w:pPr>
              <w:pStyle w:val="Sinespaciado"/>
              <w:widowControl w:val="0"/>
              <w:jc w:val="center"/>
              <w:rPr>
                <w:rFonts w:ascii="Tahoma" w:hAnsi="Tahoma" w:cs="Tahoma"/>
                <w:b/>
                <w:bCs/>
                <w:sz w:val="18"/>
                <w:szCs w:val="18"/>
              </w:rPr>
            </w:pPr>
          </w:p>
        </w:tc>
        <w:tc>
          <w:tcPr>
            <w:tcW w:w="1388" w:type="dxa"/>
            <w:vMerge/>
          </w:tcPr>
          <w:p w14:paraId="3C1209BB" w14:textId="77777777" w:rsidR="00A771DE" w:rsidRDefault="00A771DE">
            <w:pPr>
              <w:pStyle w:val="Sinespaciado"/>
              <w:widowControl w:val="0"/>
              <w:jc w:val="center"/>
              <w:rPr>
                <w:rFonts w:ascii="Tahoma" w:hAnsi="Tahoma" w:cs="Tahoma"/>
                <w:b/>
                <w:sz w:val="18"/>
                <w:szCs w:val="18"/>
              </w:rPr>
            </w:pPr>
          </w:p>
        </w:tc>
      </w:tr>
      <w:tr w:rsidR="00A771DE" w14:paraId="1F86015A" w14:textId="77777777">
        <w:trPr>
          <w:trHeight w:val="216"/>
          <w:jc w:val="center"/>
        </w:trPr>
        <w:tc>
          <w:tcPr>
            <w:tcW w:w="4307" w:type="dxa"/>
            <w:shd w:val="clear" w:color="auto" w:fill="D9D9D9" w:themeFill="background1" w:themeFillShade="D9"/>
          </w:tcPr>
          <w:p w14:paraId="38E094A6" w14:textId="77777777" w:rsidR="00A771DE" w:rsidRDefault="00373F36">
            <w:pPr>
              <w:pStyle w:val="Sinespaciado"/>
              <w:widowControl w:val="0"/>
              <w:rPr>
                <w:sz w:val="18"/>
                <w:szCs w:val="18"/>
              </w:rPr>
            </w:pPr>
            <w:r>
              <w:rPr>
                <w:rFonts w:ascii="Tahoma" w:hAnsi="Tahoma" w:cs="Tahoma"/>
                <w:b/>
                <w:sz w:val="18"/>
                <w:szCs w:val="18"/>
              </w:rPr>
              <w:t>CONDICIONES ADICIONALES</w:t>
            </w:r>
          </w:p>
        </w:tc>
        <w:tc>
          <w:tcPr>
            <w:tcW w:w="1389" w:type="dxa"/>
          </w:tcPr>
          <w:p w14:paraId="1AB381F8" w14:textId="77777777" w:rsidR="00A771DE" w:rsidRDefault="00A771DE">
            <w:pPr>
              <w:pStyle w:val="Sinespaciado"/>
              <w:widowControl w:val="0"/>
              <w:rPr>
                <w:rFonts w:ascii="Tahoma" w:hAnsi="Tahoma" w:cs="Tahoma"/>
                <w:b/>
                <w:sz w:val="18"/>
                <w:szCs w:val="18"/>
              </w:rPr>
            </w:pPr>
          </w:p>
        </w:tc>
        <w:tc>
          <w:tcPr>
            <w:tcW w:w="1388" w:type="dxa"/>
            <w:vMerge w:val="restart"/>
            <w:vAlign w:val="center"/>
          </w:tcPr>
          <w:p w14:paraId="738DBC84" w14:textId="77777777" w:rsidR="00A771DE" w:rsidRDefault="00373F36">
            <w:pPr>
              <w:pStyle w:val="Sinespaciado"/>
              <w:widowControl w:val="0"/>
              <w:jc w:val="center"/>
              <w:rPr>
                <w:sz w:val="18"/>
                <w:szCs w:val="18"/>
              </w:rPr>
            </w:pPr>
            <w:r>
              <w:rPr>
                <w:rFonts w:ascii="Tahoma" w:hAnsi="Tahoma" w:cs="Tahoma"/>
                <w:b/>
                <w:sz w:val="18"/>
                <w:szCs w:val="18"/>
              </w:rPr>
              <w:t>35 PUNTOS</w:t>
            </w:r>
          </w:p>
        </w:tc>
      </w:tr>
      <w:tr w:rsidR="00A771DE" w14:paraId="2839717B" w14:textId="77777777">
        <w:trPr>
          <w:trHeight w:val="216"/>
          <w:jc w:val="center"/>
        </w:trPr>
        <w:tc>
          <w:tcPr>
            <w:tcW w:w="4307" w:type="dxa"/>
          </w:tcPr>
          <w:p w14:paraId="72EE94A9" w14:textId="77777777" w:rsidR="00A771DE" w:rsidRDefault="00373F36">
            <w:pPr>
              <w:pStyle w:val="Sinespaciado"/>
              <w:widowControl w:val="0"/>
              <w:rPr>
                <w:sz w:val="18"/>
                <w:szCs w:val="18"/>
              </w:rPr>
            </w:pPr>
            <w:r>
              <w:rPr>
                <w:rFonts w:ascii="Tahoma" w:hAnsi="Tahoma" w:cs="Tahoma"/>
                <w:b/>
                <w:sz w:val="18"/>
                <w:szCs w:val="18"/>
              </w:rPr>
              <w:t>FORMACIÓN ADICIONAL</w:t>
            </w:r>
          </w:p>
        </w:tc>
        <w:tc>
          <w:tcPr>
            <w:tcW w:w="1389" w:type="dxa"/>
          </w:tcPr>
          <w:p w14:paraId="45CA15B9" w14:textId="77777777" w:rsidR="00A771DE" w:rsidRDefault="00373F36">
            <w:pPr>
              <w:pStyle w:val="Sinespaciado"/>
              <w:widowControl w:val="0"/>
              <w:jc w:val="center"/>
              <w:rPr>
                <w:sz w:val="18"/>
                <w:szCs w:val="18"/>
              </w:rPr>
            </w:pPr>
            <w:r>
              <w:rPr>
                <w:rFonts w:ascii="Tahoma" w:hAnsi="Tahoma" w:cs="Tahoma"/>
                <w:b/>
                <w:sz w:val="18"/>
                <w:szCs w:val="18"/>
              </w:rPr>
              <w:t>6</w:t>
            </w:r>
          </w:p>
        </w:tc>
        <w:tc>
          <w:tcPr>
            <w:tcW w:w="1388" w:type="dxa"/>
            <w:vMerge/>
          </w:tcPr>
          <w:p w14:paraId="74B03DA2" w14:textId="77777777" w:rsidR="00A771DE" w:rsidRDefault="00A771DE">
            <w:pPr>
              <w:pStyle w:val="Sinespaciado"/>
              <w:widowControl w:val="0"/>
              <w:jc w:val="center"/>
              <w:rPr>
                <w:rFonts w:ascii="Tahoma" w:hAnsi="Tahoma" w:cs="Tahoma"/>
                <w:b/>
                <w:sz w:val="18"/>
                <w:szCs w:val="18"/>
              </w:rPr>
            </w:pPr>
          </w:p>
        </w:tc>
      </w:tr>
      <w:tr w:rsidR="00A771DE" w14:paraId="7097088B" w14:textId="77777777">
        <w:trPr>
          <w:trHeight w:val="260"/>
          <w:jc w:val="center"/>
        </w:trPr>
        <w:tc>
          <w:tcPr>
            <w:tcW w:w="4307" w:type="dxa"/>
          </w:tcPr>
          <w:p w14:paraId="3EC33873" w14:textId="77777777" w:rsidR="00A771DE" w:rsidRDefault="00373F36">
            <w:pPr>
              <w:pStyle w:val="Sinespaciado"/>
              <w:widowControl w:val="0"/>
              <w:rPr>
                <w:sz w:val="18"/>
                <w:szCs w:val="18"/>
              </w:rPr>
            </w:pPr>
            <w:r>
              <w:rPr>
                <w:rFonts w:ascii="Tahoma" w:hAnsi="Tahoma" w:cs="Tahoma"/>
                <w:b/>
                <w:bCs/>
                <w:sz w:val="18"/>
                <w:szCs w:val="18"/>
              </w:rPr>
              <w:t>EXPERIENCIA LABORAL</w:t>
            </w:r>
          </w:p>
        </w:tc>
        <w:tc>
          <w:tcPr>
            <w:tcW w:w="1389" w:type="dxa"/>
          </w:tcPr>
          <w:p w14:paraId="62597987" w14:textId="77777777" w:rsidR="00A771DE" w:rsidRDefault="00373F36">
            <w:pPr>
              <w:pStyle w:val="Sinespaciado"/>
              <w:widowControl w:val="0"/>
              <w:jc w:val="center"/>
              <w:rPr>
                <w:sz w:val="18"/>
                <w:szCs w:val="18"/>
              </w:rPr>
            </w:pPr>
            <w:r>
              <w:rPr>
                <w:rFonts w:ascii="Tahoma" w:hAnsi="Tahoma" w:cs="Tahoma"/>
                <w:b/>
                <w:sz w:val="18"/>
                <w:szCs w:val="18"/>
              </w:rPr>
              <w:t>4</w:t>
            </w:r>
          </w:p>
        </w:tc>
        <w:tc>
          <w:tcPr>
            <w:tcW w:w="1388" w:type="dxa"/>
            <w:vMerge/>
          </w:tcPr>
          <w:p w14:paraId="1D982383" w14:textId="77777777" w:rsidR="00A771DE" w:rsidRDefault="00A771DE">
            <w:pPr>
              <w:pStyle w:val="Sinespaciado"/>
              <w:widowControl w:val="0"/>
              <w:jc w:val="center"/>
              <w:rPr>
                <w:rFonts w:ascii="Tahoma" w:hAnsi="Tahoma" w:cs="Tahoma"/>
                <w:b/>
                <w:sz w:val="18"/>
                <w:szCs w:val="18"/>
              </w:rPr>
            </w:pPr>
          </w:p>
        </w:tc>
      </w:tr>
      <w:tr w:rsidR="00A771DE" w14:paraId="2AE1BEFF" w14:textId="77777777">
        <w:trPr>
          <w:trHeight w:val="45"/>
          <w:jc w:val="center"/>
        </w:trPr>
        <w:tc>
          <w:tcPr>
            <w:tcW w:w="4307" w:type="dxa"/>
          </w:tcPr>
          <w:p w14:paraId="6D2F9FEC" w14:textId="77777777" w:rsidR="00A771DE" w:rsidRDefault="00373F36">
            <w:pPr>
              <w:widowControl w:val="0"/>
              <w:rPr>
                <w:szCs w:val="18"/>
              </w:rPr>
            </w:pPr>
            <w:r>
              <w:rPr>
                <w:rFonts w:ascii="Tahoma" w:hAnsi="Tahoma" w:cs="Tahoma"/>
                <w:b/>
                <w:szCs w:val="18"/>
              </w:rPr>
              <w:t xml:space="preserve">ENTREVISTA </w:t>
            </w:r>
            <w:r>
              <w:rPr>
                <w:rFonts w:ascii="Tahoma" w:hAnsi="Tahoma" w:cs="Tahoma"/>
                <w:b/>
                <w:szCs w:val="18"/>
                <w:lang w:val="es-BO"/>
              </w:rPr>
              <w:t>Y EXAMEN</w:t>
            </w:r>
          </w:p>
        </w:tc>
        <w:tc>
          <w:tcPr>
            <w:tcW w:w="1389" w:type="dxa"/>
          </w:tcPr>
          <w:p w14:paraId="5717226F" w14:textId="77777777" w:rsidR="00A771DE" w:rsidRDefault="00373F36">
            <w:pPr>
              <w:pStyle w:val="Sinespaciado"/>
              <w:widowControl w:val="0"/>
              <w:jc w:val="center"/>
              <w:rPr>
                <w:sz w:val="18"/>
                <w:szCs w:val="18"/>
              </w:rPr>
            </w:pPr>
            <w:r>
              <w:rPr>
                <w:rFonts w:ascii="Tahoma" w:hAnsi="Tahoma" w:cs="Tahoma"/>
                <w:b/>
                <w:sz w:val="18"/>
                <w:szCs w:val="18"/>
              </w:rPr>
              <w:t>25</w:t>
            </w:r>
          </w:p>
        </w:tc>
        <w:tc>
          <w:tcPr>
            <w:tcW w:w="1388" w:type="dxa"/>
            <w:vMerge/>
          </w:tcPr>
          <w:p w14:paraId="2D90E659" w14:textId="77777777" w:rsidR="00A771DE" w:rsidRDefault="00A771DE">
            <w:pPr>
              <w:pStyle w:val="Sinespaciado"/>
              <w:widowControl w:val="0"/>
              <w:jc w:val="center"/>
              <w:rPr>
                <w:rFonts w:ascii="Tahoma" w:hAnsi="Tahoma" w:cs="Tahoma"/>
                <w:b/>
                <w:sz w:val="18"/>
                <w:szCs w:val="18"/>
              </w:rPr>
            </w:pPr>
          </w:p>
        </w:tc>
      </w:tr>
      <w:tr w:rsidR="00A771DE" w14:paraId="7BB3C4B0" w14:textId="77777777">
        <w:trPr>
          <w:trHeight w:val="45"/>
          <w:jc w:val="center"/>
        </w:trPr>
        <w:tc>
          <w:tcPr>
            <w:tcW w:w="5696" w:type="dxa"/>
            <w:gridSpan w:val="2"/>
            <w:shd w:val="clear" w:color="auto" w:fill="BFBFBF" w:themeFill="background1" w:themeFillShade="BF"/>
          </w:tcPr>
          <w:p w14:paraId="31690E3C" w14:textId="77777777" w:rsidR="00A771DE" w:rsidRDefault="00373F36">
            <w:pPr>
              <w:pStyle w:val="Sinespaciado"/>
              <w:widowControl w:val="0"/>
              <w:jc w:val="center"/>
              <w:rPr>
                <w:sz w:val="18"/>
                <w:szCs w:val="18"/>
              </w:rPr>
            </w:pPr>
            <w:proofErr w:type="gramStart"/>
            <w:r>
              <w:rPr>
                <w:rFonts w:ascii="Tahoma" w:hAnsi="Tahoma" w:cs="Tahoma"/>
                <w:b/>
                <w:bCs/>
                <w:sz w:val="18"/>
                <w:szCs w:val="18"/>
              </w:rPr>
              <w:t>TOTAL</w:t>
            </w:r>
            <w:proofErr w:type="gramEnd"/>
            <w:r>
              <w:rPr>
                <w:rFonts w:ascii="Tahoma" w:hAnsi="Tahoma" w:cs="Tahoma"/>
                <w:b/>
                <w:bCs/>
                <w:sz w:val="18"/>
                <w:szCs w:val="18"/>
              </w:rPr>
              <w:t xml:space="preserve"> EVALUACIÓN</w:t>
            </w:r>
          </w:p>
        </w:tc>
        <w:tc>
          <w:tcPr>
            <w:tcW w:w="1388" w:type="dxa"/>
            <w:shd w:val="clear" w:color="auto" w:fill="BFBFBF" w:themeFill="background1" w:themeFillShade="BF"/>
          </w:tcPr>
          <w:p w14:paraId="2653E638" w14:textId="77777777" w:rsidR="00A771DE" w:rsidRDefault="00373F36">
            <w:pPr>
              <w:pStyle w:val="Sinespaciado"/>
              <w:widowControl w:val="0"/>
              <w:jc w:val="center"/>
              <w:rPr>
                <w:sz w:val="18"/>
                <w:szCs w:val="18"/>
              </w:rPr>
            </w:pPr>
            <w:proofErr w:type="gramStart"/>
            <w:r>
              <w:rPr>
                <w:rFonts w:ascii="Tahoma" w:hAnsi="Tahoma" w:cs="Tahoma"/>
                <w:b/>
                <w:sz w:val="18"/>
                <w:szCs w:val="18"/>
              </w:rPr>
              <w:t>70  PUNTOS</w:t>
            </w:r>
            <w:proofErr w:type="gramEnd"/>
          </w:p>
        </w:tc>
      </w:tr>
    </w:tbl>
    <w:p w14:paraId="3A8D85AE" w14:textId="77777777" w:rsidR="00A771DE" w:rsidRDefault="00A771DE"/>
    <w:p w14:paraId="624E33DC" w14:textId="77777777" w:rsidR="00A771DE" w:rsidRDefault="00A771DE">
      <w:pPr>
        <w:rPr>
          <w:rFonts w:ascii="Tahoma" w:hAnsi="Tahoma"/>
        </w:rPr>
      </w:pPr>
    </w:p>
    <w:p w14:paraId="6D285BFB" w14:textId="77777777" w:rsidR="00A771DE" w:rsidRDefault="00373F36">
      <w:pPr>
        <w:jc w:val="center"/>
        <w:rPr>
          <w:rFonts w:cs="Arial"/>
          <w:b/>
          <w:szCs w:val="18"/>
          <w:lang w:val="es-BO"/>
        </w:rPr>
      </w:pPr>
      <w:r>
        <w:br w:type="page"/>
      </w:r>
    </w:p>
    <w:p w14:paraId="405D9CF3" w14:textId="77777777" w:rsidR="00A771DE" w:rsidRDefault="00373F36">
      <w:pPr>
        <w:jc w:val="center"/>
        <w:rPr>
          <w:rFonts w:cs="Arial"/>
          <w:b/>
          <w:szCs w:val="18"/>
          <w:lang w:val="es-BO"/>
        </w:rPr>
      </w:pPr>
      <w:r>
        <w:rPr>
          <w:rFonts w:cs="Arial"/>
          <w:b/>
          <w:szCs w:val="18"/>
          <w:lang w:val="es-BO"/>
        </w:rPr>
        <w:lastRenderedPageBreak/>
        <w:t xml:space="preserve">PARTE </w:t>
      </w:r>
      <w:bookmarkStart w:id="105" w:name="_Toc355779900"/>
      <w:bookmarkStart w:id="106" w:name="_Toc347485812"/>
      <w:r>
        <w:rPr>
          <w:rFonts w:cs="Arial"/>
          <w:b/>
          <w:szCs w:val="18"/>
          <w:lang w:val="es-BO"/>
        </w:rPr>
        <w:t>III</w:t>
      </w:r>
      <w:bookmarkEnd w:id="105"/>
      <w:bookmarkEnd w:id="106"/>
    </w:p>
    <w:p w14:paraId="625AFE5A" w14:textId="77777777" w:rsidR="00A771DE" w:rsidRDefault="00373F36">
      <w:pPr>
        <w:jc w:val="center"/>
        <w:rPr>
          <w:rFonts w:cs="Arial"/>
          <w:b/>
          <w:szCs w:val="18"/>
          <w:lang w:val="es-BO"/>
        </w:rPr>
      </w:pPr>
      <w:r>
        <w:rPr>
          <w:rFonts w:cs="Arial"/>
          <w:b/>
          <w:szCs w:val="18"/>
          <w:lang w:val="es-BO"/>
        </w:rPr>
        <w:t>ANEXO 1</w:t>
      </w:r>
    </w:p>
    <w:p w14:paraId="57DCA7FF" w14:textId="77777777" w:rsidR="00A771DE" w:rsidRDefault="00A771DE">
      <w:pPr>
        <w:jc w:val="center"/>
        <w:rPr>
          <w:rFonts w:cs="Arial"/>
          <w:b/>
          <w:szCs w:val="18"/>
          <w:lang w:val="es-BO"/>
        </w:rPr>
      </w:pPr>
    </w:p>
    <w:p w14:paraId="4725D1A8" w14:textId="77777777" w:rsidR="00A771DE" w:rsidRDefault="00373F36">
      <w:pPr>
        <w:jc w:val="center"/>
        <w:rPr>
          <w:rFonts w:cs="Arial"/>
          <w:b/>
          <w:szCs w:val="18"/>
          <w:lang w:val="es-BO"/>
        </w:rPr>
      </w:pPr>
      <w:r>
        <w:rPr>
          <w:rFonts w:cs="Arial"/>
          <w:b/>
          <w:szCs w:val="18"/>
          <w:lang w:val="es-BO"/>
        </w:rPr>
        <w:t>FORMULARIO A-1</w:t>
      </w:r>
    </w:p>
    <w:p w14:paraId="10E8E2B7" w14:textId="77777777" w:rsidR="00A771DE" w:rsidRDefault="00373F36">
      <w:pPr>
        <w:jc w:val="center"/>
        <w:rPr>
          <w:rFonts w:cs="Arial"/>
          <w:b/>
          <w:szCs w:val="18"/>
          <w:lang w:val="es-BO"/>
        </w:rPr>
      </w:pPr>
      <w:r>
        <w:rPr>
          <w:rFonts w:cs="Arial"/>
          <w:b/>
          <w:szCs w:val="18"/>
          <w:lang w:val="es-BO"/>
        </w:rPr>
        <w:t>PRESENTACIÓN DE PROPUESTA</w:t>
      </w:r>
    </w:p>
    <w:p w14:paraId="514E414C" w14:textId="77777777" w:rsidR="00A771DE" w:rsidRDefault="00A771DE">
      <w:pPr>
        <w:jc w:val="center"/>
        <w:rPr>
          <w:rFonts w:cs="Arial"/>
          <w:b/>
          <w:szCs w:val="18"/>
          <w:lang w:val="es-BO"/>
        </w:rPr>
      </w:pPr>
    </w:p>
    <w:tbl>
      <w:tblPr>
        <w:tblW w:w="10191" w:type="dxa"/>
        <w:jc w:val="center"/>
        <w:tblLayout w:type="fixed"/>
        <w:tblLook w:val="04A0" w:firstRow="1" w:lastRow="0" w:firstColumn="1" w:lastColumn="0" w:noHBand="0" w:noVBand="1"/>
      </w:tblPr>
      <w:tblGrid>
        <w:gridCol w:w="1267"/>
        <w:gridCol w:w="394"/>
        <w:gridCol w:w="392"/>
        <w:gridCol w:w="392"/>
        <w:gridCol w:w="392"/>
        <w:gridCol w:w="397"/>
        <w:gridCol w:w="409"/>
        <w:gridCol w:w="32"/>
        <w:gridCol w:w="357"/>
        <w:gridCol w:w="392"/>
        <w:gridCol w:w="393"/>
        <w:gridCol w:w="392"/>
        <w:gridCol w:w="391"/>
        <w:gridCol w:w="405"/>
        <w:gridCol w:w="390"/>
        <w:gridCol w:w="401"/>
        <w:gridCol w:w="384"/>
        <w:gridCol w:w="424"/>
        <w:gridCol w:w="420"/>
        <w:gridCol w:w="395"/>
        <w:gridCol w:w="237"/>
        <w:gridCol w:w="405"/>
        <w:gridCol w:w="245"/>
        <w:gridCol w:w="352"/>
        <w:gridCol w:w="75"/>
        <w:gridCol w:w="222"/>
        <w:gridCol w:w="236"/>
      </w:tblGrid>
      <w:tr w:rsidR="00A771DE" w14:paraId="0E217943" w14:textId="77777777">
        <w:trPr>
          <w:trHeight w:val="305"/>
          <w:jc w:val="center"/>
        </w:trPr>
        <w:tc>
          <w:tcPr>
            <w:tcW w:w="9956" w:type="dxa"/>
            <w:gridSpan w:val="26"/>
            <w:tcBorders>
              <w:top w:val="single" w:sz="12" w:space="0" w:color="244061"/>
              <w:left w:val="single" w:sz="12" w:space="0" w:color="244061"/>
              <w:bottom w:val="single" w:sz="12" w:space="0" w:color="244061"/>
              <w:right w:val="single" w:sz="12" w:space="0" w:color="244061"/>
            </w:tcBorders>
            <w:shd w:val="clear" w:color="000000" w:fill="0F253F"/>
            <w:vAlign w:val="center"/>
          </w:tcPr>
          <w:p w14:paraId="422BF101" w14:textId="77777777" w:rsidR="00A771DE" w:rsidRDefault="00373F36">
            <w:pPr>
              <w:widowControl w:val="0"/>
              <w:jc w:val="left"/>
              <w:rPr>
                <w:rFonts w:ascii="Arial" w:hAnsi="Arial" w:cs="Arial"/>
                <w:b/>
                <w:bCs/>
                <w:sz w:val="16"/>
                <w:lang w:val="es-BO"/>
              </w:rPr>
            </w:pPr>
            <w:r>
              <w:rPr>
                <w:rFonts w:ascii="Arial" w:hAnsi="Arial" w:cs="Arial"/>
                <w:b/>
                <w:bCs/>
                <w:sz w:val="16"/>
                <w:lang w:val="es-BO"/>
              </w:rPr>
              <w:t>DATOS DEL OBJETO DE LA CONTRATACIÓN</w:t>
            </w:r>
          </w:p>
        </w:tc>
        <w:tc>
          <w:tcPr>
            <w:tcW w:w="232" w:type="dxa"/>
          </w:tcPr>
          <w:p w14:paraId="2AC97886" w14:textId="77777777" w:rsidR="00A771DE" w:rsidRDefault="00A771DE">
            <w:pPr>
              <w:widowControl w:val="0"/>
            </w:pPr>
          </w:p>
        </w:tc>
      </w:tr>
      <w:tr w:rsidR="00A771DE" w14:paraId="21C8504F" w14:textId="77777777">
        <w:trPr>
          <w:trHeight w:val="35"/>
          <w:jc w:val="center"/>
        </w:trPr>
        <w:tc>
          <w:tcPr>
            <w:tcW w:w="9956" w:type="dxa"/>
            <w:gridSpan w:val="26"/>
            <w:tcBorders>
              <w:top w:val="single" w:sz="12" w:space="0" w:color="244061"/>
              <w:left w:val="single" w:sz="12" w:space="0" w:color="244061"/>
              <w:right w:val="single" w:sz="12" w:space="0" w:color="244061"/>
            </w:tcBorders>
            <w:shd w:val="clear" w:color="auto" w:fill="auto"/>
            <w:vAlign w:val="center"/>
          </w:tcPr>
          <w:p w14:paraId="3535A4E1" w14:textId="77777777" w:rsidR="00A771DE" w:rsidRDefault="00373F36">
            <w:pPr>
              <w:widowControl w:val="0"/>
              <w:rPr>
                <w:sz w:val="8"/>
                <w:lang w:val="es-BO"/>
              </w:rPr>
            </w:pPr>
            <w:r>
              <w:rPr>
                <w:rFonts w:ascii="Calibri" w:hAnsi="Calibri" w:cs="Calibri"/>
                <w:sz w:val="8"/>
                <w:lang w:val="es-BO"/>
              </w:rPr>
              <w:t> </w:t>
            </w:r>
            <w:r>
              <w:rPr>
                <w:sz w:val="8"/>
                <w:lang w:val="es-BO"/>
              </w:rPr>
              <w:t> </w:t>
            </w:r>
          </w:p>
        </w:tc>
        <w:tc>
          <w:tcPr>
            <w:tcW w:w="232" w:type="dxa"/>
          </w:tcPr>
          <w:p w14:paraId="660325A6" w14:textId="77777777" w:rsidR="00A771DE" w:rsidRDefault="00A771DE">
            <w:pPr>
              <w:widowControl w:val="0"/>
            </w:pPr>
          </w:p>
        </w:tc>
      </w:tr>
      <w:tr w:rsidR="00A771DE" w14:paraId="7692DCFD" w14:textId="77777777">
        <w:trPr>
          <w:trHeight w:val="305"/>
          <w:jc w:val="center"/>
        </w:trPr>
        <w:tc>
          <w:tcPr>
            <w:tcW w:w="1268" w:type="dxa"/>
            <w:tcBorders>
              <w:left w:val="single" w:sz="12" w:space="0" w:color="244061"/>
              <w:right w:val="single" w:sz="8" w:space="0" w:color="000000"/>
            </w:tcBorders>
            <w:shd w:val="clear" w:color="auto" w:fill="auto"/>
            <w:vAlign w:val="center"/>
          </w:tcPr>
          <w:p w14:paraId="1CBDBBF8" w14:textId="77777777" w:rsidR="00A771DE" w:rsidRDefault="00373F36">
            <w:pPr>
              <w:widowControl w:val="0"/>
              <w:jc w:val="right"/>
              <w:rPr>
                <w:rFonts w:ascii="Arial" w:hAnsi="Arial" w:cs="Arial"/>
                <w:lang w:val="es-BO"/>
              </w:rPr>
            </w:pPr>
            <w:r>
              <w:rPr>
                <w:rFonts w:ascii="Arial" w:hAnsi="Arial" w:cs="Arial"/>
                <w:b/>
                <w:bCs/>
                <w:lang w:val="es-BO"/>
              </w:rPr>
              <w:t>CUCE:</w:t>
            </w:r>
          </w:p>
        </w:tc>
        <w:tc>
          <w:tcPr>
            <w:tcW w:w="394"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35E0E7B2" w14:textId="77777777" w:rsidR="00A771DE" w:rsidRDefault="00A771DE">
            <w:pPr>
              <w:widowControl w:val="0"/>
              <w:jc w:val="center"/>
              <w:rPr>
                <w:rFonts w:ascii="Arial" w:hAnsi="Arial" w:cs="Arial"/>
                <w:lang w:val="es-BO"/>
              </w:rPr>
            </w:pPr>
          </w:p>
        </w:tc>
        <w:tc>
          <w:tcPr>
            <w:tcW w:w="392"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10255FE6" w14:textId="77777777" w:rsidR="00A771DE" w:rsidRDefault="00A771DE">
            <w:pPr>
              <w:widowControl w:val="0"/>
              <w:jc w:val="center"/>
              <w:rPr>
                <w:rFonts w:ascii="Arial" w:hAnsi="Arial" w:cs="Arial"/>
                <w:lang w:val="es-BO"/>
              </w:rPr>
            </w:pPr>
          </w:p>
        </w:tc>
        <w:tc>
          <w:tcPr>
            <w:tcW w:w="392" w:type="dxa"/>
            <w:tcBorders>
              <w:left w:val="single" w:sz="8" w:space="0" w:color="000000"/>
              <w:right w:val="single" w:sz="8" w:space="0" w:color="000000"/>
            </w:tcBorders>
            <w:shd w:val="clear" w:color="auto" w:fill="auto"/>
            <w:vAlign w:val="center"/>
          </w:tcPr>
          <w:p w14:paraId="04DCB1EE" w14:textId="77777777" w:rsidR="00A771DE" w:rsidRDefault="00373F36">
            <w:pPr>
              <w:widowControl w:val="0"/>
              <w:jc w:val="center"/>
              <w:rPr>
                <w:rFonts w:ascii="Arial" w:hAnsi="Arial" w:cs="Arial"/>
                <w:lang w:val="es-BO"/>
              </w:rPr>
            </w:pPr>
            <w:r>
              <w:rPr>
                <w:rFonts w:ascii="Arial" w:hAnsi="Arial" w:cs="Arial"/>
                <w:lang w:val="es-BO"/>
              </w:rPr>
              <w:t>-</w:t>
            </w:r>
          </w:p>
        </w:tc>
        <w:tc>
          <w:tcPr>
            <w:tcW w:w="392"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21A2B3DB" w14:textId="77777777" w:rsidR="00A771DE" w:rsidRDefault="00A771DE">
            <w:pPr>
              <w:widowControl w:val="0"/>
              <w:jc w:val="center"/>
              <w:rPr>
                <w:rFonts w:ascii="Arial" w:hAnsi="Arial" w:cs="Arial"/>
                <w:lang w:val="es-BO"/>
              </w:rPr>
            </w:pPr>
          </w:p>
        </w:tc>
        <w:tc>
          <w:tcPr>
            <w:tcW w:w="397"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79DA9B77" w14:textId="77777777" w:rsidR="00A771DE" w:rsidRDefault="00A771DE">
            <w:pPr>
              <w:widowControl w:val="0"/>
              <w:jc w:val="center"/>
              <w:rPr>
                <w:rFonts w:ascii="Arial" w:hAnsi="Arial" w:cs="Arial"/>
                <w:lang w:val="es-BO"/>
              </w:rPr>
            </w:pPr>
          </w:p>
        </w:tc>
        <w:tc>
          <w:tcPr>
            <w:tcW w:w="409"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528B2C4D" w14:textId="77777777" w:rsidR="00A771DE" w:rsidRDefault="00A771DE">
            <w:pPr>
              <w:widowControl w:val="0"/>
              <w:jc w:val="center"/>
              <w:rPr>
                <w:rFonts w:ascii="Arial" w:hAnsi="Arial" w:cs="Arial"/>
                <w:lang w:val="es-BO"/>
              </w:rPr>
            </w:pPr>
          </w:p>
        </w:tc>
        <w:tc>
          <w:tcPr>
            <w:tcW w:w="389"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14:paraId="402F5A6B" w14:textId="77777777" w:rsidR="00A771DE" w:rsidRDefault="00A771DE">
            <w:pPr>
              <w:widowControl w:val="0"/>
              <w:jc w:val="center"/>
              <w:rPr>
                <w:rFonts w:ascii="Arial" w:hAnsi="Arial" w:cs="Arial"/>
                <w:lang w:val="es-BO"/>
              </w:rPr>
            </w:pPr>
          </w:p>
        </w:tc>
        <w:tc>
          <w:tcPr>
            <w:tcW w:w="392" w:type="dxa"/>
            <w:tcBorders>
              <w:left w:val="single" w:sz="8" w:space="0" w:color="000000"/>
              <w:right w:val="single" w:sz="8" w:space="0" w:color="000000"/>
            </w:tcBorders>
            <w:shd w:val="clear" w:color="auto" w:fill="auto"/>
            <w:vAlign w:val="center"/>
          </w:tcPr>
          <w:p w14:paraId="73AC898B" w14:textId="77777777" w:rsidR="00A771DE" w:rsidRDefault="00373F36">
            <w:pPr>
              <w:widowControl w:val="0"/>
              <w:jc w:val="center"/>
              <w:rPr>
                <w:rFonts w:ascii="Arial" w:hAnsi="Arial" w:cs="Arial"/>
                <w:lang w:val="es-BO"/>
              </w:rPr>
            </w:pPr>
            <w:r>
              <w:rPr>
                <w:rFonts w:ascii="Arial" w:hAnsi="Arial" w:cs="Arial"/>
                <w:lang w:val="es-BO"/>
              </w:rPr>
              <w:t>-</w:t>
            </w:r>
          </w:p>
        </w:tc>
        <w:tc>
          <w:tcPr>
            <w:tcW w:w="393"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3D258F0F" w14:textId="77777777" w:rsidR="00A771DE" w:rsidRDefault="00A771DE">
            <w:pPr>
              <w:widowControl w:val="0"/>
              <w:jc w:val="center"/>
              <w:rPr>
                <w:rFonts w:ascii="Arial" w:hAnsi="Arial" w:cs="Arial"/>
                <w:lang w:val="es-BO"/>
              </w:rPr>
            </w:pPr>
          </w:p>
        </w:tc>
        <w:tc>
          <w:tcPr>
            <w:tcW w:w="392"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64EE0C23" w14:textId="77777777" w:rsidR="00A771DE" w:rsidRDefault="00A771DE">
            <w:pPr>
              <w:widowControl w:val="0"/>
              <w:jc w:val="center"/>
              <w:rPr>
                <w:rFonts w:ascii="Arial" w:hAnsi="Arial" w:cs="Arial"/>
                <w:lang w:val="es-BO"/>
              </w:rPr>
            </w:pPr>
          </w:p>
        </w:tc>
        <w:tc>
          <w:tcPr>
            <w:tcW w:w="391" w:type="dxa"/>
            <w:tcBorders>
              <w:left w:val="single" w:sz="8" w:space="0" w:color="000000"/>
              <w:right w:val="single" w:sz="8" w:space="0" w:color="000000"/>
            </w:tcBorders>
            <w:shd w:val="clear" w:color="auto" w:fill="auto"/>
            <w:vAlign w:val="center"/>
          </w:tcPr>
          <w:p w14:paraId="1B5484D1" w14:textId="77777777" w:rsidR="00A771DE" w:rsidRDefault="00373F36">
            <w:pPr>
              <w:widowControl w:val="0"/>
              <w:jc w:val="center"/>
              <w:rPr>
                <w:rFonts w:ascii="Arial" w:hAnsi="Arial" w:cs="Arial"/>
                <w:lang w:val="es-BO"/>
              </w:rPr>
            </w:pPr>
            <w:r>
              <w:rPr>
                <w:rFonts w:ascii="Arial" w:hAnsi="Arial" w:cs="Arial"/>
                <w:lang w:val="es-BO"/>
              </w:rPr>
              <w:t>-</w:t>
            </w:r>
          </w:p>
        </w:tc>
        <w:tc>
          <w:tcPr>
            <w:tcW w:w="405"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14780132" w14:textId="77777777" w:rsidR="00A771DE" w:rsidRDefault="00A771DE">
            <w:pPr>
              <w:widowControl w:val="0"/>
              <w:jc w:val="center"/>
              <w:rPr>
                <w:rFonts w:ascii="Arial" w:hAnsi="Arial" w:cs="Arial"/>
                <w:lang w:val="es-BO"/>
              </w:rPr>
            </w:pPr>
          </w:p>
        </w:tc>
        <w:tc>
          <w:tcPr>
            <w:tcW w:w="390"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5AD2A8A3" w14:textId="77777777" w:rsidR="00A771DE" w:rsidRDefault="00A771DE">
            <w:pPr>
              <w:widowControl w:val="0"/>
              <w:jc w:val="center"/>
              <w:rPr>
                <w:rFonts w:ascii="Arial" w:hAnsi="Arial" w:cs="Arial"/>
                <w:lang w:val="es-BO"/>
              </w:rPr>
            </w:pPr>
          </w:p>
        </w:tc>
        <w:tc>
          <w:tcPr>
            <w:tcW w:w="401"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5E9C6E5F" w14:textId="77777777" w:rsidR="00A771DE" w:rsidRDefault="00A771DE">
            <w:pPr>
              <w:widowControl w:val="0"/>
              <w:jc w:val="center"/>
              <w:rPr>
                <w:rFonts w:ascii="Arial" w:hAnsi="Arial" w:cs="Arial"/>
                <w:lang w:val="es-BO"/>
              </w:rPr>
            </w:pPr>
          </w:p>
        </w:tc>
        <w:tc>
          <w:tcPr>
            <w:tcW w:w="384"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324327B3" w14:textId="77777777" w:rsidR="00A771DE" w:rsidRDefault="00A771DE">
            <w:pPr>
              <w:widowControl w:val="0"/>
              <w:jc w:val="center"/>
              <w:rPr>
                <w:rFonts w:ascii="Arial" w:hAnsi="Arial" w:cs="Arial"/>
                <w:lang w:val="es-BO"/>
              </w:rPr>
            </w:pPr>
          </w:p>
        </w:tc>
        <w:tc>
          <w:tcPr>
            <w:tcW w:w="424"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5556DB2A" w14:textId="77777777" w:rsidR="00A771DE" w:rsidRDefault="00A771DE">
            <w:pPr>
              <w:widowControl w:val="0"/>
              <w:jc w:val="center"/>
              <w:rPr>
                <w:rFonts w:ascii="Arial" w:hAnsi="Arial" w:cs="Arial"/>
                <w:lang w:val="es-BO"/>
              </w:rPr>
            </w:pPr>
          </w:p>
        </w:tc>
        <w:tc>
          <w:tcPr>
            <w:tcW w:w="420"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0022ABA2" w14:textId="77777777" w:rsidR="00A771DE" w:rsidRDefault="00A771DE">
            <w:pPr>
              <w:widowControl w:val="0"/>
              <w:jc w:val="center"/>
              <w:rPr>
                <w:rFonts w:ascii="Arial" w:hAnsi="Arial" w:cs="Arial"/>
                <w:lang w:val="es-BO"/>
              </w:rPr>
            </w:pPr>
          </w:p>
        </w:tc>
        <w:tc>
          <w:tcPr>
            <w:tcW w:w="395"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4D1F235E" w14:textId="77777777" w:rsidR="00A771DE" w:rsidRDefault="00A771DE">
            <w:pPr>
              <w:widowControl w:val="0"/>
              <w:jc w:val="center"/>
              <w:rPr>
                <w:rFonts w:ascii="Arial" w:hAnsi="Arial" w:cs="Arial"/>
                <w:lang w:val="es-BO"/>
              </w:rPr>
            </w:pPr>
          </w:p>
        </w:tc>
        <w:tc>
          <w:tcPr>
            <w:tcW w:w="237" w:type="dxa"/>
            <w:tcBorders>
              <w:left w:val="single" w:sz="8" w:space="0" w:color="000000"/>
              <w:right w:val="single" w:sz="8" w:space="0" w:color="000000"/>
            </w:tcBorders>
            <w:shd w:val="clear" w:color="auto" w:fill="auto"/>
            <w:vAlign w:val="center"/>
          </w:tcPr>
          <w:p w14:paraId="3E9CABDC" w14:textId="77777777" w:rsidR="00A771DE" w:rsidRDefault="00373F36">
            <w:pPr>
              <w:widowControl w:val="0"/>
              <w:jc w:val="center"/>
              <w:rPr>
                <w:rFonts w:ascii="Arial" w:hAnsi="Arial" w:cs="Arial"/>
                <w:lang w:val="es-BO"/>
              </w:rPr>
            </w:pPr>
            <w:r>
              <w:rPr>
                <w:rFonts w:ascii="Arial" w:hAnsi="Arial" w:cs="Arial"/>
                <w:lang w:val="es-BO"/>
              </w:rPr>
              <w:t>-</w:t>
            </w:r>
          </w:p>
        </w:tc>
        <w:tc>
          <w:tcPr>
            <w:tcW w:w="405"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1B79EF91" w14:textId="77777777" w:rsidR="00A771DE" w:rsidRDefault="00A771DE">
            <w:pPr>
              <w:widowControl w:val="0"/>
              <w:jc w:val="center"/>
              <w:rPr>
                <w:rFonts w:ascii="Arial" w:hAnsi="Arial" w:cs="Arial"/>
                <w:lang w:val="es-BO"/>
              </w:rPr>
            </w:pPr>
          </w:p>
        </w:tc>
        <w:tc>
          <w:tcPr>
            <w:tcW w:w="245" w:type="dxa"/>
            <w:tcBorders>
              <w:left w:val="single" w:sz="8" w:space="0" w:color="000000"/>
              <w:right w:val="single" w:sz="8" w:space="0" w:color="000000"/>
            </w:tcBorders>
            <w:shd w:val="clear" w:color="auto" w:fill="auto"/>
            <w:vAlign w:val="center"/>
          </w:tcPr>
          <w:p w14:paraId="2FE83C95" w14:textId="77777777" w:rsidR="00A771DE" w:rsidRDefault="00373F36">
            <w:pPr>
              <w:widowControl w:val="0"/>
              <w:jc w:val="center"/>
              <w:rPr>
                <w:rFonts w:ascii="Arial" w:hAnsi="Arial" w:cs="Arial"/>
                <w:lang w:val="es-BO"/>
              </w:rPr>
            </w:pPr>
            <w:r>
              <w:rPr>
                <w:rFonts w:ascii="Arial" w:hAnsi="Arial" w:cs="Arial"/>
                <w:lang w:val="es-BO"/>
              </w:rPr>
              <w:t>-</w:t>
            </w:r>
          </w:p>
        </w:tc>
        <w:tc>
          <w:tcPr>
            <w:tcW w:w="427"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14:paraId="7B68EEBA" w14:textId="77777777" w:rsidR="00A771DE" w:rsidRDefault="00A771DE">
            <w:pPr>
              <w:widowControl w:val="0"/>
              <w:jc w:val="center"/>
              <w:rPr>
                <w:rFonts w:ascii="Arial" w:hAnsi="Arial" w:cs="Arial"/>
                <w:lang w:val="es-BO"/>
              </w:rPr>
            </w:pPr>
          </w:p>
        </w:tc>
        <w:tc>
          <w:tcPr>
            <w:tcW w:w="454" w:type="dxa"/>
            <w:gridSpan w:val="2"/>
            <w:tcBorders>
              <w:left w:val="single" w:sz="8" w:space="0" w:color="000000"/>
              <w:right w:val="single" w:sz="12" w:space="0" w:color="244061"/>
            </w:tcBorders>
            <w:shd w:val="clear" w:color="auto" w:fill="auto"/>
            <w:vAlign w:val="center"/>
          </w:tcPr>
          <w:p w14:paraId="039B442B" w14:textId="77777777" w:rsidR="00A771DE" w:rsidRDefault="00A771DE">
            <w:pPr>
              <w:widowControl w:val="0"/>
              <w:rPr>
                <w:rFonts w:ascii="Arial" w:hAnsi="Arial" w:cs="Arial"/>
                <w:lang w:val="es-BO"/>
              </w:rPr>
            </w:pPr>
          </w:p>
        </w:tc>
      </w:tr>
      <w:tr w:rsidR="00A771DE" w14:paraId="406C0DF3" w14:textId="77777777">
        <w:trPr>
          <w:trHeight w:val="159"/>
          <w:jc w:val="center"/>
        </w:trPr>
        <w:tc>
          <w:tcPr>
            <w:tcW w:w="9659" w:type="dxa"/>
            <w:gridSpan w:val="24"/>
            <w:tcBorders>
              <w:left w:val="single" w:sz="12" w:space="0" w:color="244061"/>
            </w:tcBorders>
            <w:shd w:val="clear" w:color="auto" w:fill="auto"/>
            <w:vAlign w:val="center"/>
          </w:tcPr>
          <w:p w14:paraId="7B34DF07" w14:textId="77777777" w:rsidR="00A771DE" w:rsidRDefault="00373F36">
            <w:pPr>
              <w:widowControl w:val="0"/>
              <w:rPr>
                <w:sz w:val="8"/>
                <w:lang w:val="es-BO"/>
              </w:rPr>
            </w:pPr>
            <w:r>
              <w:rPr>
                <w:rFonts w:ascii="Calibri" w:hAnsi="Calibri" w:cs="Calibri"/>
                <w:sz w:val="8"/>
                <w:lang w:val="es-BO"/>
              </w:rPr>
              <w:t> </w:t>
            </w:r>
          </w:p>
        </w:tc>
        <w:tc>
          <w:tcPr>
            <w:tcW w:w="297" w:type="dxa"/>
            <w:gridSpan w:val="2"/>
            <w:tcBorders>
              <w:right w:val="single" w:sz="12" w:space="0" w:color="244061"/>
            </w:tcBorders>
            <w:shd w:val="clear" w:color="auto" w:fill="auto"/>
            <w:vAlign w:val="center"/>
          </w:tcPr>
          <w:p w14:paraId="365CF8F8" w14:textId="77777777" w:rsidR="00A771DE" w:rsidRDefault="00373F36">
            <w:pPr>
              <w:widowControl w:val="0"/>
              <w:rPr>
                <w:sz w:val="8"/>
                <w:lang w:val="es-BO"/>
              </w:rPr>
            </w:pPr>
            <w:r>
              <w:rPr>
                <w:sz w:val="8"/>
                <w:lang w:val="es-BO"/>
              </w:rPr>
              <w:t> </w:t>
            </w:r>
          </w:p>
        </w:tc>
        <w:tc>
          <w:tcPr>
            <w:tcW w:w="232" w:type="dxa"/>
          </w:tcPr>
          <w:p w14:paraId="27C80B73" w14:textId="77777777" w:rsidR="00A771DE" w:rsidRDefault="00A771DE">
            <w:pPr>
              <w:widowControl w:val="0"/>
            </w:pPr>
          </w:p>
        </w:tc>
      </w:tr>
      <w:tr w:rsidR="00A771DE" w14:paraId="5665D09B" w14:textId="77777777">
        <w:trPr>
          <w:trHeight w:val="305"/>
          <w:jc w:val="center"/>
        </w:trPr>
        <w:tc>
          <w:tcPr>
            <w:tcW w:w="3676" w:type="dxa"/>
            <w:gridSpan w:val="8"/>
            <w:tcBorders>
              <w:left w:val="single" w:sz="12" w:space="0" w:color="244061"/>
              <w:right w:val="single" w:sz="8" w:space="0" w:color="000000"/>
            </w:tcBorders>
            <w:shd w:val="clear" w:color="auto" w:fill="auto"/>
            <w:vAlign w:val="center"/>
          </w:tcPr>
          <w:p w14:paraId="0C5FEE95" w14:textId="77777777" w:rsidR="00A771DE" w:rsidRDefault="00373F36">
            <w:pPr>
              <w:widowControl w:val="0"/>
              <w:jc w:val="right"/>
              <w:rPr>
                <w:rFonts w:ascii="Arial" w:hAnsi="Arial" w:cs="Arial"/>
                <w:b/>
                <w:bCs/>
                <w:lang w:val="es-BO"/>
              </w:rPr>
            </w:pPr>
            <w:r>
              <w:rPr>
                <w:rFonts w:ascii="Arial" w:hAnsi="Arial" w:cs="Arial"/>
                <w:b/>
                <w:bCs/>
                <w:lang w:val="es-BO"/>
              </w:rPr>
              <w:t>SEÑALAR EL OBJETO DE LA CONTRATACIÓN:</w:t>
            </w:r>
          </w:p>
        </w:tc>
        <w:tc>
          <w:tcPr>
            <w:tcW w:w="5983"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575092A9" w14:textId="77777777" w:rsidR="00A771DE" w:rsidRDefault="00373F36">
            <w:pPr>
              <w:widowControl w:val="0"/>
              <w:jc w:val="center"/>
              <w:rPr>
                <w:rFonts w:ascii="Arial" w:hAnsi="Arial" w:cs="Arial"/>
                <w:b/>
                <w:bCs/>
                <w:lang w:val="es-BO"/>
              </w:rPr>
            </w:pPr>
            <w:r>
              <w:rPr>
                <w:rFonts w:ascii="Arial" w:hAnsi="Arial" w:cs="Arial"/>
                <w:b/>
                <w:bCs/>
                <w:lang w:val="es-BO"/>
              </w:rPr>
              <w:t> </w:t>
            </w:r>
          </w:p>
        </w:tc>
        <w:tc>
          <w:tcPr>
            <w:tcW w:w="297" w:type="dxa"/>
            <w:gridSpan w:val="2"/>
            <w:tcBorders>
              <w:right w:val="single" w:sz="12" w:space="0" w:color="244061"/>
            </w:tcBorders>
            <w:shd w:val="clear" w:color="auto" w:fill="auto"/>
            <w:vAlign w:val="center"/>
          </w:tcPr>
          <w:p w14:paraId="491730A4" w14:textId="77777777" w:rsidR="00A771DE" w:rsidRDefault="00373F36">
            <w:pPr>
              <w:widowControl w:val="0"/>
              <w:rPr>
                <w:rFonts w:ascii="Arial" w:hAnsi="Arial" w:cs="Arial"/>
                <w:b/>
                <w:bCs/>
                <w:lang w:val="es-BO"/>
              </w:rPr>
            </w:pPr>
            <w:r>
              <w:rPr>
                <w:rFonts w:ascii="Arial" w:hAnsi="Arial" w:cs="Arial"/>
                <w:b/>
                <w:bCs/>
                <w:lang w:val="es-BO"/>
              </w:rPr>
              <w:t> </w:t>
            </w:r>
          </w:p>
        </w:tc>
        <w:tc>
          <w:tcPr>
            <w:tcW w:w="232" w:type="dxa"/>
          </w:tcPr>
          <w:p w14:paraId="19B1D5DA" w14:textId="77777777" w:rsidR="00A771DE" w:rsidRDefault="00A771DE">
            <w:pPr>
              <w:widowControl w:val="0"/>
            </w:pPr>
          </w:p>
        </w:tc>
      </w:tr>
      <w:tr w:rsidR="00A771DE" w14:paraId="780B27C8" w14:textId="77777777">
        <w:trPr>
          <w:trHeight w:val="46"/>
          <w:jc w:val="center"/>
        </w:trPr>
        <w:tc>
          <w:tcPr>
            <w:tcW w:w="9956" w:type="dxa"/>
            <w:gridSpan w:val="26"/>
            <w:tcBorders>
              <w:left w:val="single" w:sz="12" w:space="0" w:color="244061"/>
              <w:bottom w:val="single" w:sz="12" w:space="0" w:color="000000"/>
              <w:right w:val="single" w:sz="12" w:space="0" w:color="244061"/>
            </w:tcBorders>
            <w:shd w:val="clear" w:color="auto" w:fill="auto"/>
            <w:vAlign w:val="center"/>
          </w:tcPr>
          <w:p w14:paraId="1B009DEE" w14:textId="77777777" w:rsidR="00A771DE" w:rsidRDefault="00A771DE">
            <w:pPr>
              <w:widowControl w:val="0"/>
              <w:rPr>
                <w:rFonts w:ascii="Arial" w:hAnsi="Arial" w:cs="Arial"/>
                <w:sz w:val="8"/>
                <w:lang w:val="es-BO"/>
              </w:rPr>
            </w:pPr>
          </w:p>
        </w:tc>
        <w:tc>
          <w:tcPr>
            <w:tcW w:w="232" w:type="dxa"/>
          </w:tcPr>
          <w:p w14:paraId="01B78237" w14:textId="77777777" w:rsidR="00A771DE" w:rsidRDefault="00A771DE">
            <w:pPr>
              <w:widowControl w:val="0"/>
            </w:pPr>
          </w:p>
        </w:tc>
      </w:tr>
    </w:tbl>
    <w:p w14:paraId="5F021F83" w14:textId="77777777" w:rsidR="00A771DE" w:rsidRDefault="00A771DE">
      <w:pPr>
        <w:jc w:val="center"/>
        <w:rPr>
          <w:rFonts w:cs="Arial"/>
          <w:b/>
          <w:szCs w:val="18"/>
          <w:lang w:val="es-BO"/>
        </w:rPr>
      </w:pPr>
    </w:p>
    <w:p w14:paraId="6F7FDF18" w14:textId="77777777" w:rsidR="00A771DE" w:rsidRDefault="00373F36">
      <w:pPr>
        <w:rPr>
          <w:rFonts w:cs="Arial"/>
          <w:szCs w:val="18"/>
          <w:lang w:val="es-BO"/>
        </w:rPr>
      </w:pPr>
      <w:r>
        <w:rPr>
          <w:rFonts w:cs="Arial"/>
          <w:szCs w:val="18"/>
          <w:lang w:val="es-BO"/>
        </w:rPr>
        <w:t>Remito la presente propuesta, declarando expresamente mi conformidad y compromiso de cumplimiento, conforme con los siguientes puntos:</w:t>
      </w:r>
    </w:p>
    <w:p w14:paraId="179E9B40" w14:textId="77777777" w:rsidR="00A771DE" w:rsidRDefault="00A771DE">
      <w:pPr>
        <w:jc w:val="center"/>
        <w:rPr>
          <w:rFonts w:cs="Arial"/>
          <w:b/>
          <w:szCs w:val="18"/>
          <w:lang w:val="es-BO"/>
        </w:rPr>
      </w:pPr>
    </w:p>
    <w:p w14:paraId="3AB69FB8" w14:textId="77777777" w:rsidR="00A771DE" w:rsidRDefault="00373F36">
      <w:pPr>
        <w:tabs>
          <w:tab w:val="left" w:pos="567"/>
        </w:tabs>
        <w:rPr>
          <w:rFonts w:cs="Arial"/>
          <w:b/>
          <w:szCs w:val="18"/>
          <w:lang w:val="es-BO"/>
        </w:rPr>
      </w:pPr>
      <w:r>
        <w:rPr>
          <w:rFonts w:cs="Arial"/>
          <w:b/>
          <w:szCs w:val="18"/>
          <w:lang w:val="es-BO"/>
        </w:rPr>
        <w:t>I.-</w:t>
      </w:r>
      <w:r>
        <w:rPr>
          <w:rFonts w:cs="Arial"/>
          <w:b/>
          <w:szCs w:val="18"/>
          <w:lang w:val="es-BO"/>
        </w:rPr>
        <w:tab/>
        <w:t>De las Condiciones del Proceso</w:t>
      </w:r>
    </w:p>
    <w:p w14:paraId="0B1A3BE6" w14:textId="77777777" w:rsidR="00A771DE" w:rsidRDefault="00A771DE">
      <w:pPr>
        <w:ind w:left="360"/>
        <w:rPr>
          <w:rFonts w:cs="Arial"/>
          <w:b/>
          <w:szCs w:val="18"/>
          <w:lang w:val="es-BO"/>
        </w:rPr>
      </w:pPr>
    </w:p>
    <w:p w14:paraId="0878A92B" w14:textId="77777777" w:rsidR="00A771DE" w:rsidRDefault="00373F36">
      <w:pPr>
        <w:numPr>
          <w:ilvl w:val="0"/>
          <w:numId w:val="18"/>
        </w:numPr>
        <w:rPr>
          <w:rFonts w:cs="Arial"/>
          <w:szCs w:val="18"/>
          <w:lang w:val="es-BO"/>
        </w:rPr>
      </w:pPr>
      <w:r>
        <w:rPr>
          <w:rFonts w:cs="Arial"/>
          <w:szCs w:val="18"/>
          <w:lang w:val="es-BO"/>
        </w:rPr>
        <w:t xml:space="preserve">Declaro cumplir estrictamente la normativa de la Ley </w:t>
      </w:r>
      <w:proofErr w:type="spellStart"/>
      <w:r>
        <w:rPr>
          <w:rFonts w:cs="Arial"/>
          <w:szCs w:val="18"/>
          <w:lang w:val="es-BO"/>
        </w:rPr>
        <w:t>N°</w:t>
      </w:r>
      <w:proofErr w:type="spellEnd"/>
      <w:r>
        <w:rPr>
          <w:rFonts w:cs="Arial"/>
          <w:szCs w:val="18"/>
          <w:lang w:val="es-BO"/>
        </w:rPr>
        <w:t xml:space="preserve"> 1178, de </w:t>
      </w:r>
      <w:r>
        <w:rPr>
          <w:rFonts w:cs="Arial"/>
          <w:szCs w:val="18"/>
          <w:lang w:val="es-BO"/>
        </w:rPr>
        <w:t>Administración y Control Gubernamentales, lo establecido en las NB-SABS y el presente DBC.</w:t>
      </w:r>
    </w:p>
    <w:p w14:paraId="17FE9C75" w14:textId="77777777" w:rsidR="00A771DE" w:rsidRDefault="00373F36">
      <w:pPr>
        <w:numPr>
          <w:ilvl w:val="0"/>
          <w:numId w:val="18"/>
        </w:numPr>
        <w:rPr>
          <w:rFonts w:cs="Arial"/>
          <w:szCs w:val="18"/>
          <w:lang w:val="es-BO"/>
        </w:rPr>
      </w:pPr>
      <w:r>
        <w:rPr>
          <w:rFonts w:cs="Arial"/>
          <w:szCs w:val="18"/>
          <w:lang w:val="es-BO"/>
        </w:rPr>
        <w:t>Declaro no tener conflicto de intereses para el presente proceso de contratación.</w:t>
      </w:r>
    </w:p>
    <w:p w14:paraId="1DC4F312" w14:textId="77777777" w:rsidR="00A771DE" w:rsidRDefault="00373F36">
      <w:pPr>
        <w:numPr>
          <w:ilvl w:val="0"/>
          <w:numId w:val="18"/>
        </w:numPr>
        <w:tabs>
          <w:tab w:val="left" w:pos="1134"/>
        </w:tabs>
        <w:rPr>
          <w:rFonts w:cs="Arial"/>
          <w:szCs w:val="18"/>
          <w:lang w:val="es-BO"/>
        </w:rPr>
      </w:pPr>
      <w:r>
        <w:rPr>
          <w:rFonts w:cs="Arial"/>
          <w:szCs w:val="18"/>
          <w:lang w:val="es-BO"/>
        </w:rPr>
        <w:t>Declaro que como proponente, no me encuentro en las causales de impedimento, establ</w:t>
      </w:r>
      <w:r>
        <w:rPr>
          <w:rFonts w:cs="Arial"/>
          <w:szCs w:val="18"/>
          <w:lang w:val="es-BO"/>
        </w:rPr>
        <w:t xml:space="preserve">ecidas en el Artículo 43 </w:t>
      </w:r>
      <w:r>
        <w:rPr>
          <w:rFonts w:cs="Tahoma"/>
          <w:szCs w:val="18"/>
          <w:lang w:val="es-BO"/>
        </w:rPr>
        <w:t>de las NB-SABS</w:t>
      </w:r>
      <w:r>
        <w:rPr>
          <w:rFonts w:cs="Arial"/>
          <w:szCs w:val="18"/>
          <w:lang w:val="es-BO"/>
        </w:rPr>
        <w:t>, para participar en el proceso de contratación.</w:t>
      </w:r>
    </w:p>
    <w:p w14:paraId="27ADC6B8" w14:textId="77777777" w:rsidR="00A771DE" w:rsidRDefault="00373F36">
      <w:pPr>
        <w:numPr>
          <w:ilvl w:val="0"/>
          <w:numId w:val="18"/>
        </w:numPr>
        <w:rPr>
          <w:rFonts w:cs="Arial"/>
          <w:szCs w:val="18"/>
          <w:lang w:val="es-BO"/>
        </w:rPr>
      </w:pPr>
      <w:r>
        <w:rPr>
          <w:rFonts w:cs="Arial"/>
          <w:szCs w:val="18"/>
          <w:lang w:val="es-BO"/>
        </w:rPr>
        <w:t xml:space="preserve">Declaro y garantizo haber examinado el DBC, así como los Formularios para la presentación de la propuesta, aceptando sin reservas todas las estipulaciones en </w:t>
      </w:r>
      <w:r>
        <w:rPr>
          <w:rFonts w:cs="Arial"/>
          <w:szCs w:val="18"/>
          <w:lang w:val="es-BO"/>
        </w:rPr>
        <w:t>dichos documentos y la adhesión al texto del contrato.</w:t>
      </w:r>
    </w:p>
    <w:p w14:paraId="50AD37C4" w14:textId="77777777" w:rsidR="00A771DE" w:rsidRDefault="00373F36">
      <w:pPr>
        <w:numPr>
          <w:ilvl w:val="0"/>
          <w:numId w:val="18"/>
        </w:numPr>
        <w:rPr>
          <w:rFonts w:cs="Arial"/>
          <w:szCs w:val="18"/>
          <w:lang w:val="es-BO"/>
        </w:rPr>
      </w:pPr>
      <w:r>
        <w:rPr>
          <w:rFonts w:cs="Arial"/>
          <w:szCs w:val="18"/>
          <w:lang w:val="es-BO"/>
        </w:rPr>
        <w:t>Declaro respetar el desempeño de los servidores públicos asignados por la entidad convocante al proceso de contratación y no incurrir en relacionamiento que no sea a través de medio escrito, salvo en l</w:t>
      </w:r>
      <w:r>
        <w:rPr>
          <w:rFonts w:cs="Arial"/>
          <w:szCs w:val="18"/>
          <w:lang w:val="es-BO"/>
        </w:rPr>
        <w:t xml:space="preserve">os actos de carácter público y exceptuando las consultas efectuadas al encargado de atender consultas, de manera previa a la presentación de propuestas. </w:t>
      </w:r>
    </w:p>
    <w:p w14:paraId="20413984" w14:textId="77777777" w:rsidR="00A771DE" w:rsidRDefault="00373F36">
      <w:pPr>
        <w:numPr>
          <w:ilvl w:val="0"/>
          <w:numId w:val="18"/>
        </w:numPr>
        <w:rPr>
          <w:rFonts w:cs="Arial"/>
          <w:b/>
          <w:szCs w:val="18"/>
          <w:lang w:val="es-BO"/>
        </w:rPr>
      </w:pPr>
      <w:r>
        <w:rPr>
          <w:rFonts w:cs="Arial"/>
          <w:szCs w:val="18"/>
          <w:lang w:val="es-BO"/>
        </w:rPr>
        <w:t>Declaro la autenticidad de las garantías presentadas en el proceso de contratación, autorizando su ver</w:t>
      </w:r>
      <w:r>
        <w:rPr>
          <w:rFonts w:cs="Arial"/>
          <w:szCs w:val="18"/>
          <w:lang w:val="es-BO"/>
        </w:rPr>
        <w:t>ificación en las instancias correspondientes (no aplica para Consultoría Individual de Línea).</w:t>
      </w:r>
    </w:p>
    <w:p w14:paraId="0148323B" w14:textId="77777777" w:rsidR="00A771DE" w:rsidRDefault="00373F36">
      <w:pPr>
        <w:numPr>
          <w:ilvl w:val="0"/>
          <w:numId w:val="18"/>
        </w:numPr>
        <w:rPr>
          <w:rFonts w:cs="Arial"/>
          <w:szCs w:val="18"/>
          <w:lang w:val="es-BO"/>
        </w:rPr>
      </w:pPr>
      <w:r>
        <w:rPr>
          <w:rFonts w:cs="Arial"/>
          <w:szCs w:val="18"/>
          <w:lang w:val="es-BO"/>
        </w:rPr>
        <w:t xml:space="preserve">Declaro la veracidad de toda la información proporcionada y autorizo mediante la presente, para </w:t>
      </w:r>
      <w:proofErr w:type="gramStart"/>
      <w:r>
        <w:rPr>
          <w:rFonts w:cs="Arial"/>
          <w:szCs w:val="18"/>
          <w:lang w:val="es-BO"/>
        </w:rPr>
        <w:t>que</w:t>
      </w:r>
      <w:proofErr w:type="gramEnd"/>
      <w:r>
        <w:rPr>
          <w:rFonts w:cs="Arial"/>
          <w:szCs w:val="18"/>
          <w:lang w:val="es-BO"/>
        </w:rPr>
        <w:t xml:space="preserve"> en caso de ser adjudicado, cualquier persona natural o jurídi</w:t>
      </w:r>
      <w:r>
        <w:rPr>
          <w:rFonts w:cs="Arial"/>
          <w:szCs w:val="18"/>
          <w:lang w:val="es-BO"/>
        </w:rPr>
        <w:t xml:space="preserve">ca, suministre a los representantes autorizados de la entidad convocante, toda la información que requieran para verificar la documentación que presento. En caso de comprobarse falsedad en la misma, la entidad convocante tiene el derecho a descalificar la </w:t>
      </w:r>
      <w:r>
        <w:rPr>
          <w:rFonts w:cs="Arial"/>
          <w:szCs w:val="18"/>
          <w:lang w:val="es-BO"/>
        </w:rPr>
        <w:t>presente propuesta y ejecutar la Garantía de Seriedad de Propuesta si esta fuese presentada o la consolidación del depósito por este concepto, sin perjuicio de lo dispuesto en normativa específica.</w:t>
      </w:r>
    </w:p>
    <w:p w14:paraId="49BBBA87" w14:textId="77777777" w:rsidR="00A771DE" w:rsidRDefault="00373F36">
      <w:pPr>
        <w:numPr>
          <w:ilvl w:val="0"/>
          <w:numId w:val="18"/>
        </w:numPr>
        <w:rPr>
          <w:rFonts w:cs="Arial"/>
          <w:szCs w:val="18"/>
          <w:lang w:val="es-BO"/>
        </w:rPr>
      </w:pPr>
      <w:r>
        <w:rPr>
          <w:rFonts w:cs="Arial"/>
          <w:szCs w:val="18"/>
          <w:lang w:val="es-BO"/>
        </w:rPr>
        <w:t>Acepto a sola firma de este documento, que todos los formu</w:t>
      </w:r>
      <w:r>
        <w:rPr>
          <w:rFonts w:cs="Arial"/>
          <w:szCs w:val="18"/>
          <w:lang w:val="es-BO"/>
        </w:rPr>
        <w:t>larios presentados se tienen por suscritos.</w:t>
      </w:r>
    </w:p>
    <w:p w14:paraId="41EFB69E" w14:textId="77777777" w:rsidR="00A771DE" w:rsidRDefault="00373F36">
      <w:pPr>
        <w:numPr>
          <w:ilvl w:val="0"/>
          <w:numId w:val="18"/>
        </w:numPr>
        <w:rPr>
          <w:rFonts w:cs="Arial"/>
          <w:szCs w:val="18"/>
          <w:lang w:val="es-BO"/>
        </w:rPr>
      </w:pPr>
      <w:r>
        <w:rPr>
          <w:rFonts w:cs="Arial"/>
          <w:szCs w:val="18"/>
          <w:lang w:val="es-BO"/>
        </w:rPr>
        <w:t xml:space="preserve">Me comprometo a denunciar, posibles actos de corrupción en el presente proceso de contratación, en el marco de lo dispuesto por la Ley </w:t>
      </w:r>
      <w:proofErr w:type="spellStart"/>
      <w:r>
        <w:rPr>
          <w:rFonts w:cs="Arial"/>
          <w:szCs w:val="18"/>
          <w:lang w:val="es-BO"/>
        </w:rPr>
        <w:t>N°</w:t>
      </w:r>
      <w:proofErr w:type="spellEnd"/>
      <w:r>
        <w:rPr>
          <w:rFonts w:cs="Arial"/>
          <w:szCs w:val="18"/>
          <w:lang w:val="es-BO"/>
        </w:rPr>
        <w:t xml:space="preserve"> 974 de Unidades de Transparencia.</w:t>
      </w:r>
    </w:p>
    <w:p w14:paraId="243DAE15" w14:textId="77777777" w:rsidR="00A771DE" w:rsidRDefault="00A771DE">
      <w:pPr>
        <w:tabs>
          <w:tab w:val="left" w:pos="1134"/>
        </w:tabs>
        <w:ind w:left="567"/>
        <w:rPr>
          <w:rFonts w:cs="Arial"/>
          <w:szCs w:val="18"/>
          <w:lang w:val="es-BO"/>
        </w:rPr>
      </w:pPr>
    </w:p>
    <w:p w14:paraId="6D4C1792" w14:textId="77777777" w:rsidR="00A771DE" w:rsidRDefault="00373F36">
      <w:pPr>
        <w:tabs>
          <w:tab w:val="left" w:pos="567"/>
        </w:tabs>
        <w:rPr>
          <w:rFonts w:cs="Arial"/>
          <w:b/>
          <w:szCs w:val="18"/>
          <w:lang w:val="es-BO"/>
        </w:rPr>
      </w:pPr>
      <w:r>
        <w:rPr>
          <w:rFonts w:cs="Arial"/>
          <w:b/>
          <w:szCs w:val="18"/>
          <w:lang w:val="es-BO"/>
        </w:rPr>
        <w:t>II.- De la Presentación de Documentos</w:t>
      </w:r>
    </w:p>
    <w:p w14:paraId="1B3121DF" w14:textId="77777777" w:rsidR="00A771DE" w:rsidRDefault="00A771DE">
      <w:pPr>
        <w:tabs>
          <w:tab w:val="left" w:pos="567"/>
        </w:tabs>
        <w:rPr>
          <w:rFonts w:cs="Arial"/>
          <w:b/>
          <w:szCs w:val="18"/>
          <w:lang w:val="es-BO"/>
        </w:rPr>
      </w:pPr>
    </w:p>
    <w:p w14:paraId="46ED15CB" w14:textId="77777777" w:rsidR="00A771DE" w:rsidRDefault="00373F36">
      <w:pPr>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w:t>
      </w:r>
      <w:r>
        <w:rPr>
          <w:rFonts w:cs="Arial"/>
          <w:szCs w:val="18"/>
        </w:rPr>
        <w:t xml:space="preserve">o será presentada, </w:t>
      </w:r>
      <w:r>
        <w:rPr>
          <w:rFonts w:cs="Arial"/>
          <w:szCs w:val="18"/>
          <w:lang w:val="es-BO"/>
        </w:rPr>
        <w:t>aceptando que el incumplimiento es causal de descalificación de la propuesta:</w:t>
      </w:r>
    </w:p>
    <w:p w14:paraId="1069E5EA" w14:textId="77777777" w:rsidR="00A771DE" w:rsidRDefault="00A771DE">
      <w:pPr>
        <w:rPr>
          <w:rFonts w:cs="Arial"/>
          <w:szCs w:val="18"/>
          <w:lang w:val="es-BO"/>
        </w:rPr>
      </w:pPr>
    </w:p>
    <w:p w14:paraId="49A5FB54" w14:textId="77777777" w:rsidR="00A771DE" w:rsidRDefault="00A771DE">
      <w:pPr>
        <w:rPr>
          <w:rFonts w:cs="Arial"/>
          <w:szCs w:val="18"/>
          <w:lang w:val="es-BO"/>
        </w:rPr>
      </w:pPr>
    </w:p>
    <w:p w14:paraId="7FA79DA1" w14:textId="77777777" w:rsidR="00A771DE" w:rsidRDefault="00A771DE">
      <w:pPr>
        <w:rPr>
          <w:rFonts w:cs="Arial"/>
          <w:szCs w:val="18"/>
          <w:lang w:val="es-BO"/>
        </w:rPr>
      </w:pPr>
    </w:p>
    <w:p w14:paraId="5C571AB4" w14:textId="77777777" w:rsidR="00A771DE" w:rsidRDefault="00A771DE">
      <w:pPr>
        <w:rPr>
          <w:rFonts w:cs="Arial"/>
          <w:szCs w:val="18"/>
          <w:lang w:val="es-BO"/>
        </w:rPr>
      </w:pPr>
    </w:p>
    <w:p w14:paraId="14A856EA" w14:textId="77777777" w:rsidR="00A771DE" w:rsidRDefault="00A771DE">
      <w:pPr>
        <w:rPr>
          <w:rFonts w:cs="Arial"/>
          <w:szCs w:val="18"/>
          <w:lang w:val="es-BO"/>
        </w:rPr>
      </w:pPr>
    </w:p>
    <w:p w14:paraId="191B1B96" w14:textId="77777777" w:rsidR="00A771DE" w:rsidRDefault="00A771DE">
      <w:pPr>
        <w:rPr>
          <w:rFonts w:cs="Arial"/>
          <w:szCs w:val="18"/>
          <w:lang w:val="es-BO"/>
        </w:rPr>
      </w:pPr>
    </w:p>
    <w:p w14:paraId="3FFE1565" w14:textId="77777777" w:rsidR="00A771DE" w:rsidRDefault="00A771DE">
      <w:pPr>
        <w:rPr>
          <w:rFonts w:cs="Arial"/>
          <w:szCs w:val="18"/>
          <w:lang w:val="es-BO"/>
        </w:rPr>
      </w:pPr>
    </w:p>
    <w:p w14:paraId="11879D9C" w14:textId="77777777" w:rsidR="00A771DE" w:rsidRDefault="00373F36">
      <w:pPr>
        <w:numPr>
          <w:ilvl w:val="0"/>
          <w:numId w:val="17"/>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14:paraId="1AB61BF4" w14:textId="77777777" w:rsidR="00A771DE" w:rsidRDefault="00373F36">
      <w:pPr>
        <w:numPr>
          <w:ilvl w:val="0"/>
          <w:numId w:val="17"/>
        </w:numPr>
        <w:rPr>
          <w:rFonts w:cs="Arial"/>
          <w:szCs w:val="18"/>
          <w:lang w:val="es-BO"/>
        </w:rPr>
      </w:pPr>
      <w:r>
        <w:rPr>
          <w:rFonts w:cs="Arial"/>
          <w:szCs w:val="18"/>
          <w:lang w:val="es-BO"/>
        </w:rPr>
        <w:t>Fotocopia simple del Carnet de Identidad.</w:t>
      </w:r>
    </w:p>
    <w:p w14:paraId="575B0E8B" w14:textId="77777777" w:rsidR="00A771DE" w:rsidRDefault="00373F36">
      <w:pPr>
        <w:numPr>
          <w:ilvl w:val="0"/>
          <w:numId w:val="17"/>
        </w:numPr>
        <w:tabs>
          <w:tab w:val="left" w:pos="1701"/>
        </w:tabs>
        <w:rPr>
          <w:rFonts w:cs="Arial"/>
          <w:szCs w:val="18"/>
          <w:lang w:val="es-BO"/>
        </w:rPr>
      </w:pPr>
      <w:r>
        <w:rPr>
          <w:rFonts w:cs="Arial"/>
          <w:szCs w:val="18"/>
          <w:lang w:val="es-BO"/>
        </w:rPr>
        <w:t xml:space="preserve">La documentación que respalde la </w:t>
      </w:r>
      <w:r>
        <w:rPr>
          <w:rFonts w:cs="Arial"/>
          <w:szCs w:val="18"/>
          <w:lang w:val="es-BO"/>
        </w:rPr>
        <w:t>información declarada en los Formulario C-1 y C-2 con relación a la formación y experiencia.</w:t>
      </w:r>
    </w:p>
    <w:p w14:paraId="5B49DF75" w14:textId="77777777" w:rsidR="00A771DE" w:rsidRDefault="00A771DE">
      <w:pPr>
        <w:rPr>
          <w:rFonts w:cs="Arial"/>
          <w:b/>
          <w:lang w:val="es-BO"/>
        </w:rPr>
      </w:pPr>
    </w:p>
    <w:p w14:paraId="3C0E7A19" w14:textId="77777777" w:rsidR="00A771DE" w:rsidRDefault="00A771DE">
      <w:pPr>
        <w:jc w:val="center"/>
        <w:rPr>
          <w:rFonts w:cs="Arial"/>
          <w:b/>
          <w:lang w:val="es-BO"/>
        </w:rPr>
      </w:pPr>
    </w:p>
    <w:p w14:paraId="126EEED2" w14:textId="77777777" w:rsidR="00A771DE" w:rsidRDefault="00A771DE">
      <w:pPr>
        <w:jc w:val="center"/>
        <w:rPr>
          <w:rFonts w:cs="Arial"/>
          <w:b/>
          <w:lang w:val="es-BO"/>
        </w:rPr>
      </w:pPr>
    </w:p>
    <w:p w14:paraId="44CCAAAE" w14:textId="77777777" w:rsidR="00A771DE" w:rsidRDefault="00A771DE">
      <w:pPr>
        <w:jc w:val="center"/>
        <w:rPr>
          <w:rFonts w:cs="Arial"/>
          <w:b/>
          <w:lang w:val="es-BO"/>
        </w:rPr>
      </w:pPr>
    </w:p>
    <w:p w14:paraId="7ABCBE7B" w14:textId="77777777" w:rsidR="00A771DE" w:rsidRDefault="00A771DE">
      <w:pPr>
        <w:jc w:val="center"/>
        <w:rPr>
          <w:rFonts w:cs="Arial"/>
          <w:b/>
          <w:lang w:val="es-BO"/>
        </w:rPr>
      </w:pPr>
    </w:p>
    <w:p w14:paraId="35E47CC1" w14:textId="77777777" w:rsidR="00A771DE" w:rsidRDefault="00A771DE">
      <w:pPr>
        <w:jc w:val="center"/>
        <w:rPr>
          <w:rFonts w:cs="Arial"/>
          <w:b/>
          <w:lang w:val="es-BO"/>
        </w:rPr>
      </w:pPr>
    </w:p>
    <w:p w14:paraId="1992CC8F" w14:textId="77777777" w:rsidR="00A771DE" w:rsidRDefault="00A771DE">
      <w:pPr>
        <w:jc w:val="center"/>
        <w:rPr>
          <w:rFonts w:cs="Arial"/>
          <w:b/>
          <w:lang w:val="es-BO"/>
        </w:rPr>
      </w:pPr>
    </w:p>
    <w:p w14:paraId="2FBE58A0" w14:textId="77777777" w:rsidR="00A771DE" w:rsidRDefault="00A771DE">
      <w:pPr>
        <w:jc w:val="center"/>
        <w:rPr>
          <w:rFonts w:cs="Arial"/>
          <w:b/>
          <w:lang w:val="es-BO"/>
        </w:rPr>
      </w:pPr>
    </w:p>
    <w:p w14:paraId="345AC153" w14:textId="77777777" w:rsidR="00A771DE" w:rsidRDefault="00A771DE">
      <w:pPr>
        <w:jc w:val="center"/>
        <w:rPr>
          <w:rFonts w:cs="Arial"/>
          <w:b/>
          <w:lang w:val="es-BO"/>
        </w:rPr>
      </w:pPr>
    </w:p>
    <w:p w14:paraId="18B766C5" w14:textId="77777777" w:rsidR="00A771DE" w:rsidRDefault="00A771DE">
      <w:pPr>
        <w:jc w:val="center"/>
        <w:rPr>
          <w:rFonts w:cs="Arial"/>
          <w:b/>
          <w:lang w:val="es-BO"/>
        </w:rPr>
      </w:pPr>
    </w:p>
    <w:p w14:paraId="4EEE5055" w14:textId="77777777" w:rsidR="00A771DE" w:rsidRDefault="00A771DE">
      <w:pPr>
        <w:jc w:val="center"/>
        <w:rPr>
          <w:rFonts w:cs="Arial"/>
          <w:b/>
          <w:lang w:val="es-BO"/>
        </w:rPr>
      </w:pPr>
    </w:p>
    <w:p w14:paraId="278CB2A2" w14:textId="77777777" w:rsidR="00A771DE" w:rsidRDefault="00373F36">
      <w:pPr>
        <w:jc w:val="center"/>
        <w:rPr>
          <w:rFonts w:cs="Arial"/>
          <w:b/>
          <w:i/>
          <w:szCs w:val="18"/>
          <w:lang w:val="es-BO"/>
        </w:rPr>
      </w:pPr>
      <w:r>
        <w:rPr>
          <w:rFonts w:cs="Arial"/>
          <w:b/>
          <w:i/>
          <w:szCs w:val="18"/>
          <w:lang w:val="es-BO"/>
        </w:rPr>
        <w:t>(Firma del proponente)</w:t>
      </w:r>
    </w:p>
    <w:p w14:paraId="5BADBDF4" w14:textId="77777777" w:rsidR="00A771DE" w:rsidRDefault="00373F36">
      <w:pPr>
        <w:jc w:val="center"/>
        <w:rPr>
          <w:rFonts w:cs="Arial"/>
          <w:b/>
          <w:bCs/>
          <w:i/>
          <w:iCs/>
          <w:szCs w:val="18"/>
          <w:lang w:val="es-BO"/>
        </w:rPr>
      </w:pPr>
      <w:r>
        <w:rPr>
          <w:rFonts w:cs="Arial"/>
          <w:b/>
          <w:bCs/>
          <w:i/>
          <w:iCs/>
          <w:szCs w:val="18"/>
          <w:lang w:val="es-BO"/>
        </w:rPr>
        <w:t xml:space="preserve"> (Nombre completo del proponente)</w:t>
      </w:r>
    </w:p>
    <w:p w14:paraId="335D0FF6" w14:textId="77777777" w:rsidR="00A771DE" w:rsidRDefault="00A771DE">
      <w:pPr>
        <w:spacing w:line="200" w:lineRule="exact"/>
        <w:jc w:val="center"/>
        <w:rPr>
          <w:rFonts w:ascii="Arial" w:hAnsi="Arial" w:cs="Arial"/>
          <w:b/>
          <w:lang w:val="es-BO"/>
        </w:rPr>
      </w:pPr>
    </w:p>
    <w:p w14:paraId="143A0D70" w14:textId="77777777" w:rsidR="00A771DE" w:rsidRDefault="00A771DE">
      <w:pPr>
        <w:spacing w:line="200" w:lineRule="exact"/>
        <w:jc w:val="center"/>
        <w:rPr>
          <w:rFonts w:ascii="Arial" w:hAnsi="Arial" w:cs="Arial"/>
          <w:b/>
          <w:lang w:val="es-BO"/>
        </w:rPr>
      </w:pPr>
    </w:p>
    <w:p w14:paraId="12223697" w14:textId="77777777" w:rsidR="00A771DE" w:rsidRDefault="00A771DE">
      <w:pPr>
        <w:spacing w:line="200" w:lineRule="exact"/>
        <w:jc w:val="center"/>
        <w:rPr>
          <w:rFonts w:ascii="Arial" w:hAnsi="Arial" w:cs="Arial"/>
          <w:b/>
          <w:lang w:val="es-BO"/>
        </w:rPr>
      </w:pPr>
    </w:p>
    <w:p w14:paraId="4594FB79" w14:textId="77777777" w:rsidR="00A771DE" w:rsidRDefault="00A771DE">
      <w:pPr>
        <w:spacing w:line="200" w:lineRule="exact"/>
        <w:jc w:val="center"/>
        <w:rPr>
          <w:rFonts w:ascii="Arial" w:hAnsi="Arial" w:cs="Arial"/>
          <w:b/>
          <w:lang w:val="es-BO"/>
        </w:rPr>
      </w:pPr>
    </w:p>
    <w:p w14:paraId="7F8028C5" w14:textId="77777777" w:rsidR="00A771DE" w:rsidRDefault="00A771DE">
      <w:pPr>
        <w:spacing w:line="200" w:lineRule="exact"/>
        <w:jc w:val="center"/>
        <w:rPr>
          <w:rFonts w:ascii="Arial" w:hAnsi="Arial" w:cs="Arial"/>
          <w:b/>
          <w:lang w:val="es-BO"/>
        </w:rPr>
      </w:pPr>
    </w:p>
    <w:p w14:paraId="72A90945" w14:textId="77777777" w:rsidR="00A771DE" w:rsidRDefault="00A771DE">
      <w:pPr>
        <w:spacing w:line="200" w:lineRule="exact"/>
        <w:jc w:val="center"/>
        <w:rPr>
          <w:rFonts w:ascii="Arial" w:hAnsi="Arial" w:cs="Arial"/>
          <w:b/>
          <w:lang w:val="es-BO"/>
        </w:rPr>
      </w:pPr>
    </w:p>
    <w:p w14:paraId="59D59812" w14:textId="77777777" w:rsidR="00A771DE" w:rsidRDefault="00A771DE">
      <w:pPr>
        <w:spacing w:line="200" w:lineRule="exact"/>
        <w:rPr>
          <w:rFonts w:ascii="Arial" w:hAnsi="Arial" w:cs="Arial"/>
          <w:b/>
          <w:lang w:val="es-BO"/>
        </w:rPr>
      </w:pPr>
    </w:p>
    <w:p w14:paraId="7237DC0D" w14:textId="77777777" w:rsidR="00A771DE" w:rsidRDefault="00A771DE">
      <w:pPr>
        <w:spacing w:line="200" w:lineRule="exact"/>
        <w:rPr>
          <w:rFonts w:ascii="Arial" w:hAnsi="Arial" w:cs="Arial"/>
          <w:b/>
          <w:lang w:val="es-BO"/>
        </w:rPr>
      </w:pPr>
    </w:p>
    <w:p w14:paraId="6401E60B" w14:textId="77777777" w:rsidR="00A771DE" w:rsidRDefault="00A771DE">
      <w:pPr>
        <w:spacing w:line="200" w:lineRule="exact"/>
        <w:rPr>
          <w:rFonts w:ascii="Arial" w:hAnsi="Arial" w:cs="Arial"/>
          <w:b/>
          <w:lang w:val="es-BO"/>
        </w:rPr>
      </w:pPr>
    </w:p>
    <w:p w14:paraId="37E30FA2" w14:textId="77777777" w:rsidR="00A771DE" w:rsidRDefault="00A771DE">
      <w:pPr>
        <w:spacing w:line="200" w:lineRule="exact"/>
        <w:rPr>
          <w:rFonts w:ascii="Arial" w:hAnsi="Arial" w:cs="Arial"/>
          <w:b/>
          <w:lang w:val="es-BO"/>
        </w:rPr>
      </w:pPr>
    </w:p>
    <w:p w14:paraId="1CDB9950" w14:textId="77777777" w:rsidR="00A771DE" w:rsidRDefault="00A771DE">
      <w:pPr>
        <w:spacing w:line="200" w:lineRule="exact"/>
        <w:rPr>
          <w:rFonts w:ascii="Arial" w:hAnsi="Arial" w:cs="Arial"/>
          <w:b/>
          <w:lang w:val="es-BO"/>
        </w:rPr>
      </w:pPr>
    </w:p>
    <w:p w14:paraId="2F955546" w14:textId="77777777" w:rsidR="00A771DE" w:rsidRDefault="00A771DE">
      <w:pPr>
        <w:spacing w:line="200" w:lineRule="exact"/>
        <w:rPr>
          <w:rFonts w:ascii="Arial" w:hAnsi="Arial" w:cs="Arial"/>
          <w:b/>
          <w:lang w:val="es-BO"/>
        </w:rPr>
      </w:pPr>
    </w:p>
    <w:p w14:paraId="0EF535A6" w14:textId="77777777" w:rsidR="00A771DE" w:rsidRDefault="00A771DE">
      <w:pPr>
        <w:spacing w:line="200" w:lineRule="exact"/>
        <w:rPr>
          <w:rFonts w:ascii="Arial" w:hAnsi="Arial" w:cs="Arial"/>
          <w:b/>
          <w:lang w:val="es-BO"/>
        </w:rPr>
      </w:pPr>
    </w:p>
    <w:p w14:paraId="7017E543" w14:textId="77777777" w:rsidR="00A771DE" w:rsidRDefault="00A771DE">
      <w:pPr>
        <w:spacing w:line="200" w:lineRule="exact"/>
        <w:rPr>
          <w:rFonts w:ascii="Arial" w:hAnsi="Arial" w:cs="Arial"/>
          <w:b/>
          <w:lang w:val="es-BO"/>
        </w:rPr>
      </w:pPr>
    </w:p>
    <w:p w14:paraId="5FC331E0" w14:textId="77777777" w:rsidR="00A771DE" w:rsidRDefault="00A771DE">
      <w:pPr>
        <w:spacing w:line="200" w:lineRule="exact"/>
        <w:rPr>
          <w:rFonts w:ascii="Arial" w:hAnsi="Arial" w:cs="Arial"/>
          <w:b/>
          <w:lang w:val="es-BO"/>
        </w:rPr>
      </w:pPr>
    </w:p>
    <w:p w14:paraId="5E5D4600" w14:textId="77777777" w:rsidR="00A771DE" w:rsidRDefault="00A771DE">
      <w:pPr>
        <w:spacing w:line="200" w:lineRule="exact"/>
        <w:rPr>
          <w:rFonts w:ascii="Arial" w:hAnsi="Arial" w:cs="Arial"/>
          <w:b/>
          <w:lang w:val="es-BO"/>
        </w:rPr>
      </w:pPr>
    </w:p>
    <w:p w14:paraId="3B534FDB" w14:textId="77777777" w:rsidR="00A771DE" w:rsidRDefault="00A771DE">
      <w:pPr>
        <w:spacing w:line="200" w:lineRule="exact"/>
        <w:rPr>
          <w:rFonts w:ascii="Arial" w:hAnsi="Arial" w:cs="Arial"/>
          <w:b/>
          <w:lang w:val="es-BO"/>
        </w:rPr>
      </w:pPr>
    </w:p>
    <w:p w14:paraId="062B66F1" w14:textId="77777777" w:rsidR="00A771DE" w:rsidRDefault="00A771DE">
      <w:pPr>
        <w:spacing w:line="200" w:lineRule="exact"/>
        <w:rPr>
          <w:rFonts w:ascii="Arial" w:hAnsi="Arial" w:cs="Arial"/>
          <w:b/>
          <w:lang w:val="es-BO"/>
        </w:rPr>
      </w:pPr>
    </w:p>
    <w:p w14:paraId="4A18F1FC" w14:textId="77777777" w:rsidR="00A771DE" w:rsidRDefault="00A771DE">
      <w:pPr>
        <w:spacing w:line="200" w:lineRule="exact"/>
        <w:rPr>
          <w:rFonts w:ascii="Arial" w:hAnsi="Arial" w:cs="Arial"/>
          <w:b/>
          <w:lang w:val="es-BO"/>
        </w:rPr>
      </w:pPr>
    </w:p>
    <w:p w14:paraId="3A08207F" w14:textId="77777777" w:rsidR="00A771DE" w:rsidRDefault="00A771DE">
      <w:pPr>
        <w:spacing w:line="200" w:lineRule="exact"/>
        <w:rPr>
          <w:rFonts w:ascii="Arial" w:hAnsi="Arial" w:cs="Arial"/>
          <w:b/>
          <w:lang w:val="es-BO"/>
        </w:rPr>
      </w:pPr>
    </w:p>
    <w:p w14:paraId="64D37AB5" w14:textId="77777777" w:rsidR="00A771DE" w:rsidRDefault="00A771DE">
      <w:pPr>
        <w:spacing w:line="200" w:lineRule="exact"/>
        <w:rPr>
          <w:rFonts w:ascii="Arial" w:hAnsi="Arial" w:cs="Arial"/>
          <w:b/>
          <w:lang w:val="es-BO"/>
        </w:rPr>
      </w:pPr>
    </w:p>
    <w:p w14:paraId="2017520A" w14:textId="77777777" w:rsidR="00A771DE" w:rsidRDefault="00A771DE">
      <w:pPr>
        <w:spacing w:line="200" w:lineRule="exact"/>
        <w:rPr>
          <w:rFonts w:ascii="Arial" w:hAnsi="Arial" w:cs="Arial"/>
          <w:b/>
          <w:lang w:val="es-BO"/>
        </w:rPr>
      </w:pPr>
    </w:p>
    <w:p w14:paraId="39B30CC5" w14:textId="77777777" w:rsidR="00A771DE" w:rsidRDefault="00A771DE">
      <w:pPr>
        <w:spacing w:line="200" w:lineRule="exact"/>
        <w:rPr>
          <w:rFonts w:ascii="Arial" w:hAnsi="Arial" w:cs="Arial"/>
          <w:b/>
          <w:lang w:val="es-BO"/>
        </w:rPr>
      </w:pPr>
    </w:p>
    <w:p w14:paraId="24FDB1D1" w14:textId="77777777" w:rsidR="00A771DE" w:rsidRDefault="00A771DE">
      <w:pPr>
        <w:spacing w:line="200" w:lineRule="exact"/>
        <w:rPr>
          <w:rFonts w:ascii="Arial" w:hAnsi="Arial" w:cs="Arial"/>
          <w:b/>
          <w:lang w:val="es-BO"/>
        </w:rPr>
      </w:pPr>
    </w:p>
    <w:p w14:paraId="339B6702" w14:textId="77777777" w:rsidR="00A771DE" w:rsidRDefault="00A771DE">
      <w:pPr>
        <w:spacing w:line="200" w:lineRule="exact"/>
        <w:rPr>
          <w:rFonts w:ascii="Arial" w:hAnsi="Arial" w:cs="Arial"/>
          <w:b/>
          <w:lang w:val="es-BO"/>
        </w:rPr>
      </w:pPr>
    </w:p>
    <w:p w14:paraId="6BCB8786" w14:textId="77777777" w:rsidR="00A771DE" w:rsidRDefault="00A771DE">
      <w:pPr>
        <w:spacing w:line="200" w:lineRule="exact"/>
        <w:rPr>
          <w:rFonts w:ascii="Arial" w:hAnsi="Arial" w:cs="Arial"/>
          <w:b/>
          <w:lang w:val="es-BO"/>
        </w:rPr>
      </w:pPr>
    </w:p>
    <w:p w14:paraId="7A1B0AAD" w14:textId="77777777" w:rsidR="00A771DE" w:rsidRDefault="00A771DE">
      <w:pPr>
        <w:spacing w:line="200" w:lineRule="exact"/>
        <w:rPr>
          <w:rFonts w:ascii="Arial" w:hAnsi="Arial" w:cs="Arial"/>
          <w:b/>
          <w:lang w:val="es-BO"/>
        </w:rPr>
      </w:pPr>
    </w:p>
    <w:p w14:paraId="7A75775F" w14:textId="77777777" w:rsidR="00A771DE" w:rsidRDefault="00373F36">
      <w:pPr>
        <w:spacing w:line="200" w:lineRule="exact"/>
        <w:rPr>
          <w:rFonts w:ascii="Arial" w:hAnsi="Arial" w:cs="Arial"/>
          <w:b/>
          <w:lang w:val="es-BO"/>
        </w:rPr>
      </w:pPr>
      <w:r>
        <w:br w:type="page"/>
      </w:r>
    </w:p>
    <w:p w14:paraId="07716057" w14:textId="77777777" w:rsidR="00A771DE" w:rsidRDefault="00373F36">
      <w:pPr>
        <w:spacing w:line="200" w:lineRule="exact"/>
        <w:jc w:val="center"/>
        <w:rPr>
          <w:rFonts w:cs="Arial"/>
          <w:b/>
          <w:szCs w:val="18"/>
          <w:lang w:val="es-BO"/>
        </w:rPr>
      </w:pPr>
      <w:r>
        <w:rPr>
          <w:rFonts w:cs="Arial"/>
          <w:b/>
          <w:szCs w:val="18"/>
          <w:lang w:val="es-BO"/>
        </w:rPr>
        <w:lastRenderedPageBreak/>
        <w:t>FORMULARIO A-2</w:t>
      </w:r>
    </w:p>
    <w:p w14:paraId="2389A194" w14:textId="77777777" w:rsidR="00A771DE" w:rsidRDefault="00373F36">
      <w:pPr>
        <w:spacing w:line="200" w:lineRule="exact"/>
        <w:jc w:val="center"/>
        <w:rPr>
          <w:rFonts w:cs="Arial"/>
          <w:b/>
          <w:szCs w:val="18"/>
          <w:lang w:val="es-BO"/>
        </w:rPr>
      </w:pPr>
      <w:r>
        <w:rPr>
          <w:rFonts w:cs="Arial"/>
          <w:b/>
          <w:szCs w:val="18"/>
          <w:lang w:val="es-BO"/>
        </w:rPr>
        <w:t>IDENTIFICACIÓN DEL PROPONENTE</w:t>
      </w:r>
    </w:p>
    <w:p w14:paraId="7208788A" w14:textId="77777777" w:rsidR="00A771DE" w:rsidRDefault="00A771DE">
      <w:pPr>
        <w:spacing w:line="200" w:lineRule="exact"/>
        <w:jc w:val="center"/>
        <w:rPr>
          <w:rFonts w:cs="Arial"/>
          <w:b/>
          <w:szCs w:val="18"/>
          <w:lang w:val="es-BO"/>
        </w:rPr>
      </w:pPr>
    </w:p>
    <w:tbl>
      <w:tblPr>
        <w:tblW w:w="9679" w:type="dxa"/>
        <w:jc w:val="center"/>
        <w:tblLayout w:type="fixed"/>
        <w:tblLook w:val="04A0" w:firstRow="1" w:lastRow="0" w:firstColumn="1" w:lastColumn="0" w:noHBand="0" w:noVBand="1"/>
      </w:tblPr>
      <w:tblGrid>
        <w:gridCol w:w="354"/>
        <w:gridCol w:w="302"/>
        <w:gridCol w:w="302"/>
        <w:gridCol w:w="301"/>
        <w:gridCol w:w="301"/>
        <w:gridCol w:w="372"/>
        <w:gridCol w:w="370"/>
        <w:gridCol w:w="380"/>
        <w:gridCol w:w="335"/>
        <w:gridCol w:w="390"/>
        <w:gridCol w:w="274"/>
        <w:gridCol w:w="363"/>
        <w:gridCol w:w="380"/>
        <w:gridCol w:w="318"/>
        <w:gridCol w:w="373"/>
        <w:gridCol w:w="379"/>
        <w:gridCol w:w="316"/>
        <w:gridCol w:w="377"/>
        <w:gridCol w:w="367"/>
        <w:gridCol w:w="378"/>
        <w:gridCol w:w="371"/>
        <w:gridCol w:w="371"/>
        <w:gridCol w:w="375"/>
        <w:gridCol w:w="320"/>
        <w:gridCol w:w="371"/>
        <w:gridCol w:w="320"/>
        <w:gridCol w:w="372"/>
        <w:gridCol w:w="247"/>
      </w:tblGrid>
      <w:tr w:rsidR="00A771DE" w14:paraId="44C78140" w14:textId="77777777">
        <w:trPr>
          <w:trHeight w:val="298"/>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53F"/>
            <w:vAlign w:val="center"/>
          </w:tcPr>
          <w:p w14:paraId="4A0534CD" w14:textId="77777777" w:rsidR="00A771DE" w:rsidRDefault="00373F36">
            <w:pPr>
              <w:widowControl w:val="0"/>
              <w:rPr>
                <w:rFonts w:ascii="Arial" w:hAnsi="Arial" w:cs="Arial"/>
                <w:b/>
                <w:bCs/>
                <w:lang w:val="es-BO"/>
              </w:rPr>
            </w:pPr>
            <w:r>
              <w:rPr>
                <w:rFonts w:ascii="Arial" w:hAnsi="Arial" w:cs="Arial"/>
                <w:b/>
                <w:bCs/>
                <w:lang w:val="es-BO"/>
              </w:rPr>
              <w:t xml:space="preserve">1.     DATOS GENERALES DEL PROPONENTE </w:t>
            </w:r>
          </w:p>
        </w:tc>
      </w:tr>
      <w:tr w:rsidR="00A771DE" w14:paraId="38B14C30" w14:textId="77777777">
        <w:trPr>
          <w:trHeight w:val="114"/>
          <w:jc w:val="center"/>
        </w:trPr>
        <w:tc>
          <w:tcPr>
            <w:tcW w:w="353" w:type="dxa"/>
            <w:tcBorders>
              <w:left w:val="single" w:sz="12" w:space="0" w:color="000000"/>
            </w:tcBorders>
            <w:shd w:val="clear" w:color="auto" w:fill="auto"/>
            <w:vAlign w:val="center"/>
          </w:tcPr>
          <w:p w14:paraId="34B659DB" w14:textId="77777777" w:rsidR="00A771DE" w:rsidRDefault="00373F36">
            <w:pPr>
              <w:widowControl w:val="0"/>
              <w:rPr>
                <w:rFonts w:ascii="Calibri" w:hAnsi="Calibri" w:cs="Calibri"/>
                <w:sz w:val="2"/>
                <w:szCs w:val="2"/>
                <w:lang w:val="es-BO"/>
              </w:rPr>
            </w:pPr>
            <w:r>
              <w:rPr>
                <w:rFonts w:ascii="Calibri" w:hAnsi="Calibri" w:cs="Calibri"/>
                <w:sz w:val="2"/>
                <w:szCs w:val="2"/>
                <w:lang w:val="es-BO"/>
              </w:rPr>
              <w:t> </w:t>
            </w:r>
          </w:p>
        </w:tc>
        <w:tc>
          <w:tcPr>
            <w:tcW w:w="301" w:type="dxa"/>
            <w:shd w:val="clear" w:color="auto" w:fill="auto"/>
            <w:vAlign w:val="center"/>
          </w:tcPr>
          <w:p w14:paraId="52A1E5B9" w14:textId="77777777" w:rsidR="00A771DE" w:rsidRDefault="00A771DE">
            <w:pPr>
              <w:widowControl w:val="0"/>
              <w:rPr>
                <w:rFonts w:ascii="Calibri" w:hAnsi="Calibri" w:cs="Calibri"/>
                <w:sz w:val="2"/>
                <w:szCs w:val="2"/>
                <w:lang w:val="es-BO"/>
              </w:rPr>
            </w:pPr>
          </w:p>
        </w:tc>
        <w:tc>
          <w:tcPr>
            <w:tcW w:w="301" w:type="dxa"/>
            <w:shd w:val="clear" w:color="auto" w:fill="auto"/>
            <w:vAlign w:val="center"/>
          </w:tcPr>
          <w:p w14:paraId="27F6C8C5" w14:textId="77777777" w:rsidR="00A771DE" w:rsidRDefault="00A771DE">
            <w:pPr>
              <w:widowControl w:val="0"/>
              <w:rPr>
                <w:rFonts w:ascii="Calibri" w:hAnsi="Calibri" w:cs="Calibri"/>
                <w:sz w:val="2"/>
                <w:szCs w:val="2"/>
                <w:lang w:val="es-BO"/>
              </w:rPr>
            </w:pPr>
          </w:p>
        </w:tc>
        <w:tc>
          <w:tcPr>
            <w:tcW w:w="301" w:type="dxa"/>
            <w:shd w:val="clear" w:color="auto" w:fill="auto"/>
            <w:vAlign w:val="center"/>
          </w:tcPr>
          <w:p w14:paraId="4180E9E2" w14:textId="77777777" w:rsidR="00A771DE" w:rsidRDefault="00A771DE">
            <w:pPr>
              <w:widowControl w:val="0"/>
              <w:rPr>
                <w:rFonts w:ascii="Calibri" w:hAnsi="Calibri" w:cs="Calibri"/>
                <w:sz w:val="2"/>
                <w:szCs w:val="2"/>
                <w:lang w:val="es-BO"/>
              </w:rPr>
            </w:pPr>
          </w:p>
        </w:tc>
        <w:tc>
          <w:tcPr>
            <w:tcW w:w="301" w:type="dxa"/>
            <w:shd w:val="clear" w:color="auto" w:fill="auto"/>
            <w:vAlign w:val="center"/>
          </w:tcPr>
          <w:p w14:paraId="09996569" w14:textId="77777777" w:rsidR="00A771DE" w:rsidRDefault="00A771DE">
            <w:pPr>
              <w:widowControl w:val="0"/>
              <w:rPr>
                <w:sz w:val="2"/>
                <w:szCs w:val="2"/>
                <w:lang w:val="es-BO"/>
              </w:rPr>
            </w:pPr>
          </w:p>
        </w:tc>
        <w:tc>
          <w:tcPr>
            <w:tcW w:w="372" w:type="dxa"/>
            <w:shd w:val="clear" w:color="auto" w:fill="auto"/>
            <w:vAlign w:val="center"/>
          </w:tcPr>
          <w:p w14:paraId="5CD42C9B" w14:textId="77777777" w:rsidR="00A771DE" w:rsidRDefault="00A771DE">
            <w:pPr>
              <w:widowControl w:val="0"/>
              <w:rPr>
                <w:sz w:val="2"/>
                <w:szCs w:val="2"/>
                <w:lang w:val="es-BO"/>
              </w:rPr>
            </w:pPr>
          </w:p>
        </w:tc>
        <w:tc>
          <w:tcPr>
            <w:tcW w:w="370" w:type="dxa"/>
            <w:shd w:val="clear" w:color="auto" w:fill="auto"/>
            <w:vAlign w:val="center"/>
          </w:tcPr>
          <w:p w14:paraId="52C030BE" w14:textId="77777777" w:rsidR="00A771DE" w:rsidRDefault="00A771DE">
            <w:pPr>
              <w:widowControl w:val="0"/>
              <w:rPr>
                <w:sz w:val="2"/>
                <w:szCs w:val="2"/>
                <w:lang w:val="es-BO"/>
              </w:rPr>
            </w:pPr>
          </w:p>
        </w:tc>
        <w:tc>
          <w:tcPr>
            <w:tcW w:w="380" w:type="dxa"/>
            <w:shd w:val="clear" w:color="auto" w:fill="auto"/>
            <w:vAlign w:val="center"/>
          </w:tcPr>
          <w:p w14:paraId="321ABB39" w14:textId="77777777" w:rsidR="00A771DE" w:rsidRDefault="00A771DE">
            <w:pPr>
              <w:widowControl w:val="0"/>
              <w:rPr>
                <w:sz w:val="2"/>
                <w:szCs w:val="2"/>
                <w:lang w:val="es-BO"/>
              </w:rPr>
            </w:pPr>
          </w:p>
        </w:tc>
        <w:tc>
          <w:tcPr>
            <w:tcW w:w="335" w:type="dxa"/>
            <w:shd w:val="clear" w:color="auto" w:fill="auto"/>
            <w:vAlign w:val="center"/>
          </w:tcPr>
          <w:p w14:paraId="468D3726" w14:textId="77777777" w:rsidR="00A771DE" w:rsidRDefault="00A771DE">
            <w:pPr>
              <w:widowControl w:val="0"/>
              <w:rPr>
                <w:sz w:val="2"/>
                <w:szCs w:val="2"/>
                <w:lang w:val="es-BO"/>
              </w:rPr>
            </w:pPr>
          </w:p>
        </w:tc>
        <w:tc>
          <w:tcPr>
            <w:tcW w:w="390" w:type="dxa"/>
            <w:shd w:val="clear" w:color="auto" w:fill="auto"/>
            <w:vAlign w:val="center"/>
          </w:tcPr>
          <w:p w14:paraId="3289848C" w14:textId="77777777" w:rsidR="00A771DE" w:rsidRDefault="00A771DE">
            <w:pPr>
              <w:widowControl w:val="0"/>
              <w:rPr>
                <w:sz w:val="2"/>
                <w:szCs w:val="2"/>
                <w:lang w:val="es-BO"/>
              </w:rPr>
            </w:pPr>
          </w:p>
        </w:tc>
        <w:tc>
          <w:tcPr>
            <w:tcW w:w="274" w:type="dxa"/>
            <w:shd w:val="clear" w:color="auto" w:fill="auto"/>
            <w:vAlign w:val="center"/>
          </w:tcPr>
          <w:p w14:paraId="60AEBD3C" w14:textId="77777777" w:rsidR="00A771DE" w:rsidRDefault="00A771DE">
            <w:pPr>
              <w:widowControl w:val="0"/>
              <w:rPr>
                <w:sz w:val="2"/>
                <w:szCs w:val="2"/>
                <w:lang w:val="es-BO"/>
              </w:rPr>
            </w:pPr>
          </w:p>
        </w:tc>
        <w:tc>
          <w:tcPr>
            <w:tcW w:w="363" w:type="dxa"/>
            <w:shd w:val="clear" w:color="auto" w:fill="auto"/>
            <w:vAlign w:val="center"/>
          </w:tcPr>
          <w:p w14:paraId="2A9E807D" w14:textId="77777777" w:rsidR="00A771DE" w:rsidRDefault="00A771DE">
            <w:pPr>
              <w:widowControl w:val="0"/>
              <w:rPr>
                <w:sz w:val="2"/>
                <w:szCs w:val="2"/>
                <w:lang w:val="es-BO"/>
              </w:rPr>
            </w:pPr>
          </w:p>
        </w:tc>
        <w:tc>
          <w:tcPr>
            <w:tcW w:w="380" w:type="dxa"/>
            <w:shd w:val="clear" w:color="auto" w:fill="auto"/>
            <w:vAlign w:val="center"/>
          </w:tcPr>
          <w:p w14:paraId="1DB3FF26" w14:textId="77777777" w:rsidR="00A771DE" w:rsidRDefault="00A771DE">
            <w:pPr>
              <w:widowControl w:val="0"/>
              <w:rPr>
                <w:sz w:val="2"/>
                <w:szCs w:val="2"/>
                <w:lang w:val="es-BO"/>
              </w:rPr>
            </w:pPr>
          </w:p>
        </w:tc>
        <w:tc>
          <w:tcPr>
            <w:tcW w:w="318" w:type="dxa"/>
            <w:shd w:val="clear" w:color="auto" w:fill="auto"/>
            <w:vAlign w:val="center"/>
          </w:tcPr>
          <w:p w14:paraId="1D501013" w14:textId="77777777" w:rsidR="00A771DE" w:rsidRDefault="00A771DE">
            <w:pPr>
              <w:widowControl w:val="0"/>
              <w:rPr>
                <w:sz w:val="2"/>
                <w:szCs w:val="2"/>
                <w:lang w:val="es-BO"/>
              </w:rPr>
            </w:pPr>
          </w:p>
        </w:tc>
        <w:tc>
          <w:tcPr>
            <w:tcW w:w="373" w:type="dxa"/>
            <w:shd w:val="clear" w:color="auto" w:fill="auto"/>
            <w:vAlign w:val="center"/>
          </w:tcPr>
          <w:p w14:paraId="23857661" w14:textId="77777777" w:rsidR="00A771DE" w:rsidRDefault="00A771DE">
            <w:pPr>
              <w:widowControl w:val="0"/>
              <w:rPr>
                <w:sz w:val="2"/>
                <w:szCs w:val="2"/>
                <w:lang w:val="es-BO"/>
              </w:rPr>
            </w:pPr>
          </w:p>
        </w:tc>
        <w:tc>
          <w:tcPr>
            <w:tcW w:w="379" w:type="dxa"/>
            <w:shd w:val="clear" w:color="auto" w:fill="auto"/>
            <w:vAlign w:val="center"/>
          </w:tcPr>
          <w:p w14:paraId="521B3A09" w14:textId="77777777" w:rsidR="00A771DE" w:rsidRDefault="00A771DE">
            <w:pPr>
              <w:widowControl w:val="0"/>
              <w:rPr>
                <w:sz w:val="2"/>
                <w:szCs w:val="2"/>
                <w:lang w:val="es-BO"/>
              </w:rPr>
            </w:pPr>
          </w:p>
        </w:tc>
        <w:tc>
          <w:tcPr>
            <w:tcW w:w="316" w:type="dxa"/>
            <w:shd w:val="clear" w:color="auto" w:fill="auto"/>
            <w:vAlign w:val="center"/>
          </w:tcPr>
          <w:p w14:paraId="798E3A17" w14:textId="77777777" w:rsidR="00A771DE" w:rsidRDefault="00A771DE">
            <w:pPr>
              <w:widowControl w:val="0"/>
              <w:rPr>
                <w:sz w:val="2"/>
                <w:szCs w:val="2"/>
                <w:lang w:val="es-BO"/>
              </w:rPr>
            </w:pPr>
          </w:p>
        </w:tc>
        <w:tc>
          <w:tcPr>
            <w:tcW w:w="377" w:type="dxa"/>
            <w:shd w:val="clear" w:color="auto" w:fill="auto"/>
            <w:vAlign w:val="center"/>
          </w:tcPr>
          <w:p w14:paraId="605787DA" w14:textId="77777777" w:rsidR="00A771DE" w:rsidRDefault="00A771DE">
            <w:pPr>
              <w:widowControl w:val="0"/>
              <w:rPr>
                <w:sz w:val="2"/>
                <w:szCs w:val="2"/>
                <w:lang w:val="es-BO"/>
              </w:rPr>
            </w:pPr>
          </w:p>
        </w:tc>
        <w:tc>
          <w:tcPr>
            <w:tcW w:w="367" w:type="dxa"/>
            <w:shd w:val="clear" w:color="auto" w:fill="auto"/>
            <w:vAlign w:val="center"/>
          </w:tcPr>
          <w:p w14:paraId="1903AE02" w14:textId="77777777" w:rsidR="00A771DE" w:rsidRDefault="00A771DE">
            <w:pPr>
              <w:widowControl w:val="0"/>
              <w:rPr>
                <w:sz w:val="2"/>
                <w:szCs w:val="2"/>
                <w:lang w:val="es-BO"/>
              </w:rPr>
            </w:pPr>
          </w:p>
        </w:tc>
        <w:tc>
          <w:tcPr>
            <w:tcW w:w="378" w:type="dxa"/>
            <w:shd w:val="clear" w:color="auto" w:fill="auto"/>
            <w:vAlign w:val="center"/>
          </w:tcPr>
          <w:p w14:paraId="3D374736" w14:textId="77777777" w:rsidR="00A771DE" w:rsidRDefault="00A771DE">
            <w:pPr>
              <w:widowControl w:val="0"/>
              <w:rPr>
                <w:sz w:val="2"/>
                <w:szCs w:val="2"/>
                <w:lang w:val="es-BO"/>
              </w:rPr>
            </w:pPr>
          </w:p>
        </w:tc>
        <w:tc>
          <w:tcPr>
            <w:tcW w:w="371" w:type="dxa"/>
            <w:shd w:val="clear" w:color="auto" w:fill="auto"/>
            <w:vAlign w:val="center"/>
          </w:tcPr>
          <w:p w14:paraId="0CB3BD35" w14:textId="77777777" w:rsidR="00A771DE" w:rsidRDefault="00A771DE">
            <w:pPr>
              <w:widowControl w:val="0"/>
              <w:rPr>
                <w:sz w:val="2"/>
                <w:szCs w:val="2"/>
                <w:lang w:val="es-BO"/>
              </w:rPr>
            </w:pPr>
          </w:p>
        </w:tc>
        <w:tc>
          <w:tcPr>
            <w:tcW w:w="371" w:type="dxa"/>
            <w:shd w:val="clear" w:color="auto" w:fill="auto"/>
            <w:vAlign w:val="center"/>
          </w:tcPr>
          <w:p w14:paraId="666E64E1" w14:textId="77777777" w:rsidR="00A771DE" w:rsidRDefault="00A771DE">
            <w:pPr>
              <w:widowControl w:val="0"/>
              <w:rPr>
                <w:sz w:val="2"/>
                <w:szCs w:val="2"/>
                <w:lang w:val="es-BO"/>
              </w:rPr>
            </w:pPr>
          </w:p>
        </w:tc>
        <w:tc>
          <w:tcPr>
            <w:tcW w:w="375" w:type="dxa"/>
            <w:shd w:val="clear" w:color="auto" w:fill="auto"/>
            <w:vAlign w:val="center"/>
          </w:tcPr>
          <w:p w14:paraId="342108A5" w14:textId="77777777" w:rsidR="00A771DE" w:rsidRDefault="00A771DE">
            <w:pPr>
              <w:widowControl w:val="0"/>
              <w:rPr>
                <w:sz w:val="2"/>
                <w:szCs w:val="2"/>
                <w:lang w:val="es-BO"/>
              </w:rPr>
            </w:pPr>
          </w:p>
        </w:tc>
        <w:tc>
          <w:tcPr>
            <w:tcW w:w="320" w:type="dxa"/>
            <w:shd w:val="clear" w:color="auto" w:fill="auto"/>
            <w:vAlign w:val="center"/>
          </w:tcPr>
          <w:p w14:paraId="725573E9" w14:textId="77777777" w:rsidR="00A771DE" w:rsidRDefault="00A771DE">
            <w:pPr>
              <w:widowControl w:val="0"/>
              <w:rPr>
                <w:sz w:val="2"/>
                <w:szCs w:val="2"/>
                <w:lang w:val="es-BO"/>
              </w:rPr>
            </w:pPr>
          </w:p>
        </w:tc>
        <w:tc>
          <w:tcPr>
            <w:tcW w:w="371" w:type="dxa"/>
            <w:shd w:val="clear" w:color="auto" w:fill="auto"/>
            <w:vAlign w:val="center"/>
          </w:tcPr>
          <w:p w14:paraId="534CA6E8" w14:textId="77777777" w:rsidR="00A771DE" w:rsidRDefault="00A771DE">
            <w:pPr>
              <w:widowControl w:val="0"/>
              <w:rPr>
                <w:sz w:val="2"/>
                <w:szCs w:val="2"/>
                <w:lang w:val="es-BO"/>
              </w:rPr>
            </w:pPr>
          </w:p>
        </w:tc>
        <w:tc>
          <w:tcPr>
            <w:tcW w:w="320" w:type="dxa"/>
            <w:shd w:val="clear" w:color="auto" w:fill="auto"/>
            <w:vAlign w:val="center"/>
          </w:tcPr>
          <w:p w14:paraId="3EABF676" w14:textId="77777777" w:rsidR="00A771DE" w:rsidRDefault="00A771DE">
            <w:pPr>
              <w:widowControl w:val="0"/>
              <w:rPr>
                <w:sz w:val="2"/>
                <w:szCs w:val="2"/>
                <w:lang w:val="es-BO"/>
              </w:rPr>
            </w:pPr>
          </w:p>
        </w:tc>
        <w:tc>
          <w:tcPr>
            <w:tcW w:w="372" w:type="dxa"/>
            <w:shd w:val="clear" w:color="auto" w:fill="auto"/>
            <w:vAlign w:val="center"/>
          </w:tcPr>
          <w:p w14:paraId="661AE116" w14:textId="77777777" w:rsidR="00A771DE" w:rsidRDefault="00A771DE">
            <w:pPr>
              <w:widowControl w:val="0"/>
              <w:rPr>
                <w:sz w:val="2"/>
                <w:szCs w:val="2"/>
                <w:lang w:val="es-BO"/>
              </w:rPr>
            </w:pPr>
          </w:p>
        </w:tc>
        <w:tc>
          <w:tcPr>
            <w:tcW w:w="247" w:type="dxa"/>
            <w:tcBorders>
              <w:right w:val="single" w:sz="12" w:space="0" w:color="000000"/>
            </w:tcBorders>
            <w:shd w:val="clear" w:color="auto" w:fill="auto"/>
            <w:vAlign w:val="center"/>
          </w:tcPr>
          <w:p w14:paraId="3039E920" w14:textId="77777777" w:rsidR="00A771DE" w:rsidRDefault="00373F36">
            <w:pPr>
              <w:widowControl w:val="0"/>
              <w:rPr>
                <w:sz w:val="2"/>
                <w:szCs w:val="2"/>
                <w:lang w:val="es-BO"/>
              </w:rPr>
            </w:pPr>
            <w:r>
              <w:rPr>
                <w:sz w:val="2"/>
                <w:szCs w:val="2"/>
                <w:lang w:val="es-BO"/>
              </w:rPr>
              <w:t> </w:t>
            </w:r>
          </w:p>
        </w:tc>
      </w:tr>
      <w:tr w:rsidR="00A771DE" w14:paraId="08DB5457" w14:textId="77777777">
        <w:trPr>
          <w:trHeight w:val="298"/>
          <w:jc w:val="center"/>
        </w:trPr>
        <w:tc>
          <w:tcPr>
            <w:tcW w:w="3014" w:type="dxa"/>
            <w:gridSpan w:val="9"/>
            <w:tcBorders>
              <w:left w:val="single" w:sz="12" w:space="0" w:color="000000"/>
              <w:right w:val="single" w:sz="8" w:space="0" w:color="000000"/>
            </w:tcBorders>
            <w:shd w:val="clear" w:color="auto" w:fill="auto"/>
            <w:vAlign w:val="center"/>
          </w:tcPr>
          <w:p w14:paraId="04C4A5EF" w14:textId="77777777" w:rsidR="00A771DE" w:rsidRDefault="00373F36">
            <w:pPr>
              <w:widowControl w:val="0"/>
              <w:jc w:val="right"/>
              <w:rPr>
                <w:rFonts w:ascii="Arial" w:hAnsi="Arial" w:cs="Arial"/>
                <w:b/>
                <w:bCs/>
                <w:lang w:val="es-BO"/>
              </w:rPr>
            </w:pPr>
            <w:r>
              <w:rPr>
                <w:rFonts w:ascii="Arial" w:hAnsi="Arial" w:cs="Arial"/>
                <w:b/>
                <w:bCs/>
                <w:lang w:val="es-BO"/>
              </w:rPr>
              <w:t>Nombre del proponente:</w:t>
            </w:r>
          </w:p>
        </w:tc>
        <w:tc>
          <w:tcPr>
            <w:tcW w:w="6415" w:type="dxa"/>
            <w:gridSpan w:val="18"/>
            <w:tcBorders>
              <w:top w:val="single" w:sz="8" w:space="0" w:color="000000"/>
              <w:bottom w:val="single" w:sz="8" w:space="0" w:color="000000"/>
              <w:right w:val="single" w:sz="8" w:space="0" w:color="000000"/>
            </w:tcBorders>
            <w:shd w:val="clear" w:color="000000" w:fill="DBE5F1"/>
            <w:vAlign w:val="center"/>
          </w:tcPr>
          <w:p w14:paraId="071E62CC" w14:textId="77777777" w:rsidR="00A771DE" w:rsidRDefault="00373F36">
            <w:pPr>
              <w:widowControl w:val="0"/>
              <w:jc w:val="center"/>
              <w:rPr>
                <w:rFonts w:ascii="Arial" w:hAnsi="Arial" w:cs="Arial"/>
                <w:b/>
                <w:bCs/>
                <w:lang w:val="es-BO"/>
              </w:rPr>
            </w:pPr>
            <w:r>
              <w:rPr>
                <w:rFonts w:ascii="Arial" w:hAnsi="Arial" w:cs="Arial"/>
                <w:b/>
                <w:bCs/>
                <w:lang w:val="es-BO"/>
              </w:rPr>
              <w:t> </w:t>
            </w:r>
          </w:p>
        </w:tc>
        <w:tc>
          <w:tcPr>
            <w:tcW w:w="247" w:type="dxa"/>
            <w:tcBorders>
              <w:right w:val="single" w:sz="12" w:space="0" w:color="000000"/>
            </w:tcBorders>
            <w:shd w:val="clear" w:color="auto" w:fill="auto"/>
            <w:vAlign w:val="center"/>
          </w:tcPr>
          <w:p w14:paraId="33C0DC97" w14:textId="77777777" w:rsidR="00A771DE" w:rsidRDefault="00373F36">
            <w:pPr>
              <w:widowControl w:val="0"/>
              <w:rPr>
                <w:rFonts w:ascii="Arial" w:hAnsi="Arial" w:cs="Arial"/>
                <w:lang w:val="es-BO"/>
              </w:rPr>
            </w:pPr>
            <w:r>
              <w:rPr>
                <w:rFonts w:ascii="Arial" w:hAnsi="Arial" w:cs="Arial"/>
                <w:lang w:val="es-BO"/>
              </w:rPr>
              <w:t> </w:t>
            </w:r>
          </w:p>
        </w:tc>
      </w:tr>
      <w:tr w:rsidR="00A771DE" w14:paraId="6E73DDC8" w14:textId="77777777">
        <w:trPr>
          <w:trHeight w:val="59"/>
          <w:jc w:val="center"/>
        </w:trPr>
        <w:tc>
          <w:tcPr>
            <w:tcW w:w="353" w:type="dxa"/>
            <w:tcBorders>
              <w:left w:val="single" w:sz="12" w:space="0" w:color="000000"/>
            </w:tcBorders>
            <w:shd w:val="clear" w:color="auto" w:fill="auto"/>
            <w:vAlign w:val="bottom"/>
          </w:tcPr>
          <w:p w14:paraId="613F4C05" w14:textId="77777777" w:rsidR="00A771DE" w:rsidRDefault="00373F36">
            <w:pPr>
              <w:widowControl w:val="0"/>
              <w:jc w:val="right"/>
              <w:rPr>
                <w:rFonts w:ascii="Arial" w:hAnsi="Arial" w:cs="Arial"/>
                <w:b/>
                <w:bCs/>
                <w:sz w:val="2"/>
                <w:szCs w:val="2"/>
                <w:lang w:val="es-BO"/>
              </w:rPr>
            </w:pPr>
            <w:r>
              <w:rPr>
                <w:rFonts w:ascii="Arial" w:hAnsi="Arial" w:cs="Arial"/>
                <w:b/>
                <w:bCs/>
                <w:sz w:val="2"/>
                <w:szCs w:val="2"/>
                <w:lang w:val="es-BO"/>
              </w:rPr>
              <w:t> </w:t>
            </w:r>
          </w:p>
        </w:tc>
        <w:tc>
          <w:tcPr>
            <w:tcW w:w="301" w:type="dxa"/>
            <w:shd w:val="clear" w:color="auto" w:fill="auto"/>
            <w:vAlign w:val="bottom"/>
          </w:tcPr>
          <w:p w14:paraId="5454416B" w14:textId="77777777" w:rsidR="00A771DE" w:rsidRDefault="00A771DE">
            <w:pPr>
              <w:widowControl w:val="0"/>
              <w:jc w:val="center"/>
              <w:rPr>
                <w:rFonts w:ascii="Arial" w:hAnsi="Arial" w:cs="Arial"/>
                <w:b/>
                <w:bCs/>
                <w:sz w:val="2"/>
                <w:szCs w:val="2"/>
                <w:lang w:val="es-BO"/>
              </w:rPr>
            </w:pPr>
          </w:p>
        </w:tc>
        <w:tc>
          <w:tcPr>
            <w:tcW w:w="301" w:type="dxa"/>
            <w:shd w:val="clear" w:color="auto" w:fill="auto"/>
            <w:vAlign w:val="bottom"/>
          </w:tcPr>
          <w:p w14:paraId="3F5E8B66" w14:textId="77777777" w:rsidR="00A771DE" w:rsidRDefault="00A771DE">
            <w:pPr>
              <w:widowControl w:val="0"/>
              <w:rPr>
                <w:rFonts w:ascii="Arial" w:hAnsi="Arial" w:cs="Arial"/>
                <w:sz w:val="2"/>
                <w:szCs w:val="2"/>
                <w:lang w:val="es-BO"/>
              </w:rPr>
            </w:pPr>
          </w:p>
        </w:tc>
        <w:tc>
          <w:tcPr>
            <w:tcW w:w="301" w:type="dxa"/>
            <w:shd w:val="clear" w:color="auto" w:fill="auto"/>
            <w:vAlign w:val="bottom"/>
          </w:tcPr>
          <w:p w14:paraId="2916A69E" w14:textId="77777777" w:rsidR="00A771DE" w:rsidRDefault="00A771DE">
            <w:pPr>
              <w:widowControl w:val="0"/>
              <w:rPr>
                <w:rFonts w:ascii="Arial" w:hAnsi="Arial" w:cs="Arial"/>
                <w:sz w:val="2"/>
                <w:szCs w:val="2"/>
                <w:lang w:val="es-BO"/>
              </w:rPr>
            </w:pPr>
          </w:p>
        </w:tc>
        <w:tc>
          <w:tcPr>
            <w:tcW w:w="301" w:type="dxa"/>
            <w:shd w:val="clear" w:color="auto" w:fill="auto"/>
            <w:vAlign w:val="bottom"/>
          </w:tcPr>
          <w:p w14:paraId="6502B7B7" w14:textId="77777777" w:rsidR="00A771DE" w:rsidRDefault="00A771DE">
            <w:pPr>
              <w:widowControl w:val="0"/>
              <w:rPr>
                <w:rFonts w:ascii="Arial" w:hAnsi="Arial" w:cs="Arial"/>
                <w:sz w:val="2"/>
                <w:szCs w:val="2"/>
                <w:lang w:val="es-BO"/>
              </w:rPr>
            </w:pPr>
          </w:p>
        </w:tc>
        <w:tc>
          <w:tcPr>
            <w:tcW w:w="372" w:type="dxa"/>
            <w:shd w:val="clear" w:color="auto" w:fill="auto"/>
            <w:vAlign w:val="bottom"/>
          </w:tcPr>
          <w:p w14:paraId="344EC9CA" w14:textId="77777777" w:rsidR="00A771DE" w:rsidRDefault="00A771DE">
            <w:pPr>
              <w:widowControl w:val="0"/>
              <w:rPr>
                <w:rFonts w:ascii="Arial" w:hAnsi="Arial" w:cs="Arial"/>
                <w:sz w:val="2"/>
                <w:szCs w:val="2"/>
                <w:lang w:val="es-BO"/>
              </w:rPr>
            </w:pPr>
          </w:p>
        </w:tc>
        <w:tc>
          <w:tcPr>
            <w:tcW w:w="370" w:type="dxa"/>
            <w:shd w:val="clear" w:color="auto" w:fill="auto"/>
            <w:vAlign w:val="bottom"/>
          </w:tcPr>
          <w:p w14:paraId="4DA009D9" w14:textId="77777777" w:rsidR="00A771DE" w:rsidRDefault="00A771DE">
            <w:pPr>
              <w:widowControl w:val="0"/>
              <w:rPr>
                <w:rFonts w:ascii="Arial" w:hAnsi="Arial" w:cs="Arial"/>
                <w:sz w:val="2"/>
                <w:szCs w:val="2"/>
                <w:lang w:val="es-BO"/>
              </w:rPr>
            </w:pPr>
          </w:p>
        </w:tc>
        <w:tc>
          <w:tcPr>
            <w:tcW w:w="380" w:type="dxa"/>
            <w:shd w:val="clear" w:color="auto" w:fill="auto"/>
            <w:vAlign w:val="bottom"/>
          </w:tcPr>
          <w:p w14:paraId="0FA69DE8" w14:textId="77777777" w:rsidR="00A771DE" w:rsidRDefault="00A771DE">
            <w:pPr>
              <w:widowControl w:val="0"/>
              <w:rPr>
                <w:rFonts w:ascii="Arial" w:hAnsi="Arial" w:cs="Arial"/>
                <w:sz w:val="2"/>
                <w:szCs w:val="2"/>
                <w:lang w:val="es-BO"/>
              </w:rPr>
            </w:pPr>
          </w:p>
        </w:tc>
        <w:tc>
          <w:tcPr>
            <w:tcW w:w="335" w:type="dxa"/>
            <w:shd w:val="clear" w:color="auto" w:fill="auto"/>
            <w:vAlign w:val="bottom"/>
          </w:tcPr>
          <w:p w14:paraId="0604791E" w14:textId="77777777" w:rsidR="00A771DE" w:rsidRDefault="00A771DE">
            <w:pPr>
              <w:widowControl w:val="0"/>
              <w:rPr>
                <w:rFonts w:ascii="Arial" w:hAnsi="Arial" w:cs="Arial"/>
                <w:sz w:val="2"/>
                <w:szCs w:val="2"/>
                <w:lang w:val="es-BO"/>
              </w:rPr>
            </w:pPr>
          </w:p>
        </w:tc>
        <w:tc>
          <w:tcPr>
            <w:tcW w:w="390" w:type="dxa"/>
            <w:shd w:val="clear" w:color="auto" w:fill="auto"/>
            <w:vAlign w:val="bottom"/>
          </w:tcPr>
          <w:p w14:paraId="74A73156" w14:textId="77777777" w:rsidR="00A771DE" w:rsidRDefault="00A771DE">
            <w:pPr>
              <w:widowControl w:val="0"/>
              <w:rPr>
                <w:rFonts w:ascii="Arial" w:hAnsi="Arial" w:cs="Arial"/>
                <w:sz w:val="2"/>
                <w:szCs w:val="2"/>
                <w:lang w:val="es-BO"/>
              </w:rPr>
            </w:pPr>
          </w:p>
        </w:tc>
        <w:tc>
          <w:tcPr>
            <w:tcW w:w="274" w:type="dxa"/>
            <w:shd w:val="clear" w:color="auto" w:fill="auto"/>
            <w:vAlign w:val="bottom"/>
          </w:tcPr>
          <w:p w14:paraId="4D1CAE59" w14:textId="77777777" w:rsidR="00A771DE" w:rsidRDefault="00A771DE">
            <w:pPr>
              <w:widowControl w:val="0"/>
              <w:rPr>
                <w:rFonts w:ascii="Arial" w:hAnsi="Arial" w:cs="Arial"/>
                <w:sz w:val="2"/>
                <w:szCs w:val="2"/>
                <w:lang w:val="es-BO"/>
              </w:rPr>
            </w:pPr>
          </w:p>
        </w:tc>
        <w:tc>
          <w:tcPr>
            <w:tcW w:w="363" w:type="dxa"/>
            <w:shd w:val="clear" w:color="auto" w:fill="auto"/>
            <w:vAlign w:val="center"/>
          </w:tcPr>
          <w:p w14:paraId="60595AC8" w14:textId="77777777" w:rsidR="00A771DE" w:rsidRDefault="00A771DE">
            <w:pPr>
              <w:widowControl w:val="0"/>
              <w:rPr>
                <w:rFonts w:ascii="Arial" w:hAnsi="Arial" w:cs="Arial"/>
                <w:b/>
                <w:bCs/>
                <w:sz w:val="2"/>
                <w:szCs w:val="2"/>
                <w:lang w:val="es-BO"/>
              </w:rPr>
            </w:pPr>
          </w:p>
        </w:tc>
        <w:tc>
          <w:tcPr>
            <w:tcW w:w="380" w:type="dxa"/>
            <w:shd w:val="clear" w:color="auto" w:fill="auto"/>
            <w:vAlign w:val="center"/>
          </w:tcPr>
          <w:p w14:paraId="5EFC8B50" w14:textId="77777777" w:rsidR="00A771DE" w:rsidRDefault="00A771DE">
            <w:pPr>
              <w:widowControl w:val="0"/>
              <w:rPr>
                <w:rFonts w:ascii="Arial" w:hAnsi="Arial" w:cs="Arial"/>
                <w:b/>
                <w:bCs/>
                <w:sz w:val="2"/>
                <w:szCs w:val="2"/>
                <w:lang w:val="es-BO"/>
              </w:rPr>
            </w:pPr>
          </w:p>
        </w:tc>
        <w:tc>
          <w:tcPr>
            <w:tcW w:w="318" w:type="dxa"/>
            <w:shd w:val="clear" w:color="auto" w:fill="auto"/>
            <w:vAlign w:val="center"/>
          </w:tcPr>
          <w:p w14:paraId="1979620B" w14:textId="77777777" w:rsidR="00A771DE" w:rsidRDefault="00A771DE">
            <w:pPr>
              <w:widowControl w:val="0"/>
              <w:rPr>
                <w:rFonts w:ascii="Arial" w:hAnsi="Arial" w:cs="Arial"/>
                <w:b/>
                <w:bCs/>
                <w:sz w:val="2"/>
                <w:szCs w:val="2"/>
                <w:lang w:val="es-BO"/>
              </w:rPr>
            </w:pPr>
          </w:p>
        </w:tc>
        <w:tc>
          <w:tcPr>
            <w:tcW w:w="373" w:type="dxa"/>
            <w:shd w:val="clear" w:color="auto" w:fill="auto"/>
            <w:vAlign w:val="center"/>
          </w:tcPr>
          <w:p w14:paraId="60B2FBA3" w14:textId="77777777" w:rsidR="00A771DE" w:rsidRDefault="00A771DE">
            <w:pPr>
              <w:widowControl w:val="0"/>
              <w:rPr>
                <w:rFonts w:ascii="Arial" w:hAnsi="Arial" w:cs="Arial"/>
                <w:b/>
                <w:bCs/>
                <w:sz w:val="2"/>
                <w:szCs w:val="2"/>
                <w:lang w:val="es-BO"/>
              </w:rPr>
            </w:pPr>
          </w:p>
        </w:tc>
        <w:tc>
          <w:tcPr>
            <w:tcW w:w="379" w:type="dxa"/>
            <w:shd w:val="clear" w:color="auto" w:fill="auto"/>
            <w:vAlign w:val="center"/>
          </w:tcPr>
          <w:p w14:paraId="4D6C8C88" w14:textId="77777777" w:rsidR="00A771DE" w:rsidRDefault="00A771DE">
            <w:pPr>
              <w:widowControl w:val="0"/>
              <w:rPr>
                <w:rFonts w:ascii="Arial" w:hAnsi="Arial" w:cs="Arial"/>
                <w:b/>
                <w:bCs/>
                <w:sz w:val="2"/>
                <w:szCs w:val="2"/>
                <w:lang w:val="es-BO"/>
              </w:rPr>
            </w:pPr>
          </w:p>
        </w:tc>
        <w:tc>
          <w:tcPr>
            <w:tcW w:w="316" w:type="dxa"/>
            <w:shd w:val="clear" w:color="auto" w:fill="auto"/>
            <w:vAlign w:val="center"/>
          </w:tcPr>
          <w:p w14:paraId="585821F5" w14:textId="77777777" w:rsidR="00A771DE" w:rsidRDefault="00A771DE">
            <w:pPr>
              <w:widowControl w:val="0"/>
              <w:rPr>
                <w:rFonts w:ascii="Arial" w:hAnsi="Arial" w:cs="Arial"/>
                <w:b/>
                <w:bCs/>
                <w:sz w:val="2"/>
                <w:szCs w:val="2"/>
                <w:lang w:val="es-BO"/>
              </w:rPr>
            </w:pPr>
          </w:p>
        </w:tc>
        <w:tc>
          <w:tcPr>
            <w:tcW w:w="377" w:type="dxa"/>
            <w:shd w:val="clear" w:color="auto" w:fill="auto"/>
            <w:vAlign w:val="center"/>
          </w:tcPr>
          <w:p w14:paraId="481BAB11" w14:textId="77777777" w:rsidR="00A771DE" w:rsidRDefault="00A771DE">
            <w:pPr>
              <w:widowControl w:val="0"/>
              <w:rPr>
                <w:rFonts w:ascii="Arial" w:hAnsi="Arial" w:cs="Arial"/>
                <w:b/>
                <w:bCs/>
                <w:sz w:val="2"/>
                <w:szCs w:val="2"/>
                <w:lang w:val="es-BO"/>
              </w:rPr>
            </w:pPr>
          </w:p>
        </w:tc>
        <w:tc>
          <w:tcPr>
            <w:tcW w:w="367" w:type="dxa"/>
            <w:shd w:val="clear" w:color="auto" w:fill="auto"/>
            <w:vAlign w:val="center"/>
          </w:tcPr>
          <w:p w14:paraId="687E76B4" w14:textId="77777777" w:rsidR="00A771DE" w:rsidRDefault="00A771DE">
            <w:pPr>
              <w:widowControl w:val="0"/>
              <w:rPr>
                <w:rFonts w:ascii="Arial" w:hAnsi="Arial" w:cs="Arial"/>
                <w:b/>
                <w:bCs/>
                <w:sz w:val="2"/>
                <w:szCs w:val="2"/>
                <w:lang w:val="es-BO"/>
              </w:rPr>
            </w:pPr>
          </w:p>
        </w:tc>
        <w:tc>
          <w:tcPr>
            <w:tcW w:w="378" w:type="dxa"/>
            <w:shd w:val="clear" w:color="auto" w:fill="auto"/>
            <w:vAlign w:val="center"/>
          </w:tcPr>
          <w:p w14:paraId="569CB4D3" w14:textId="77777777" w:rsidR="00A771DE" w:rsidRDefault="00A771DE">
            <w:pPr>
              <w:widowControl w:val="0"/>
              <w:rPr>
                <w:rFonts w:ascii="Arial" w:hAnsi="Arial" w:cs="Arial"/>
                <w:b/>
                <w:bCs/>
                <w:sz w:val="2"/>
                <w:szCs w:val="2"/>
                <w:lang w:val="es-BO"/>
              </w:rPr>
            </w:pPr>
          </w:p>
        </w:tc>
        <w:tc>
          <w:tcPr>
            <w:tcW w:w="371" w:type="dxa"/>
            <w:shd w:val="clear" w:color="auto" w:fill="auto"/>
            <w:vAlign w:val="center"/>
          </w:tcPr>
          <w:p w14:paraId="54D1EFE6" w14:textId="77777777" w:rsidR="00A771DE" w:rsidRDefault="00A771DE">
            <w:pPr>
              <w:widowControl w:val="0"/>
              <w:rPr>
                <w:rFonts w:ascii="Arial" w:hAnsi="Arial" w:cs="Arial"/>
                <w:b/>
                <w:bCs/>
                <w:sz w:val="2"/>
                <w:szCs w:val="2"/>
                <w:lang w:val="es-BO"/>
              </w:rPr>
            </w:pPr>
          </w:p>
        </w:tc>
        <w:tc>
          <w:tcPr>
            <w:tcW w:w="371" w:type="dxa"/>
            <w:shd w:val="clear" w:color="auto" w:fill="auto"/>
            <w:vAlign w:val="center"/>
          </w:tcPr>
          <w:p w14:paraId="14ED1DF4" w14:textId="77777777" w:rsidR="00A771DE" w:rsidRDefault="00A771DE">
            <w:pPr>
              <w:widowControl w:val="0"/>
              <w:rPr>
                <w:rFonts w:ascii="Arial" w:hAnsi="Arial" w:cs="Arial"/>
                <w:b/>
                <w:bCs/>
                <w:sz w:val="2"/>
                <w:szCs w:val="2"/>
                <w:lang w:val="es-BO"/>
              </w:rPr>
            </w:pPr>
          </w:p>
        </w:tc>
        <w:tc>
          <w:tcPr>
            <w:tcW w:w="375" w:type="dxa"/>
            <w:shd w:val="clear" w:color="auto" w:fill="auto"/>
            <w:vAlign w:val="center"/>
          </w:tcPr>
          <w:p w14:paraId="67A2D37C" w14:textId="77777777" w:rsidR="00A771DE" w:rsidRDefault="00A771DE">
            <w:pPr>
              <w:widowControl w:val="0"/>
              <w:rPr>
                <w:rFonts w:ascii="Arial" w:hAnsi="Arial" w:cs="Arial"/>
                <w:b/>
                <w:bCs/>
                <w:sz w:val="2"/>
                <w:szCs w:val="2"/>
                <w:lang w:val="es-BO"/>
              </w:rPr>
            </w:pPr>
          </w:p>
        </w:tc>
        <w:tc>
          <w:tcPr>
            <w:tcW w:w="320" w:type="dxa"/>
            <w:shd w:val="clear" w:color="auto" w:fill="auto"/>
            <w:vAlign w:val="center"/>
          </w:tcPr>
          <w:p w14:paraId="6C981E93" w14:textId="77777777" w:rsidR="00A771DE" w:rsidRDefault="00A771DE">
            <w:pPr>
              <w:widowControl w:val="0"/>
              <w:rPr>
                <w:rFonts w:ascii="Arial" w:hAnsi="Arial" w:cs="Arial"/>
                <w:b/>
                <w:bCs/>
                <w:sz w:val="2"/>
                <w:szCs w:val="2"/>
                <w:lang w:val="es-BO"/>
              </w:rPr>
            </w:pPr>
          </w:p>
        </w:tc>
        <w:tc>
          <w:tcPr>
            <w:tcW w:w="371" w:type="dxa"/>
            <w:shd w:val="clear" w:color="auto" w:fill="auto"/>
            <w:vAlign w:val="center"/>
          </w:tcPr>
          <w:p w14:paraId="22D9E823" w14:textId="77777777" w:rsidR="00A771DE" w:rsidRDefault="00A771DE">
            <w:pPr>
              <w:widowControl w:val="0"/>
              <w:rPr>
                <w:rFonts w:ascii="Arial" w:hAnsi="Arial" w:cs="Arial"/>
                <w:b/>
                <w:bCs/>
                <w:sz w:val="2"/>
                <w:szCs w:val="2"/>
                <w:lang w:val="es-BO"/>
              </w:rPr>
            </w:pPr>
          </w:p>
        </w:tc>
        <w:tc>
          <w:tcPr>
            <w:tcW w:w="320" w:type="dxa"/>
            <w:shd w:val="clear" w:color="auto" w:fill="auto"/>
            <w:vAlign w:val="center"/>
          </w:tcPr>
          <w:p w14:paraId="1CAB4E93" w14:textId="77777777" w:rsidR="00A771DE" w:rsidRDefault="00A771DE">
            <w:pPr>
              <w:widowControl w:val="0"/>
              <w:rPr>
                <w:rFonts w:ascii="Arial" w:hAnsi="Arial" w:cs="Arial"/>
                <w:b/>
                <w:bCs/>
                <w:sz w:val="2"/>
                <w:szCs w:val="2"/>
                <w:lang w:val="es-BO"/>
              </w:rPr>
            </w:pPr>
          </w:p>
        </w:tc>
        <w:tc>
          <w:tcPr>
            <w:tcW w:w="372" w:type="dxa"/>
            <w:shd w:val="clear" w:color="auto" w:fill="auto"/>
            <w:vAlign w:val="center"/>
          </w:tcPr>
          <w:p w14:paraId="72F2184B" w14:textId="77777777" w:rsidR="00A771DE" w:rsidRDefault="00A771DE">
            <w:pPr>
              <w:widowControl w:val="0"/>
              <w:rPr>
                <w:rFonts w:ascii="Arial" w:hAnsi="Arial" w:cs="Arial"/>
                <w:b/>
                <w:bCs/>
                <w:sz w:val="2"/>
                <w:szCs w:val="2"/>
                <w:lang w:val="es-BO"/>
              </w:rPr>
            </w:pPr>
          </w:p>
        </w:tc>
        <w:tc>
          <w:tcPr>
            <w:tcW w:w="247" w:type="dxa"/>
            <w:tcBorders>
              <w:right w:val="single" w:sz="12" w:space="0" w:color="000000"/>
            </w:tcBorders>
            <w:shd w:val="clear" w:color="auto" w:fill="auto"/>
            <w:vAlign w:val="center"/>
          </w:tcPr>
          <w:p w14:paraId="4C9AEC9B" w14:textId="77777777" w:rsidR="00A771DE" w:rsidRDefault="00373F36">
            <w:pPr>
              <w:widowControl w:val="0"/>
              <w:rPr>
                <w:rFonts w:ascii="Arial" w:hAnsi="Arial" w:cs="Arial"/>
                <w:b/>
                <w:bCs/>
                <w:sz w:val="2"/>
                <w:szCs w:val="2"/>
                <w:lang w:val="es-BO"/>
              </w:rPr>
            </w:pPr>
            <w:r>
              <w:rPr>
                <w:rFonts w:ascii="Arial" w:hAnsi="Arial" w:cs="Arial"/>
                <w:b/>
                <w:bCs/>
                <w:sz w:val="2"/>
                <w:szCs w:val="2"/>
                <w:lang w:val="es-BO"/>
              </w:rPr>
              <w:t> </w:t>
            </w:r>
          </w:p>
        </w:tc>
      </w:tr>
      <w:tr w:rsidR="00A771DE" w14:paraId="36BE121A" w14:textId="77777777">
        <w:trPr>
          <w:trHeight w:val="270"/>
          <w:jc w:val="center"/>
        </w:trPr>
        <w:tc>
          <w:tcPr>
            <w:tcW w:w="3014" w:type="dxa"/>
            <w:gridSpan w:val="9"/>
            <w:vMerge w:val="restart"/>
            <w:tcBorders>
              <w:left w:val="single" w:sz="12" w:space="0" w:color="000000"/>
            </w:tcBorders>
            <w:shd w:val="clear" w:color="auto" w:fill="auto"/>
            <w:vAlign w:val="center"/>
          </w:tcPr>
          <w:p w14:paraId="6E103BF0" w14:textId="77777777" w:rsidR="00A771DE" w:rsidRDefault="00373F36">
            <w:pPr>
              <w:widowControl w:val="0"/>
              <w:jc w:val="center"/>
              <w:rPr>
                <w:rFonts w:ascii="Arial" w:hAnsi="Arial" w:cs="Arial"/>
                <w:b/>
                <w:bCs/>
                <w:lang w:val="es-BO"/>
              </w:rPr>
            </w:pPr>
            <w:r>
              <w:rPr>
                <w:rFonts w:ascii="Arial" w:hAnsi="Arial" w:cs="Arial"/>
                <w:b/>
                <w:bCs/>
                <w:lang w:val="es-BO"/>
              </w:rPr>
              <w:t>Cédula de Identidad o Número de Identificación Tributaria:</w:t>
            </w:r>
          </w:p>
        </w:tc>
        <w:tc>
          <w:tcPr>
            <w:tcW w:w="1725" w:type="dxa"/>
            <w:gridSpan w:val="5"/>
            <w:vMerge w:val="restart"/>
            <w:shd w:val="clear" w:color="auto" w:fill="auto"/>
            <w:vAlign w:val="center"/>
          </w:tcPr>
          <w:p w14:paraId="7FD850CF" w14:textId="77777777" w:rsidR="00A771DE" w:rsidRDefault="00373F36">
            <w:pPr>
              <w:widowControl w:val="0"/>
              <w:jc w:val="center"/>
              <w:rPr>
                <w:rFonts w:ascii="Arial" w:hAnsi="Arial" w:cs="Arial"/>
                <w:iCs/>
                <w:lang w:val="es-BO"/>
              </w:rPr>
            </w:pPr>
            <w:r>
              <w:rPr>
                <w:rFonts w:ascii="Arial" w:hAnsi="Arial" w:cs="Arial"/>
                <w:iCs/>
                <w:lang w:val="es-BO"/>
              </w:rPr>
              <w:t>Número CI/NIT</w:t>
            </w:r>
          </w:p>
        </w:tc>
        <w:tc>
          <w:tcPr>
            <w:tcW w:w="373" w:type="dxa"/>
            <w:shd w:val="clear" w:color="auto" w:fill="auto"/>
            <w:vAlign w:val="center"/>
          </w:tcPr>
          <w:p w14:paraId="28A10153" w14:textId="77777777" w:rsidR="00A771DE" w:rsidRDefault="00A771DE">
            <w:pPr>
              <w:widowControl w:val="0"/>
              <w:jc w:val="center"/>
              <w:rPr>
                <w:rFonts w:ascii="Arial" w:hAnsi="Arial" w:cs="Arial"/>
                <w:iCs/>
                <w:lang w:val="es-BO"/>
              </w:rPr>
            </w:pPr>
          </w:p>
        </w:tc>
        <w:tc>
          <w:tcPr>
            <w:tcW w:w="3945" w:type="dxa"/>
            <w:gridSpan w:val="11"/>
            <w:shd w:val="clear" w:color="auto" w:fill="auto"/>
            <w:vAlign w:val="center"/>
          </w:tcPr>
          <w:p w14:paraId="43BC84D3" w14:textId="77777777" w:rsidR="00A771DE" w:rsidRDefault="00A771DE">
            <w:pPr>
              <w:widowControl w:val="0"/>
              <w:jc w:val="center"/>
              <w:rPr>
                <w:rFonts w:ascii="Arial" w:hAnsi="Arial" w:cs="Arial"/>
                <w:i/>
                <w:iCs/>
                <w:lang w:val="es-BO"/>
              </w:rPr>
            </w:pPr>
          </w:p>
        </w:tc>
        <w:tc>
          <w:tcPr>
            <w:tcW w:w="372" w:type="dxa"/>
            <w:shd w:val="clear" w:color="auto" w:fill="auto"/>
            <w:vAlign w:val="center"/>
          </w:tcPr>
          <w:p w14:paraId="32406AEB" w14:textId="77777777" w:rsidR="00A771DE" w:rsidRDefault="00A771DE">
            <w:pPr>
              <w:widowControl w:val="0"/>
              <w:rPr>
                <w:rFonts w:ascii="Arial" w:hAnsi="Arial" w:cs="Arial"/>
                <w:b/>
                <w:bCs/>
                <w:lang w:val="es-BO"/>
              </w:rPr>
            </w:pPr>
          </w:p>
        </w:tc>
        <w:tc>
          <w:tcPr>
            <w:tcW w:w="247" w:type="dxa"/>
            <w:tcBorders>
              <w:right w:val="single" w:sz="12" w:space="0" w:color="000000"/>
            </w:tcBorders>
            <w:shd w:val="clear" w:color="auto" w:fill="auto"/>
            <w:vAlign w:val="center"/>
          </w:tcPr>
          <w:p w14:paraId="6C529229" w14:textId="77777777" w:rsidR="00A771DE" w:rsidRDefault="00373F36">
            <w:pPr>
              <w:widowControl w:val="0"/>
              <w:rPr>
                <w:rFonts w:ascii="Arial" w:hAnsi="Arial" w:cs="Arial"/>
                <w:b/>
                <w:bCs/>
                <w:lang w:val="es-BO"/>
              </w:rPr>
            </w:pPr>
            <w:r>
              <w:rPr>
                <w:rFonts w:ascii="Arial" w:hAnsi="Arial" w:cs="Arial"/>
                <w:b/>
                <w:bCs/>
                <w:lang w:val="es-BO"/>
              </w:rPr>
              <w:t> </w:t>
            </w:r>
          </w:p>
        </w:tc>
      </w:tr>
      <w:tr w:rsidR="00A771DE" w14:paraId="75F43F2E" w14:textId="77777777">
        <w:trPr>
          <w:trHeight w:val="158"/>
          <w:jc w:val="center"/>
        </w:trPr>
        <w:tc>
          <w:tcPr>
            <w:tcW w:w="3014" w:type="dxa"/>
            <w:gridSpan w:val="9"/>
            <w:vMerge/>
            <w:tcBorders>
              <w:left w:val="single" w:sz="12" w:space="0" w:color="000000"/>
            </w:tcBorders>
            <w:vAlign w:val="center"/>
          </w:tcPr>
          <w:p w14:paraId="34C935CE" w14:textId="77777777" w:rsidR="00A771DE" w:rsidRDefault="00A771DE">
            <w:pPr>
              <w:widowControl w:val="0"/>
              <w:rPr>
                <w:rFonts w:ascii="Arial" w:hAnsi="Arial" w:cs="Arial"/>
                <w:b/>
                <w:bCs/>
                <w:lang w:val="es-BO"/>
              </w:rPr>
            </w:pPr>
          </w:p>
        </w:tc>
        <w:tc>
          <w:tcPr>
            <w:tcW w:w="1725" w:type="dxa"/>
            <w:gridSpan w:val="5"/>
            <w:vMerge/>
            <w:vAlign w:val="center"/>
          </w:tcPr>
          <w:p w14:paraId="2621E8D1" w14:textId="77777777" w:rsidR="00A771DE" w:rsidRDefault="00A771DE">
            <w:pPr>
              <w:widowControl w:val="0"/>
              <w:rPr>
                <w:rFonts w:ascii="Arial" w:hAnsi="Arial" w:cs="Arial"/>
                <w:iCs/>
                <w:lang w:val="es-BO"/>
              </w:rPr>
            </w:pPr>
          </w:p>
        </w:tc>
        <w:tc>
          <w:tcPr>
            <w:tcW w:w="373" w:type="dxa"/>
            <w:shd w:val="clear" w:color="auto" w:fill="auto"/>
            <w:vAlign w:val="center"/>
          </w:tcPr>
          <w:p w14:paraId="7DED709D" w14:textId="77777777" w:rsidR="00A771DE" w:rsidRDefault="00A771DE">
            <w:pPr>
              <w:widowControl w:val="0"/>
              <w:jc w:val="center"/>
              <w:rPr>
                <w:rFonts w:ascii="Arial" w:hAnsi="Arial" w:cs="Arial"/>
                <w:iCs/>
                <w:lang w:val="es-BO"/>
              </w:rPr>
            </w:pPr>
          </w:p>
        </w:tc>
        <w:tc>
          <w:tcPr>
            <w:tcW w:w="695" w:type="dxa"/>
            <w:gridSpan w:val="2"/>
            <w:shd w:val="clear" w:color="auto" w:fill="auto"/>
            <w:vAlign w:val="center"/>
          </w:tcPr>
          <w:p w14:paraId="19063D4F" w14:textId="77777777" w:rsidR="00A771DE" w:rsidRDefault="00A771DE">
            <w:pPr>
              <w:widowControl w:val="0"/>
              <w:jc w:val="center"/>
              <w:rPr>
                <w:rFonts w:ascii="Arial" w:hAnsi="Arial" w:cs="Arial"/>
                <w:i/>
                <w:iCs/>
                <w:lang w:val="es-BO"/>
              </w:rPr>
            </w:pPr>
          </w:p>
        </w:tc>
        <w:tc>
          <w:tcPr>
            <w:tcW w:w="377" w:type="dxa"/>
            <w:shd w:val="clear" w:color="auto" w:fill="auto"/>
            <w:vAlign w:val="center"/>
          </w:tcPr>
          <w:p w14:paraId="1F6AC65C" w14:textId="77777777" w:rsidR="00A771DE" w:rsidRDefault="00A771DE">
            <w:pPr>
              <w:widowControl w:val="0"/>
              <w:rPr>
                <w:rFonts w:ascii="Arial" w:hAnsi="Arial" w:cs="Arial"/>
                <w:i/>
                <w:iCs/>
                <w:lang w:val="es-BO"/>
              </w:rPr>
            </w:pPr>
          </w:p>
        </w:tc>
        <w:tc>
          <w:tcPr>
            <w:tcW w:w="1487" w:type="dxa"/>
            <w:gridSpan w:val="4"/>
            <w:shd w:val="clear" w:color="auto" w:fill="auto"/>
            <w:vAlign w:val="center"/>
          </w:tcPr>
          <w:p w14:paraId="5E4875E9" w14:textId="77777777" w:rsidR="00A771DE" w:rsidRDefault="00A771DE">
            <w:pPr>
              <w:widowControl w:val="0"/>
              <w:jc w:val="center"/>
              <w:rPr>
                <w:rFonts w:ascii="Arial" w:hAnsi="Arial" w:cs="Arial"/>
                <w:i/>
                <w:iCs/>
                <w:lang w:val="es-BO"/>
              </w:rPr>
            </w:pPr>
          </w:p>
        </w:tc>
        <w:tc>
          <w:tcPr>
            <w:tcW w:w="375" w:type="dxa"/>
            <w:shd w:val="clear" w:color="auto" w:fill="auto"/>
            <w:vAlign w:val="center"/>
          </w:tcPr>
          <w:p w14:paraId="1CE05838" w14:textId="77777777" w:rsidR="00A771DE" w:rsidRDefault="00A771DE">
            <w:pPr>
              <w:widowControl w:val="0"/>
              <w:rPr>
                <w:rFonts w:ascii="Arial" w:hAnsi="Arial" w:cs="Arial"/>
                <w:i/>
                <w:iCs/>
                <w:lang w:val="es-BO"/>
              </w:rPr>
            </w:pPr>
          </w:p>
        </w:tc>
        <w:tc>
          <w:tcPr>
            <w:tcW w:w="1011" w:type="dxa"/>
            <w:gridSpan w:val="3"/>
            <w:shd w:val="clear" w:color="auto" w:fill="auto"/>
            <w:vAlign w:val="center"/>
          </w:tcPr>
          <w:p w14:paraId="65A51763" w14:textId="77777777" w:rsidR="00A771DE" w:rsidRDefault="00A771DE">
            <w:pPr>
              <w:widowControl w:val="0"/>
              <w:jc w:val="center"/>
              <w:rPr>
                <w:rFonts w:ascii="Arial" w:hAnsi="Arial" w:cs="Arial"/>
                <w:i/>
                <w:iCs/>
                <w:lang w:val="es-BO"/>
              </w:rPr>
            </w:pPr>
          </w:p>
        </w:tc>
        <w:tc>
          <w:tcPr>
            <w:tcW w:w="372" w:type="dxa"/>
            <w:shd w:val="clear" w:color="auto" w:fill="auto"/>
            <w:vAlign w:val="center"/>
          </w:tcPr>
          <w:p w14:paraId="097F0FE7" w14:textId="77777777" w:rsidR="00A771DE" w:rsidRDefault="00A771DE">
            <w:pPr>
              <w:widowControl w:val="0"/>
              <w:rPr>
                <w:rFonts w:ascii="Arial" w:hAnsi="Arial" w:cs="Arial"/>
                <w:b/>
                <w:bCs/>
                <w:lang w:val="es-BO"/>
              </w:rPr>
            </w:pPr>
          </w:p>
        </w:tc>
        <w:tc>
          <w:tcPr>
            <w:tcW w:w="247" w:type="dxa"/>
            <w:tcBorders>
              <w:right w:val="single" w:sz="12" w:space="0" w:color="000000"/>
            </w:tcBorders>
            <w:shd w:val="clear" w:color="auto" w:fill="auto"/>
            <w:vAlign w:val="center"/>
          </w:tcPr>
          <w:p w14:paraId="6A91C9B6" w14:textId="77777777" w:rsidR="00A771DE" w:rsidRDefault="00373F36">
            <w:pPr>
              <w:widowControl w:val="0"/>
              <w:rPr>
                <w:rFonts w:ascii="Arial" w:hAnsi="Arial" w:cs="Arial"/>
                <w:b/>
                <w:bCs/>
                <w:lang w:val="es-BO"/>
              </w:rPr>
            </w:pPr>
            <w:r>
              <w:rPr>
                <w:rFonts w:ascii="Arial" w:hAnsi="Arial" w:cs="Arial"/>
                <w:b/>
                <w:bCs/>
                <w:lang w:val="es-BO"/>
              </w:rPr>
              <w:t> </w:t>
            </w:r>
          </w:p>
        </w:tc>
      </w:tr>
      <w:tr w:rsidR="00A771DE" w14:paraId="2F79B6CE" w14:textId="77777777">
        <w:trPr>
          <w:trHeight w:val="216"/>
          <w:jc w:val="center"/>
        </w:trPr>
        <w:tc>
          <w:tcPr>
            <w:tcW w:w="3014" w:type="dxa"/>
            <w:gridSpan w:val="9"/>
            <w:vMerge/>
            <w:tcBorders>
              <w:left w:val="single" w:sz="12" w:space="0" w:color="000000"/>
            </w:tcBorders>
            <w:vAlign w:val="center"/>
          </w:tcPr>
          <w:p w14:paraId="3628AF6A" w14:textId="77777777" w:rsidR="00A771DE" w:rsidRDefault="00A771DE">
            <w:pPr>
              <w:widowControl w:val="0"/>
              <w:rPr>
                <w:rFonts w:ascii="Arial" w:hAnsi="Arial" w:cs="Arial"/>
                <w:b/>
                <w:bCs/>
                <w:lang w:val="es-BO"/>
              </w:rPr>
            </w:pPr>
          </w:p>
        </w:tc>
        <w:tc>
          <w:tcPr>
            <w:tcW w:w="1725" w:type="dxa"/>
            <w:gridSpan w:val="5"/>
            <w:tcBorders>
              <w:top w:val="single" w:sz="8" w:space="0" w:color="000000"/>
              <w:left w:val="single" w:sz="8" w:space="0" w:color="000000"/>
              <w:bottom w:val="single" w:sz="8" w:space="0" w:color="000000"/>
              <w:right w:val="single" w:sz="8" w:space="0" w:color="000000"/>
            </w:tcBorders>
            <w:shd w:val="clear" w:color="000000" w:fill="DBE5F1"/>
            <w:vAlign w:val="center"/>
          </w:tcPr>
          <w:p w14:paraId="51DE37F8" w14:textId="77777777" w:rsidR="00A771DE" w:rsidRDefault="00373F36">
            <w:pPr>
              <w:widowControl w:val="0"/>
              <w:jc w:val="center"/>
              <w:rPr>
                <w:rFonts w:ascii="Arial" w:hAnsi="Arial" w:cs="Arial"/>
                <w:lang w:val="es-BO"/>
              </w:rPr>
            </w:pPr>
            <w:r>
              <w:rPr>
                <w:rFonts w:ascii="Arial" w:hAnsi="Arial" w:cs="Arial"/>
                <w:sz w:val="22"/>
                <w:lang w:val="es-BO"/>
              </w:rPr>
              <w:t> </w:t>
            </w:r>
          </w:p>
        </w:tc>
        <w:tc>
          <w:tcPr>
            <w:tcW w:w="373" w:type="dxa"/>
            <w:shd w:val="clear" w:color="auto" w:fill="auto"/>
            <w:vAlign w:val="center"/>
          </w:tcPr>
          <w:p w14:paraId="5516035A" w14:textId="77777777" w:rsidR="00A771DE" w:rsidRDefault="00A771DE">
            <w:pPr>
              <w:widowControl w:val="0"/>
              <w:rPr>
                <w:rFonts w:ascii="Arial" w:hAnsi="Arial" w:cs="Arial"/>
                <w:b/>
                <w:bCs/>
                <w:lang w:val="es-BO"/>
              </w:rPr>
            </w:pPr>
          </w:p>
        </w:tc>
        <w:tc>
          <w:tcPr>
            <w:tcW w:w="695" w:type="dxa"/>
            <w:gridSpan w:val="2"/>
            <w:shd w:val="clear" w:color="auto" w:fill="FFFFFF" w:themeFill="background1"/>
            <w:vAlign w:val="center"/>
          </w:tcPr>
          <w:p w14:paraId="488B80DE" w14:textId="77777777" w:rsidR="00A771DE" w:rsidRDefault="00373F36">
            <w:pPr>
              <w:widowControl w:val="0"/>
              <w:jc w:val="center"/>
              <w:rPr>
                <w:rFonts w:ascii="Arial" w:hAnsi="Arial" w:cs="Arial"/>
                <w:b/>
                <w:bCs/>
                <w:lang w:val="es-BO"/>
              </w:rPr>
            </w:pPr>
            <w:r>
              <w:rPr>
                <w:rFonts w:ascii="Arial" w:hAnsi="Arial" w:cs="Arial"/>
                <w:b/>
                <w:bCs/>
                <w:lang w:val="es-BO"/>
              </w:rPr>
              <w:t> </w:t>
            </w:r>
          </w:p>
        </w:tc>
        <w:tc>
          <w:tcPr>
            <w:tcW w:w="377" w:type="dxa"/>
            <w:shd w:val="clear" w:color="auto" w:fill="FFFFFF" w:themeFill="background1"/>
            <w:vAlign w:val="center"/>
          </w:tcPr>
          <w:p w14:paraId="2ADB9114" w14:textId="77777777" w:rsidR="00A771DE" w:rsidRDefault="00A771DE">
            <w:pPr>
              <w:widowControl w:val="0"/>
              <w:rPr>
                <w:rFonts w:ascii="Arial" w:hAnsi="Arial" w:cs="Arial"/>
                <w:b/>
                <w:bCs/>
                <w:lang w:val="es-BO"/>
              </w:rPr>
            </w:pPr>
          </w:p>
        </w:tc>
        <w:tc>
          <w:tcPr>
            <w:tcW w:w="1487" w:type="dxa"/>
            <w:gridSpan w:val="4"/>
            <w:shd w:val="clear" w:color="auto" w:fill="FFFFFF" w:themeFill="background1"/>
            <w:vAlign w:val="center"/>
          </w:tcPr>
          <w:p w14:paraId="44596A3B" w14:textId="77777777" w:rsidR="00A771DE" w:rsidRDefault="00A771DE">
            <w:pPr>
              <w:widowControl w:val="0"/>
              <w:jc w:val="center"/>
              <w:rPr>
                <w:rFonts w:ascii="Arial" w:hAnsi="Arial" w:cs="Arial"/>
                <w:b/>
                <w:bCs/>
                <w:lang w:val="es-BO"/>
              </w:rPr>
            </w:pPr>
          </w:p>
        </w:tc>
        <w:tc>
          <w:tcPr>
            <w:tcW w:w="375" w:type="dxa"/>
            <w:shd w:val="clear" w:color="auto" w:fill="FFFFFF" w:themeFill="background1"/>
            <w:vAlign w:val="center"/>
          </w:tcPr>
          <w:p w14:paraId="354D3B97" w14:textId="77777777" w:rsidR="00A771DE" w:rsidRDefault="00A771DE">
            <w:pPr>
              <w:widowControl w:val="0"/>
              <w:rPr>
                <w:rFonts w:ascii="Arial" w:hAnsi="Arial" w:cs="Arial"/>
                <w:b/>
                <w:bCs/>
                <w:lang w:val="es-BO"/>
              </w:rPr>
            </w:pPr>
          </w:p>
        </w:tc>
        <w:tc>
          <w:tcPr>
            <w:tcW w:w="1011" w:type="dxa"/>
            <w:gridSpan w:val="3"/>
            <w:shd w:val="clear" w:color="auto" w:fill="FFFFFF" w:themeFill="background1"/>
            <w:vAlign w:val="center"/>
          </w:tcPr>
          <w:p w14:paraId="6EF3E7BE" w14:textId="77777777" w:rsidR="00A771DE" w:rsidRDefault="00A771DE">
            <w:pPr>
              <w:widowControl w:val="0"/>
              <w:jc w:val="center"/>
              <w:rPr>
                <w:rFonts w:ascii="Arial" w:hAnsi="Arial" w:cs="Arial"/>
                <w:b/>
                <w:bCs/>
                <w:lang w:val="es-BO"/>
              </w:rPr>
            </w:pPr>
          </w:p>
        </w:tc>
        <w:tc>
          <w:tcPr>
            <w:tcW w:w="372" w:type="dxa"/>
            <w:shd w:val="clear" w:color="auto" w:fill="auto"/>
            <w:vAlign w:val="center"/>
          </w:tcPr>
          <w:p w14:paraId="1E0E66B3" w14:textId="77777777" w:rsidR="00A771DE" w:rsidRDefault="00A771DE">
            <w:pPr>
              <w:widowControl w:val="0"/>
              <w:rPr>
                <w:rFonts w:ascii="Arial" w:hAnsi="Arial" w:cs="Arial"/>
                <w:b/>
                <w:bCs/>
                <w:lang w:val="es-BO"/>
              </w:rPr>
            </w:pPr>
          </w:p>
        </w:tc>
        <w:tc>
          <w:tcPr>
            <w:tcW w:w="247" w:type="dxa"/>
            <w:tcBorders>
              <w:right w:val="single" w:sz="12" w:space="0" w:color="000000"/>
            </w:tcBorders>
            <w:shd w:val="clear" w:color="auto" w:fill="auto"/>
            <w:vAlign w:val="center"/>
          </w:tcPr>
          <w:p w14:paraId="2986B27A" w14:textId="77777777" w:rsidR="00A771DE" w:rsidRDefault="00373F36">
            <w:pPr>
              <w:widowControl w:val="0"/>
              <w:rPr>
                <w:rFonts w:ascii="Arial" w:hAnsi="Arial" w:cs="Arial"/>
                <w:b/>
                <w:bCs/>
                <w:lang w:val="es-BO"/>
              </w:rPr>
            </w:pPr>
            <w:r>
              <w:rPr>
                <w:rFonts w:ascii="Arial" w:hAnsi="Arial" w:cs="Arial"/>
                <w:b/>
                <w:bCs/>
                <w:lang w:val="es-BO"/>
              </w:rPr>
              <w:t> </w:t>
            </w:r>
          </w:p>
        </w:tc>
      </w:tr>
      <w:tr w:rsidR="00A771DE" w14:paraId="63633B39" w14:textId="77777777">
        <w:trPr>
          <w:trHeight w:val="60"/>
          <w:jc w:val="center"/>
        </w:trPr>
        <w:tc>
          <w:tcPr>
            <w:tcW w:w="9676" w:type="dxa"/>
            <w:gridSpan w:val="28"/>
            <w:tcBorders>
              <w:left w:val="single" w:sz="12" w:space="0" w:color="000000"/>
              <w:right w:val="single" w:sz="12" w:space="0" w:color="000000"/>
            </w:tcBorders>
            <w:vAlign w:val="center"/>
          </w:tcPr>
          <w:p w14:paraId="6B66D76C" w14:textId="77777777" w:rsidR="00A771DE" w:rsidRDefault="00A771DE">
            <w:pPr>
              <w:widowControl w:val="0"/>
              <w:rPr>
                <w:rFonts w:ascii="Arial" w:hAnsi="Arial" w:cs="Arial"/>
                <w:lang w:val="es-BO"/>
              </w:rPr>
            </w:pPr>
          </w:p>
        </w:tc>
      </w:tr>
      <w:tr w:rsidR="00A771DE" w14:paraId="583377E2" w14:textId="77777777">
        <w:trPr>
          <w:trHeight w:val="60"/>
          <w:jc w:val="center"/>
        </w:trPr>
        <w:tc>
          <w:tcPr>
            <w:tcW w:w="2299" w:type="dxa"/>
            <w:gridSpan w:val="7"/>
            <w:vMerge w:val="restart"/>
            <w:tcBorders>
              <w:left w:val="single" w:sz="12" w:space="0" w:color="000000"/>
              <w:right w:val="single" w:sz="4" w:space="0" w:color="000000"/>
            </w:tcBorders>
            <w:vAlign w:val="center"/>
          </w:tcPr>
          <w:p w14:paraId="70E3F69C" w14:textId="77777777" w:rsidR="00A771DE" w:rsidRDefault="00373F36">
            <w:pPr>
              <w:widowControl w:val="0"/>
              <w:jc w:val="right"/>
              <w:rPr>
                <w:rFonts w:ascii="Arial" w:hAnsi="Arial" w:cs="Arial"/>
                <w:b/>
                <w:bCs/>
                <w:lang w:val="es-BO"/>
              </w:rPr>
            </w:pPr>
            <w:r>
              <w:rPr>
                <w:rFonts w:ascii="Arial" w:hAnsi="Arial" w:cs="Arial"/>
                <w:b/>
                <w:bCs/>
                <w:lang w:val="es-BO"/>
              </w:rPr>
              <w:t>Domicilio:</w:t>
            </w:r>
          </w:p>
        </w:tc>
        <w:tc>
          <w:tcPr>
            <w:tcW w:w="6758" w:type="dxa"/>
            <w:gridSpan w:val="19"/>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478B701" w14:textId="77777777" w:rsidR="00A771DE" w:rsidRDefault="00A771DE">
            <w:pPr>
              <w:widowControl w:val="0"/>
              <w:jc w:val="center"/>
              <w:rPr>
                <w:rFonts w:ascii="Arial" w:hAnsi="Arial" w:cs="Arial"/>
                <w:i/>
                <w:iCs/>
                <w:sz w:val="2"/>
                <w:szCs w:val="2"/>
                <w:lang w:val="es-BO"/>
              </w:rPr>
            </w:pPr>
          </w:p>
          <w:p w14:paraId="561196C6" w14:textId="77777777" w:rsidR="00A771DE" w:rsidRDefault="00373F36">
            <w:pPr>
              <w:widowControl w:val="0"/>
              <w:jc w:val="center"/>
              <w:rPr>
                <w:rFonts w:ascii="Arial" w:hAnsi="Arial" w:cs="Arial"/>
                <w:lang w:val="es-BO"/>
              </w:rPr>
            </w:pPr>
            <w:r>
              <w:rPr>
                <w:rFonts w:ascii="Arial" w:hAnsi="Arial" w:cs="Arial"/>
                <w:lang w:val="es-BO"/>
              </w:rPr>
              <w:t> </w:t>
            </w:r>
          </w:p>
          <w:p w14:paraId="7BD21C0B" w14:textId="77777777" w:rsidR="00A771DE" w:rsidRDefault="00373F36">
            <w:pPr>
              <w:widowControl w:val="0"/>
              <w:rPr>
                <w:rFonts w:ascii="Arial" w:hAnsi="Arial" w:cs="Arial"/>
                <w:lang w:val="es-BO"/>
              </w:rPr>
            </w:pPr>
            <w:r>
              <w:rPr>
                <w:rFonts w:ascii="Arial" w:hAnsi="Arial" w:cs="Arial"/>
                <w:lang w:val="es-BO"/>
              </w:rPr>
              <w:t> </w:t>
            </w:r>
          </w:p>
        </w:tc>
        <w:tc>
          <w:tcPr>
            <w:tcW w:w="372" w:type="dxa"/>
            <w:shd w:val="clear" w:color="auto" w:fill="auto"/>
            <w:vAlign w:val="bottom"/>
          </w:tcPr>
          <w:p w14:paraId="468AC456" w14:textId="77777777" w:rsidR="00A771DE" w:rsidRDefault="00A771DE">
            <w:pPr>
              <w:widowControl w:val="0"/>
              <w:rPr>
                <w:rFonts w:ascii="Arial" w:hAnsi="Arial" w:cs="Arial"/>
                <w:lang w:val="es-BO"/>
              </w:rPr>
            </w:pPr>
          </w:p>
        </w:tc>
        <w:tc>
          <w:tcPr>
            <w:tcW w:w="247" w:type="dxa"/>
            <w:tcBorders>
              <w:right w:val="single" w:sz="12" w:space="0" w:color="000000"/>
            </w:tcBorders>
            <w:shd w:val="clear" w:color="auto" w:fill="auto"/>
            <w:vAlign w:val="bottom"/>
          </w:tcPr>
          <w:p w14:paraId="549AF846" w14:textId="77777777" w:rsidR="00A771DE" w:rsidRDefault="00373F36">
            <w:pPr>
              <w:widowControl w:val="0"/>
              <w:rPr>
                <w:rFonts w:ascii="Arial" w:hAnsi="Arial" w:cs="Arial"/>
                <w:lang w:val="es-BO"/>
              </w:rPr>
            </w:pPr>
            <w:r>
              <w:rPr>
                <w:rFonts w:ascii="Arial" w:hAnsi="Arial" w:cs="Arial"/>
                <w:lang w:val="es-BO"/>
              </w:rPr>
              <w:t> </w:t>
            </w:r>
          </w:p>
        </w:tc>
      </w:tr>
      <w:tr w:rsidR="00A771DE" w14:paraId="768991FE" w14:textId="77777777">
        <w:trPr>
          <w:trHeight w:val="256"/>
          <w:jc w:val="center"/>
        </w:trPr>
        <w:tc>
          <w:tcPr>
            <w:tcW w:w="2299" w:type="dxa"/>
            <w:gridSpan w:val="7"/>
            <w:vMerge/>
            <w:tcBorders>
              <w:left w:val="single" w:sz="12" w:space="0" w:color="000000"/>
              <w:right w:val="single" w:sz="4" w:space="0" w:color="000000"/>
            </w:tcBorders>
            <w:vAlign w:val="center"/>
          </w:tcPr>
          <w:p w14:paraId="498B0CDE" w14:textId="77777777" w:rsidR="00A771DE" w:rsidRDefault="00A771DE">
            <w:pPr>
              <w:widowControl w:val="0"/>
              <w:rPr>
                <w:rFonts w:ascii="Arial" w:hAnsi="Arial" w:cs="Arial"/>
                <w:b/>
                <w:bCs/>
                <w:lang w:val="es-BO"/>
              </w:rPr>
            </w:pPr>
          </w:p>
        </w:tc>
        <w:tc>
          <w:tcPr>
            <w:tcW w:w="6758" w:type="dxa"/>
            <w:gridSpan w:val="19"/>
            <w:vMerge/>
            <w:tcBorders>
              <w:left w:val="single" w:sz="4" w:space="0" w:color="000000"/>
              <w:bottom w:val="single" w:sz="4" w:space="0" w:color="000000"/>
              <w:right w:val="single" w:sz="4" w:space="0" w:color="000000"/>
            </w:tcBorders>
            <w:shd w:val="clear" w:color="auto" w:fill="DBE5F1" w:themeFill="accent1" w:themeFillTint="33"/>
            <w:vAlign w:val="center"/>
          </w:tcPr>
          <w:p w14:paraId="76796C79" w14:textId="77777777" w:rsidR="00A771DE" w:rsidRDefault="00A771DE">
            <w:pPr>
              <w:widowControl w:val="0"/>
              <w:rPr>
                <w:rFonts w:ascii="Arial" w:hAnsi="Arial" w:cs="Arial"/>
                <w:lang w:val="es-BO"/>
              </w:rPr>
            </w:pPr>
          </w:p>
        </w:tc>
        <w:tc>
          <w:tcPr>
            <w:tcW w:w="372" w:type="dxa"/>
            <w:shd w:val="clear" w:color="auto" w:fill="auto"/>
            <w:vAlign w:val="bottom"/>
          </w:tcPr>
          <w:p w14:paraId="2B435744" w14:textId="77777777" w:rsidR="00A771DE" w:rsidRDefault="00A771DE">
            <w:pPr>
              <w:widowControl w:val="0"/>
              <w:rPr>
                <w:rFonts w:ascii="Arial" w:hAnsi="Arial" w:cs="Arial"/>
                <w:lang w:val="es-BO"/>
              </w:rPr>
            </w:pPr>
          </w:p>
        </w:tc>
        <w:tc>
          <w:tcPr>
            <w:tcW w:w="247" w:type="dxa"/>
            <w:tcBorders>
              <w:right w:val="single" w:sz="12" w:space="0" w:color="000000"/>
            </w:tcBorders>
            <w:shd w:val="clear" w:color="auto" w:fill="auto"/>
            <w:vAlign w:val="bottom"/>
          </w:tcPr>
          <w:p w14:paraId="5177A88A" w14:textId="77777777" w:rsidR="00A771DE" w:rsidRDefault="00373F36">
            <w:pPr>
              <w:widowControl w:val="0"/>
              <w:rPr>
                <w:rFonts w:ascii="Arial" w:hAnsi="Arial" w:cs="Arial"/>
                <w:lang w:val="es-BO"/>
              </w:rPr>
            </w:pPr>
            <w:r>
              <w:rPr>
                <w:rFonts w:ascii="Arial" w:hAnsi="Arial" w:cs="Arial"/>
                <w:lang w:val="es-BO"/>
              </w:rPr>
              <w:t> </w:t>
            </w:r>
          </w:p>
        </w:tc>
      </w:tr>
      <w:tr w:rsidR="00A771DE" w14:paraId="590A66C4" w14:textId="77777777">
        <w:trPr>
          <w:trHeight w:val="59"/>
          <w:jc w:val="center"/>
        </w:trPr>
        <w:tc>
          <w:tcPr>
            <w:tcW w:w="353" w:type="dxa"/>
            <w:tcBorders>
              <w:left w:val="single" w:sz="12" w:space="0" w:color="000000"/>
            </w:tcBorders>
            <w:shd w:val="clear" w:color="auto" w:fill="auto"/>
            <w:vAlign w:val="bottom"/>
          </w:tcPr>
          <w:p w14:paraId="16B2B1A4" w14:textId="77777777" w:rsidR="00A771DE" w:rsidRDefault="00373F36">
            <w:pPr>
              <w:widowControl w:val="0"/>
              <w:jc w:val="right"/>
              <w:rPr>
                <w:rFonts w:ascii="Arial" w:hAnsi="Arial" w:cs="Arial"/>
                <w:b/>
                <w:bCs/>
                <w:sz w:val="2"/>
                <w:szCs w:val="2"/>
                <w:lang w:val="es-BO"/>
              </w:rPr>
            </w:pPr>
            <w:r>
              <w:rPr>
                <w:rFonts w:ascii="Arial" w:hAnsi="Arial" w:cs="Arial"/>
                <w:b/>
                <w:bCs/>
                <w:sz w:val="2"/>
                <w:szCs w:val="2"/>
                <w:lang w:val="es-BO"/>
              </w:rPr>
              <w:t> </w:t>
            </w:r>
          </w:p>
        </w:tc>
        <w:tc>
          <w:tcPr>
            <w:tcW w:w="301" w:type="dxa"/>
            <w:shd w:val="clear" w:color="auto" w:fill="auto"/>
            <w:vAlign w:val="bottom"/>
          </w:tcPr>
          <w:p w14:paraId="60559780" w14:textId="77777777" w:rsidR="00A771DE" w:rsidRDefault="00A771DE">
            <w:pPr>
              <w:widowControl w:val="0"/>
              <w:jc w:val="center"/>
              <w:rPr>
                <w:rFonts w:ascii="Arial" w:hAnsi="Arial" w:cs="Arial"/>
                <w:b/>
                <w:bCs/>
                <w:sz w:val="2"/>
                <w:szCs w:val="2"/>
                <w:lang w:val="es-BO"/>
              </w:rPr>
            </w:pPr>
          </w:p>
        </w:tc>
        <w:tc>
          <w:tcPr>
            <w:tcW w:w="301" w:type="dxa"/>
            <w:shd w:val="clear" w:color="auto" w:fill="auto"/>
            <w:vAlign w:val="bottom"/>
          </w:tcPr>
          <w:p w14:paraId="4EA1E8CF" w14:textId="77777777" w:rsidR="00A771DE" w:rsidRDefault="00A771DE">
            <w:pPr>
              <w:widowControl w:val="0"/>
              <w:rPr>
                <w:rFonts w:ascii="Arial" w:hAnsi="Arial" w:cs="Arial"/>
                <w:sz w:val="2"/>
                <w:szCs w:val="2"/>
                <w:lang w:val="es-BO"/>
              </w:rPr>
            </w:pPr>
          </w:p>
        </w:tc>
        <w:tc>
          <w:tcPr>
            <w:tcW w:w="301" w:type="dxa"/>
            <w:shd w:val="clear" w:color="auto" w:fill="auto"/>
            <w:vAlign w:val="bottom"/>
          </w:tcPr>
          <w:p w14:paraId="346D28D6" w14:textId="77777777" w:rsidR="00A771DE" w:rsidRDefault="00A771DE">
            <w:pPr>
              <w:widowControl w:val="0"/>
              <w:rPr>
                <w:rFonts w:ascii="Arial" w:hAnsi="Arial" w:cs="Arial"/>
                <w:sz w:val="2"/>
                <w:szCs w:val="2"/>
                <w:lang w:val="es-BO"/>
              </w:rPr>
            </w:pPr>
          </w:p>
        </w:tc>
        <w:tc>
          <w:tcPr>
            <w:tcW w:w="301" w:type="dxa"/>
            <w:shd w:val="clear" w:color="auto" w:fill="auto"/>
            <w:vAlign w:val="bottom"/>
          </w:tcPr>
          <w:p w14:paraId="5AC47933" w14:textId="77777777" w:rsidR="00A771DE" w:rsidRDefault="00A771DE">
            <w:pPr>
              <w:widowControl w:val="0"/>
              <w:rPr>
                <w:rFonts w:ascii="Arial" w:hAnsi="Arial" w:cs="Arial"/>
                <w:sz w:val="2"/>
                <w:szCs w:val="2"/>
                <w:lang w:val="es-BO"/>
              </w:rPr>
            </w:pPr>
          </w:p>
        </w:tc>
        <w:tc>
          <w:tcPr>
            <w:tcW w:w="372" w:type="dxa"/>
            <w:shd w:val="clear" w:color="auto" w:fill="auto"/>
            <w:vAlign w:val="bottom"/>
          </w:tcPr>
          <w:p w14:paraId="3E6A831A" w14:textId="77777777" w:rsidR="00A771DE" w:rsidRDefault="00A771DE">
            <w:pPr>
              <w:widowControl w:val="0"/>
              <w:rPr>
                <w:rFonts w:ascii="Arial" w:hAnsi="Arial" w:cs="Arial"/>
                <w:sz w:val="2"/>
                <w:szCs w:val="2"/>
                <w:lang w:val="es-BO"/>
              </w:rPr>
            </w:pPr>
          </w:p>
        </w:tc>
        <w:tc>
          <w:tcPr>
            <w:tcW w:w="370" w:type="dxa"/>
            <w:shd w:val="clear" w:color="auto" w:fill="auto"/>
            <w:vAlign w:val="bottom"/>
          </w:tcPr>
          <w:p w14:paraId="173453AA" w14:textId="77777777" w:rsidR="00A771DE" w:rsidRDefault="00A771DE">
            <w:pPr>
              <w:widowControl w:val="0"/>
              <w:rPr>
                <w:rFonts w:ascii="Arial" w:hAnsi="Arial" w:cs="Arial"/>
                <w:sz w:val="2"/>
                <w:szCs w:val="2"/>
                <w:lang w:val="es-BO"/>
              </w:rPr>
            </w:pPr>
          </w:p>
        </w:tc>
        <w:tc>
          <w:tcPr>
            <w:tcW w:w="380" w:type="dxa"/>
            <w:tcBorders>
              <w:top w:val="single" w:sz="4" w:space="0" w:color="000000"/>
            </w:tcBorders>
            <w:shd w:val="clear" w:color="auto" w:fill="auto"/>
            <w:vAlign w:val="bottom"/>
          </w:tcPr>
          <w:p w14:paraId="4D7A64B8" w14:textId="77777777" w:rsidR="00A771DE" w:rsidRDefault="00A771DE">
            <w:pPr>
              <w:widowControl w:val="0"/>
              <w:rPr>
                <w:rFonts w:ascii="Arial" w:hAnsi="Arial" w:cs="Arial"/>
                <w:sz w:val="2"/>
                <w:szCs w:val="2"/>
                <w:lang w:val="es-BO"/>
              </w:rPr>
            </w:pPr>
          </w:p>
        </w:tc>
        <w:tc>
          <w:tcPr>
            <w:tcW w:w="335" w:type="dxa"/>
            <w:tcBorders>
              <w:top w:val="single" w:sz="4" w:space="0" w:color="000000"/>
            </w:tcBorders>
            <w:shd w:val="clear" w:color="auto" w:fill="auto"/>
            <w:vAlign w:val="bottom"/>
          </w:tcPr>
          <w:p w14:paraId="6B76B704" w14:textId="77777777" w:rsidR="00A771DE" w:rsidRDefault="00A771DE">
            <w:pPr>
              <w:widowControl w:val="0"/>
              <w:rPr>
                <w:rFonts w:ascii="Arial" w:hAnsi="Arial" w:cs="Arial"/>
                <w:sz w:val="2"/>
                <w:szCs w:val="2"/>
                <w:lang w:val="es-BO"/>
              </w:rPr>
            </w:pPr>
          </w:p>
        </w:tc>
        <w:tc>
          <w:tcPr>
            <w:tcW w:w="390" w:type="dxa"/>
            <w:tcBorders>
              <w:top w:val="single" w:sz="4" w:space="0" w:color="000000"/>
            </w:tcBorders>
            <w:shd w:val="clear" w:color="auto" w:fill="auto"/>
            <w:vAlign w:val="bottom"/>
          </w:tcPr>
          <w:p w14:paraId="4457FBEE" w14:textId="77777777" w:rsidR="00A771DE" w:rsidRDefault="00A771DE">
            <w:pPr>
              <w:widowControl w:val="0"/>
              <w:rPr>
                <w:rFonts w:ascii="Arial" w:hAnsi="Arial" w:cs="Arial"/>
                <w:sz w:val="2"/>
                <w:szCs w:val="2"/>
                <w:lang w:val="es-BO"/>
              </w:rPr>
            </w:pPr>
          </w:p>
        </w:tc>
        <w:tc>
          <w:tcPr>
            <w:tcW w:w="274" w:type="dxa"/>
            <w:tcBorders>
              <w:top w:val="single" w:sz="4" w:space="0" w:color="000000"/>
            </w:tcBorders>
            <w:shd w:val="clear" w:color="auto" w:fill="auto"/>
            <w:vAlign w:val="bottom"/>
          </w:tcPr>
          <w:p w14:paraId="7E68AD74" w14:textId="77777777" w:rsidR="00A771DE" w:rsidRDefault="00A771DE">
            <w:pPr>
              <w:widowControl w:val="0"/>
              <w:rPr>
                <w:rFonts w:ascii="Arial" w:hAnsi="Arial" w:cs="Arial"/>
                <w:sz w:val="2"/>
                <w:szCs w:val="2"/>
                <w:lang w:val="es-BO"/>
              </w:rPr>
            </w:pPr>
          </w:p>
        </w:tc>
        <w:tc>
          <w:tcPr>
            <w:tcW w:w="363" w:type="dxa"/>
            <w:tcBorders>
              <w:top w:val="single" w:sz="4" w:space="0" w:color="000000"/>
            </w:tcBorders>
            <w:shd w:val="clear" w:color="auto" w:fill="auto"/>
            <w:vAlign w:val="bottom"/>
          </w:tcPr>
          <w:p w14:paraId="10D32CBC" w14:textId="77777777" w:rsidR="00A771DE" w:rsidRDefault="00A771DE">
            <w:pPr>
              <w:widowControl w:val="0"/>
              <w:rPr>
                <w:rFonts w:ascii="Arial" w:hAnsi="Arial" w:cs="Arial"/>
                <w:sz w:val="2"/>
                <w:szCs w:val="2"/>
                <w:lang w:val="es-BO"/>
              </w:rPr>
            </w:pPr>
          </w:p>
        </w:tc>
        <w:tc>
          <w:tcPr>
            <w:tcW w:w="380" w:type="dxa"/>
            <w:tcBorders>
              <w:top w:val="single" w:sz="4" w:space="0" w:color="000000"/>
            </w:tcBorders>
            <w:shd w:val="clear" w:color="auto" w:fill="auto"/>
            <w:vAlign w:val="center"/>
          </w:tcPr>
          <w:p w14:paraId="1067E9DD" w14:textId="77777777" w:rsidR="00A771DE" w:rsidRDefault="00A771DE">
            <w:pPr>
              <w:widowControl w:val="0"/>
              <w:rPr>
                <w:rFonts w:ascii="Arial" w:hAnsi="Arial" w:cs="Arial"/>
                <w:b/>
                <w:bCs/>
                <w:sz w:val="2"/>
                <w:szCs w:val="2"/>
                <w:lang w:val="es-BO"/>
              </w:rPr>
            </w:pPr>
          </w:p>
        </w:tc>
        <w:tc>
          <w:tcPr>
            <w:tcW w:w="318" w:type="dxa"/>
            <w:tcBorders>
              <w:top w:val="single" w:sz="4" w:space="0" w:color="000000"/>
            </w:tcBorders>
            <w:shd w:val="clear" w:color="auto" w:fill="auto"/>
            <w:vAlign w:val="center"/>
          </w:tcPr>
          <w:p w14:paraId="7D837449" w14:textId="77777777" w:rsidR="00A771DE" w:rsidRDefault="00A771DE">
            <w:pPr>
              <w:widowControl w:val="0"/>
              <w:rPr>
                <w:rFonts w:ascii="Arial" w:hAnsi="Arial" w:cs="Arial"/>
                <w:b/>
                <w:bCs/>
                <w:sz w:val="2"/>
                <w:szCs w:val="2"/>
                <w:lang w:val="es-BO"/>
              </w:rPr>
            </w:pPr>
          </w:p>
        </w:tc>
        <w:tc>
          <w:tcPr>
            <w:tcW w:w="373" w:type="dxa"/>
            <w:tcBorders>
              <w:top w:val="single" w:sz="4" w:space="0" w:color="000000"/>
            </w:tcBorders>
            <w:shd w:val="clear" w:color="auto" w:fill="auto"/>
            <w:vAlign w:val="center"/>
          </w:tcPr>
          <w:p w14:paraId="37110CC8" w14:textId="77777777" w:rsidR="00A771DE" w:rsidRDefault="00A771DE">
            <w:pPr>
              <w:widowControl w:val="0"/>
              <w:rPr>
                <w:rFonts w:ascii="Arial" w:hAnsi="Arial" w:cs="Arial"/>
                <w:b/>
                <w:bCs/>
                <w:sz w:val="2"/>
                <w:szCs w:val="2"/>
                <w:lang w:val="es-BO"/>
              </w:rPr>
            </w:pPr>
          </w:p>
        </w:tc>
        <w:tc>
          <w:tcPr>
            <w:tcW w:w="379" w:type="dxa"/>
            <w:tcBorders>
              <w:top w:val="single" w:sz="4" w:space="0" w:color="000000"/>
            </w:tcBorders>
            <w:shd w:val="clear" w:color="auto" w:fill="auto"/>
            <w:vAlign w:val="center"/>
          </w:tcPr>
          <w:p w14:paraId="24241CAA" w14:textId="77777777" w:rsidR="00A771DE" w:rsidRDefault="00A771DE">
            <w:pPr>
              <w:widowControl w:val="0"/>
              <w:rPr>
                <w:rFonts w:ascii="Arial" w:hAnsi="Arial" w:cs="Arial"/>
                <w:b/>
                <w:bCs/>
                <w:sz w:val="2"/>
                <w:szCs w:val="2"/>
                <w:lang w:val="es-BO"/>
              </w:rPr>
            </w:pPr>
          </w:p>
        </w:tc>
        <w:tc>
          <w:tcPr>
            <w:tcW w:w="316" w:type="dxa"/>
            <w:tcBorders>
              <w:top w:val="single" w:sz="4" w:space="0" w:color="000000"/>
            </w:tcBorders>
            <w:shd w:val="clear" w:color="auto" w:fill="auto"/>
            <w:vAlign w:val="center"/>
          </w:tcPr>
          <w:p w14:paraId="186C6E97" w14:textId="77777777" w:rsidR="00A771DE" w:rsidRDefault="00A771DE">
            <w:pPr>
              <w:widowControl w:val="0"/>
              <w:rPr>
                <w:rFonts w:ascii="Arial" w:hAnsi="Arial" w:cs="Arial"/>
                <w:b/>
                <w:bCs/>
                <w:sz w:val="2"/>
                <w:szCs w:val="2"/>
                <w:lang w:val="es-BO"/>
              </w:rPr>
            </w:pPr>
          </w:p>
        </w:tc>
        <w:tc>
          <w:tcPr>
            <w:tcW w:w="377" w:type="dxa"/>
            <w:tcBorders>
              <w:top w:val="single" w:sz="4" w:space="0" w:color="000000"/>
            </w:tcBorders>
            <w:shd w:val="clear" w:color="auto" w:fill="auto"/>
            <w:vAlign w:val="center"/>
          </w:tcPr>
          <w:p w14:paraId="12DB5F9D" w14:textId="77777777" w:rsidR="00A771DE" w:rsidRDefault="00A771DE">
            <w:pPr>
              <w:widowControl w:val="0"/>
              <w:rPr>
                <w:rFonts w:ascii="Arial" w:hAnsi="Arial" w:cs="Arial"/>
                <w:b/>
                <w:bCs/>
                <w:sz w:val="2"/>
                <w:szCs w:val="2"/>
                <w:lang w:val="es-BO"/>
              </w:rPr>
            </w:pPr>
          </w:p>
        </w:tc>
        <w:tc>
          <w:tcPr>
            <w:tcW w:w="367" w:type="dxa"/>
            <w:tcBorders>
              <w:top w:val="single" w:sz="4" w:space="0" w:color="000000"/>
            </w:tcBorders>
            <w:shd w:val="clear" w:color="auto" w:fill="auto"/>
            <w:vAlign w:val="center"/>
          </w:tcPr>
          <w:p w14:paraId="04EFCBD3" w14:textId="77777777" w:rsidR="00A771DE" w:rsidRDefault="00A771DE">
            <w:pPr>
              <w:widowControl w:val="0"/>
              <w:rPr>
                <w:rFonts w:ascii="Arial" w:hAnsi="Arial" w:cs="Arial"/>
                <w:b/>
                <w:bCs/>
                <w:sz w:val="2"/>
                <w:szCs w:val="2"/>
                <w:lang w:val="es-BO"/>
              </w:rPr>
            </w:pPr>
          </w:p>
        </w:tc>
        <w:tc>
          <w:tcPr>
            <w:tcW w:w="378" w:type="dxa"/>
            <w:tcBorders>
              <w:top w:val="single" w:sz="4" w:space="0" w:color="000000"/>
            </w:tcBorders>
            <w:shd w:val="clear" w:color="auto" w:fill="auto"/>
            <w:vAlign w:val="center"/>
          </w:tcPr>
          <w:p w14:paraId="7E6B238F" w14:textId="77777777" w:rsidR="00A771DE" w:rsidRDefault="00A771DE">
            <w:pPr>
              <w:widowControl w:val="0"/>
              <w:rPr>
                <w:rFonts w:ascii="Arial" w:hAnsi="Arial" w:cs="Arial"/>
                <w:b/>
                <w:bCs/>
                <w:sz w:val="2"/>
                <w:szCs w:val="2"/>
                <w:lang w:val="es-BO"/>
              </w:rPr>
            </w:pPr>
          </w:p>
        </w:tc>
        <w:tc>
          <w:tcPr>
            <w:tcW w:w="371" w:type="dxa"/>
            <w:tcBorders>
              <w:top w:val="single" w:sz="4" w:space="0" w:color="000000"/>
            </w:tcBorders>
            <w:shd w:val="clear" w:color="auto" w:fill="auto"/>
            <w:vAlign w:val="center"/>
          </w:tcPr>
          <w:p w14:paraId="6F4010D8" w14:textId="77777777" w:rsidR="00A771DE" w:rsidRDefault="00A771DE">
            <w:pPr>
              <w:widowControl w:val="0"/>
              <w:rPr>
                <w:rFonts w:ascii="Arial" w:hAnsi="Arial" w:cs="Arial"/>
                <w:b/>
                <w:bCs/>
                <w:sz w:val="2"/>
                <w:szCs w:val="2"/>
                <w:lang w:val="es-BO"/>
              </w:rPr>
            </w:pPr>
          </w:p>
        </w:tc>
        <w:tc>
          <w:tcPr>
            <w:tcW w:w="371" w:type="dxa"/>
            <w:shd w:val="clear" w:color="auto" w:fill="auto"/>
            <w:vAlign w:val="center"/>
          </w:tcPr>
          <w:p w14:paraId="07D31DE4" w14:textId="77777777" w:rsidR="00A771DE" w:rsidRDefault="00A771DE">
            <w:pPr>
              <w:widowControl w:val="0"/>
              <w:rPr>
                <w:rFonts w:ascii="Arial" w:hAnsi="Arial" w:cs="Arial"/>
                <w:b/>
                <w:bCs/>
                <w:sz w:val="2"/>
                <w:szCs w:val="2"/>
                <w:lang w:val="es-BO"/>
              </w:rPr>
            </w:pPr>
          </w:p>
        </w:tc>
        <w:tc>
          <w:tcPr>
            <w:tcW w:w="375" w:type="dxa"/>
            <w:shd w:val="clear" w:color="auto" w:fill="auto"/>
            <w:vAlign w:val="center"/>
          </w:tcPr>
          <w:p w14:paraId="492E6B33" w14:textId="77777777" w:rsidR="00A771DE" w:rsidRDefault="00A771DE">
            <w:pPr>
              <w:widowControl w:val="0"/>
              <w:rPr>
                <w:rFonts w:ascii="Arial" w:hAnsi="Arial" w:cs="Arial"/>
                <w:b/>
                <w:bCs/>
                <w:sz w:val="2"/>
                <w:szCs w:val="2"/>
                <w:lang w:val="es-BO"/>
              </w:rPr>
            </w:pPr>
          </w:p>
        </w:tc>
        <w:tc>
          <w:tcPr>
            <w:tcW w:w="320" w:type="dxa"/>
            <w:shd w:val="clear" w:color="auto" w:fill="auto"/>
            <w:vAlign w:val="center"/>
          </w:tcPr>
          <w:p w14:paraId="14D36649" w14:textId="77777777" w:rsidR="00A771DE" w:rsidRDefault="00A771DE">
            <w:pPr>
              <w:widowControl w:val="0"/>
              <w:rPr>
                <w:rFonts w:ascii="Arial" w:hAnsi="Arial" w:cs="Arial"/>
                <w:b/>
                <w:bCs/>
                <w:sz w:val="2"/>
                <w:szCs w:val="2"/>
                <w:lang w:val="es-BO"/>
              </w:rPr>
            </w:pPr>
          </w:p>
        </w:tc>
        <w:tc>
          <w:tcPr>
            <w:tcW w:w="371" w:type="dxa"/>
            <w:shd w:val="clear" w:color="auto" w:fill="auto"/>
            <w:vAlign w:val="center"/>
          </w:tcPr>
          <w:p w14:paraId="0D07C16F" w14:textId="77777777" w:rsidR="00A771DE" w:rsidRDefault="00A771DE">
            <w:pPr>
              <w:widowControl w:val="0"/>
              <w:rPr>
                <w:rFonts w:ascii="Arial" w:hAnsi="Arial" w:cs="Arial"/>
                <w:b/>
                <w:bCs/>
                <w:sz w:val="2"/>
                <w:szCs w:val="2"/>
                <w:lang w:val="es-BO"/>
              </w:rPr>
            </w:pPr>
          </w:p>
        </w:tc>
        <w:tc>
          <w:tcPr>
            <w:tcW w:w="320" w:type="dxa"/>
            <w:shd w:val="clear" w:color="auto" w:fill="auto"/>
            <w:vAlign w:val="bottom"/>
          </w:tcPr>
          <w:p w14:paraId="7D947AAA" w14:textId="77777777" w:rsidR="00A771DE" w:rsidRDefault="00A771DE">
            <w:pPr>
              <w:widowControl w:val="0"/>
              <w:rPr>
                <w:rFonts w:ascii="Arial" w:hAnsi="Arial" w:cs="Arial"/>
                <w:sz w:val="2"/>
                <w:szCs w:val="2"/>
                <w:lang w:val="es-BO"/>
              </w:rPr>
            </w:pPr>
          </w:p>
        </w:tc>
        <w:tc>
          <w:tcPr>
            <w:tcW w:w="372" w:type="dxa"/>
            <w:shd w:val="clear" w:color="auto" w:fill="auto"/>
            <w:vAlign w:val="bottom"/>
          </w:tcPr>
          <w:p w14:paraId="4432C691" w14:textId="77777777" w:rsidR="00A771DE" w:rsidRDefault="00A771DE">
            <w:pPr>
              <w:widowControl w:val="0"/>
              <w:rPr>
                <w:rFonts w:ascii="Arial" w:hAnsi="Arial" w:cs="Arial"/>
                <w:sz w:val="2"/>
                <w:szCs w:val="2"/>
                <w:lang w:val="es-BO"/>
              </w:rPr>
            </w:pPr>
          </w:p>
        </w:tc>
        <w:tc>
          <w:tcPr>
            <w:tcW w:w="247" w:type="dxa"/>
            <w:tcBorders>
              <w:right w:val="single" w:sz="12" w:space="0" w:color="000000"/>
            </w:tcBorders>
            <w:shd w:val="clear" w:color="auto" w:fill="auto"/>
            <w:vAlign w:val="bottom"/>
          </w:tcPr>
          <w:p w14:paraId="6AF8776C" w14:textId="77777777" w:rsidR="00A771DE" w:rsidRDefault="00373F36">
            <w:pPr>
              <w:widowControl w:val="0"/>
              <w:rPr>
                <w:rFonts w:ascii="Arial" w:hAnsi="Arial" w:cs="Arial"/>
                <w:sz w:val="2"/>
                <w:szCs w:val="2"/>
                <w:lang w:val="es-BO"/>
              </w:rPr>
            </w:pPr>
            <w:r>
              <w:rPr>
                <w:rFonts w:ascii="Arial" w:hAnsi="Arial" w:cs="Arial"/>
                <w:sz w:val="2"/>
                <w:szCs w:val="2"/>
                <w:lang w:val="es-BO"/>
              </w:rPr>
              <w:t> </w:t>
            </w:r>
          </w:p>
        </w:tc>
      </w:tr>
      <w:tr w:rsidR="00A771DE" w14:paraId="470F1040" w14:textId="77777777">
        <w:trPr>
          <w:trHeight w:val="362"/>
          <w:jc w:val="center"/>
        </w:trPr>
        <w:tc>
          <w:tcPr>
            <w:tcW w:w="2299" w:type="dxa"/>
            <w:gridSpan w:val="7"/>
            <w:tcBorders>
              <w:left w:val="single" w:sz="12" w:space="0" w:color="000000"/>
            </w:tcBorders>
            <w:shd w:val="clear" w:color="auto" w:fill="auto"/>
            <w:vAlign w:val="center"/>
          </w:tcPr>
          <w:p w14:paraId="7F1542D8" w14:textId="77777777" w:rsidR="00A771DE" w:rsidRDefault="00373F36">
            <w:pPr>
              <w:widowControl w:val="0"/>
              <w:jc w:val="right"/>
              <w:rPr>
                <w:rFonts w:ascii="Arial" w:hAnsi="Arial" w:cs="Arial"/>
                <w:b/>
                <w:bCs/>
                <w:lang w:val="es-BO"/>
              </w:rPr>
            </w:pPr>
            <w:r>
              <w:rPr>
                <w:rFonts w:ascii="Arial" w:hAnsi="Arial" w:cs="Arial"/>
                <w:b/>
                <w:bCs/>
                <w:lang w:val="es-BO"/>
              </w:rPr>
              <w:t xml:space="preserve">Teléfonos </w:t>
            </w:r>
          </w:p>
        </w:tc>
        <w:tc>
          <w:tcPr>
            <w:tcW w:w="380" w:type="dxa"/>
            <w:shd w:val="clear" w:color="auto" w:fill="auto"/>
            <w:vAlign w:val="center"/>
          </w:tcPr>
          <w:p w14:paraId="6DB249E8" w14:textId="77777777" w:rsidR="00A771DE" w:rsidRDefault="00373F36">
            <w:pPr>
              <w:widowControl w:val="0"/>
              <w:jc w:val="center"/>
              <w:rPr>
                <w:rFonts w:ascii="Arial" w:hAnsi="Arial" w:cs="Arial"/>
                <w:b/>
                <w:bCs/>
                <w:lang w:val="es-BO"/>
              </w:rPr>
            </w:pPr>
            <w:r>
              <w:rPr>
                <w:rFonts w:ascii="Arial" w:hAnsi="Arial" w:cs="Arial"/>
                <w:b/>
                <w:bCs/>
                <w:lang w:val="es-BO"/>
              </w:rPr>
              <w:t>:</w:t>
            </w:r>
          </w:p>
        </w:tc>
        <w:tc>
          <w:tcPr>
            <w:tcW w:w="3128" w:type="dxa"/>
            <w:gridSpan w:val="9"/>
            <w:tcBorders>
              <w:top w:val="single" w:sz="8" w:space="0" w:color="000000"/>
              <w:left w:val="single" w:sz="8" w:space="0" w:color="000000"/>
              <w:bottom w:val="single" w:sz="8" w:space="0" w:color="000000"/>
              <w:right w:val="single" w:sz="8" w:space="0" w:color="000000"/>
            </w:tcBorders>
            <w:shd w:val="clear" w:color="000000" w:fill="DBE5F1"/>
            <w:vAlign w:val="center"/>
          </w:tcPr>
          <w:p w14:paraId="6BCA49C8" w14:textId="77777777" w:rsidR="00A771DE" w:rsidRDefault="00A771DE">
            <w:pPr>
              <w:widowControl w:val="0"/>
              <w:jc w:val="center"/>
              <w:rPr>
                <w:rFonts w:ascii="Arial" w:hAnsi="Arial" w:cs="Arial"/>
                <w:lang w:val="es-BO"/>
              </w:rPr>
            </w:pPr>
          </w:p>
        </w:tc>
        <w:tc>
          <w:tcPr>
            <w:tcW w:w="377" w:type="dxa"/>
            <w:shd w:val="clear" w:color="auto" w:fill="auto"/>
            <w:vAlign w:val="center"/>
          </w:tcPr>
          <w:p w14:paraId="4A7D6B47" w14:textId="77777777" w:rsidR="00A771DE" w:rsidRDefault="00A771DE">
            <w:pPr>
              <w:widowControl w:val="0"/>
              <w:rPr>
                <w:rFonts w:ascii="Arial" w:hAnsi="Arial" w:cs="Arial"/>
                <w:lang w:val="es-BO"/>
              </w:rPr>
            </w:pPr>
          </w:p>
        </w:tc>
        <w:tc>
          <w:tcPr>
            <w:tcW w:w="2873" w:type="dxa"/>
            <w:gridSpan w:val="8"/>
            <w:shd w:val="clear" w:color="000000" w:fill="FFFFFF" w:themeFill="background1"/>
            <w:vAlign w:val="center"/>
          </w:tcPr>
          <w:p w14:paraId="488952BE" w14:textId="77777777" w:rsidR="00A771DE" w:rsidRDefault="00373F36">
            <w:pPr>
              <w:widowControl w:val="0"/>
              <w:jc w:val="center"/>
              <w:rPr>
                <w:rFonts w:ascii="Arial" w:hAnsi="Arial" w:cs="Arial"/>
                <w:lang w:val="es-BO"/>
              </w:rPr>
            </w:pPr>
            <w:r>
              <w:rPr>
                <w:rFonts w:ascii="Arial" w:hAnsi="Arial" w:cs="Arial"/>
                <w:lang w:val="es-BO"/>
              </w:rPr>
              <w:t> </w:t>
            </w:r>
          </w:p>
          <w:p w14:paraId="57381598" w14:textId="77777777" w:rsidR="00A771DE" w:rsidRDefault="00A771DE">
            <w:pPr>
              <w:widowControl w:val="0"/>
              <w:jc w:val="center"/>
              <w:rPr>
                <w:rFonts w:ascii="Arial" w:hAnsi="Arial" w:cs="Arial"/>
                <w:lang w:val="es-BO"/>
              </w:rPr>
            </w:pPr>
          </w:p>
        </w:tc>
        <w:tc>
          <w:tcPr>
            <w:tcW w:w="372" w:type="dxa"/>
            <w:shd w:val="clear" w:color="auto" w:fill="auto"/>
            <w:vAlign w:val="bottom"/>
          </w:tcPr>
          <w:p w14:paraId="1DA14881" w14:textId="77777777" w:rsidR="00A771DE" w:rsidRDefault="00A771DE">
            <w:pPr>
              <w:widowControl w:val="0"/>
              <w:rPr>
                <w:rFonts w:ascii="Calibri" w:hAnsi="Calibri" w:cs="Calibri"/>
                <w:sz w:val="22"/>
                <w:szCs w:val="22"/>
                <w:lang w:val="es-BO"/>
              </w:rPr>
            </w:pPr>
          </w:p>
        </w:tc>
        <w:tc>
          <w:tcPr>
            <w:tcW w:w="247" w:type="dxa"/>
            <w:tcBorders>
              <w:right w:val="single" w:sz="12" w:space="0" w:color="000000"/>
            </w:tcBorders>
            <w:shd w:val="clear" w:color="auto" w:fill="auto"/>
            <w:vAlign w:val="bottom"/>
          </w:tcPr>
          <w:p w14:paraId="4F674000" w14:textId="77777777" w:rsidR="00A771DE" w:rsidRDefault="00373F36">
            <w:pPr>
              <w:widowControl w:val="0"/>
              <w:rPr>
                <w:rFonts w:ascii="Calibri" w:hAnsi="Calibri" w:cs="Calibri"/>
                <w:sz w:val="22"/>
                <w:szCs w:val="22"/>
                <w:lang w:val="es-BO"/>
              </w:rPr>
            </w:pPr>
            <w:r>
              <w:rPr>
                <w:rFonts w:ascii="Calibri" w:hAnsi="Calibri" w:cs="Calibri"/>
                <w:sz w:val="22"/>
                <w:szCs w:val="22"/>
                <w:lang w:val="es-BO"/>
              </w:rPr>
              <w:t> </w:t>
            </w:r>
          </w:p>
        </w:tc>
      </w:tr>
      <w:tr w:rsidR="00A771DE" w14:paraId="73C82C94" w14:textId="77777777">
        <w:trPr>
          <w:trHeight w:val="60"/>
          <w:jc w:val="center"/>
        </w:trPr>
        <w:tc>
          <w:tcPr>
            <w:tcW w:w="353" w:type="dxa"/>
            <w:tcBorders>
              <w:left w:val="single" w:sz="12" w:space="0" w:color="000000"/>
            </w:tcBorders>
            <w:shd w:val="clear" w:color="auto" w:fill="auto"/>
            <w:vAlign w:val="center"/>
          </w:tcPr>
          <w:p w14:paraId="27EF2F55" w14:textId="77777777" w:rsidR="00A771DE" w:rsidRDefault="00373F36">
            <w:pPr>
              <w:widowControl w:val="0"/>
              <w:jc w:val="right"/>
              <w:rPr>
                <w:rFonts w:ascii="Arial" w:hAnsi="Arial" w:cs="Arial"/>
                <w:b/>
                <w:bCs/>
                <w:sz w:val="2"/>
                <w:szCs w:val="2"/>
                <w:lang w:val="es-BO"/>
              </w:rPr>
            </w:pPr>
            <w:r>
              <w:rPr>
                <w:rFonts w:ascii="Arial" w:hAnsi="Arial" w:cs="Arial"/>
                <w:b/>
                <w:bCs/>
                <w:sz w:val="2"/>
                <w:szCs w:val="2"/>
                <w:lang w:val="es-BO"/>
              </w:rPr>
              <w:t> </w:t>
            </w:r>
          </w:p>
        </w:tc>
        <w:tc>
          <w:tcPr>
            <w:tcW w:w="301" w:type="dxa"/>
            <w:shd w:val="clear" w:color="auto" w:fill="auto"/>
            <w:vAlign w:val="bottom"/>
          </w:tcPr>
          <w:p w14:paraId="1DF79FAE" w14:textId="77777777" w:rsidR="00A771DE" w:rsidRDefault="00A771DE">
            <w:pPr>
              <w:widowControl w:val="0"/>
              <w:jc w:val="right"/>
              <w:rPr>
                <w:rFonts w:ascii="Calibri" w:hAnsi="Calibri" w:cs="Calibri"/>
                <w:sz w:val="2"/>
                <w:szCs w:val="2"/>
                <w:lang w:val="es-BO"/>
              </w:rPr>
            </w:pPr>
          </w:p>
        </w:tc>
        <w:tc>
          <w:tcPr>
            <w:tcW w:w="301" w:type="dxa"/>
            <w:shd w:val="clear" w:color="auto" w:fill="auto"/>
            <w:vAlign w:val="bottom"/>
          </w:tcPr>
          <w:p w14:paraId="3FB59AD8" w14:textId="77777777" w:rsidR="00A771DE" w:rsidRDefault="00A771DE">
            <w:pPr>
              <w:widowControl w:val="0"/>
              <w:jc w:val="right"/>
              <w:rPr>
                <w:rFonts w:ascii="Calibri" w:hAnsi="Calibri" w:cs="Calibri"/>
                <w:sz w:val="2"/>
                <w:szCs w:val="2"/>
                <w:lang w:val="es-BO"/>
              </w:rPr>
            </w:pPr>
          </w:p>
        </w:tc>
        <w:tc>
          <w:tcPr>
            <w:tcW w:w="301" w:type="dxa"/>
            <w:shd w:val="clear" w:color="auto" w:fill="auto"/>
            <w:vAlign w:val="bottom"/>
          </w:tcPr>
          <w:p w14:paraId="350238FF" w14:textId="77777777" w:rsidR="00A771DE" w:rsidRDefault="00A771DE">
            <w:pPr>
              <w:widowControl w:val="0"/>
              <w:jc w:val="right"/>
              <w:rPr>
                <w:rFonts w:ascii="Calibri" w:hAnsi="Calibri" w:cs="Calibri"/>
                <w:sz w:val="2"/>
                <w:szCs w:val="2"/>
                <w:lang w:val="es-BO"/>
              </w:rPr>
            </w:pPr>
          </w:p>
        </w:tc>
        <w:tc>
          <w:tcPr>
            <w:tcW w:w="301" w:type="dxa"/>
            <w:shd w:val="clear" w:color="auto" w:fill="auto"/>
            <w:vAlign w:val="bottom"/>
          </w:tcPr>
          <w:p w14:paraId="31515106" w14:textId="77777777" w:rsidR="00A771DE" w:rsidRDefault="00A771DE">
            <w:pPr>
              <w:widowControl w:val="0"/>
              <w:jc w:val="right"/>
              <w:rPr>
                <w:rFonts w:ascii="Calibri" w:hAnsi="Calibri" w:cs="Calibri"/>
                <w:sz w:val="2"/>
                <w:szCs w:val="2"/>
                <w:lang w:val="es-BO"/>
              </w:rPr>
            </w:pPr>
          </w:p>
        </w:tc>
        <w:tc>
          <w:tcPr>
            <w:tcW w:w="372" w:type="dxa"/>
            <w:shd w:val="clear" w:color="auto" w:fill="auto"/>
            <w:vAlign w:val="bottom"/>
          </w:tcPr>
          <w:p w14:paraId="179E2A79" w14:textId="77777777" w:rsidR="00A771DE" w:rsidRDefault="00A771DE">
            <w:pPr>
              <w:widowControl w:val="0"/>
              <w:jc w:val="right"/>
              <w:rPr>
                <w:rFonts w:ascii="Calibri" w:hAnsi="Calibri" w:cs="Calibri"/>
                <w:sz w:val="2"/>
                <w:szCs w:val="2"/>
                <w:lang w:val="es-BO"/>
              </w:rPr>
            </w:pPr>
          </w:p>
        </w:tc>
        <w:tc>
          <w:tcPr>
            <w:tcW w:w="370" w:type="dxa"/>
            <w:shd w:val="clear" w:color="auto" w:fill="auto"/>
            <w:vAlign w:val="bottom"/>
          </w:tcPr>
          <w:p w14:paraId="29D02EE3" w14:textId="77777777" w:rsidR="00A771DE" w:rsidRDefault="00A771DE">
            <w:pPr>
              <w:widowControl w:val="0"/>
              <w:jc w:val="right"/>
              <w:rPr>
                <w:rFonts w:ascii="Calibri" w:hAnsi="Calibri" w:cs="Calibri"/>
                <w:sz w:val="2"/>
                <w:szCs w:val="2"/>
                <w:lang w:val="es-BO"/>
              </w:rPr>
            </w:pPr>
          </w:p>
        </w:tc>
        <w:tc>
          <w:tcPr>
            <w:tcW w:w="380" w:type="dxa"/>
            <w:shd w:val="clear" w:color="auto" w:fill="auto"/>
            <w:vAlign w:val="center"/>
          </w:tcPr>
          <w:p w14:paraId="32A38685" w14:textId="77777777" w:rsidR="00A771DE" w:rsidRDefault="00A771DE">
            <w:pPr>
              <w:widowControl w:val="0"/>
              <w:jc w:val="center"/>
              <w:rPr>
                <w:rFonts w:ascii="Arial" w:hAnsi="Arial" w:cs="Arial"/>
                <w:b/>
                <w:bCs/>
                <w:sz w:val="2"/>
                <w:szCs w:val="2"/>
                <w:lang w:val="es-BO"/>
              </w:rPr>
            </w:pPr>
          </w:p>
        </w:tc>
        <w:tc>
          <w:tcPr>
            <w:tcW w:w="335" w:type="dxa"/>
            <w:shd w:val="clear" w:color="auto" w:fill="auto"/>
            <w:vAlign w:val="bottom"/>
          </w:tcPr>
          <w:p w14:paraId="466C5DCE" w14:textId="77777777" w:rsidR="00A771DE" w:rsidRDefault="00A771DE">
            <w:pPr>
              <w:widowControl w:val="0"/>
              <w:rPr>
                <w:rFonts w:ascii="Calibri" w:hAnsi="Calibri" w:cs="Calibri"/>
                <w:sz w:val="2"/>
                <w:szCs w:val="2"/>
                <w:lang w:val="es-BO"/>
              </w:rPr>
            </w:pPr>
          </w:p>
        </w:tc>
        <w:tc>
          <w:tcPr>
            <w:tcW w:w="390" w:type="dxa"/>
            <w:shd w:val="clear" w:color="auto" w:fill="auto"/>
            <w:vAlign w:val="bottom"/>
          </w:tcPr>
          <w:p w14:paraId="4657783C" w14:textId="77777777" w:rsidR="00A771DE" w:rsidRDefault="00A771DE">
            <w:pPr>
              <w:widowControl w:val="0"/>
              <w:rPr>
                <w:rFonts w:ascii="Calibri" w:hAnsi="Calibri" w:cs="Calibri"/>
                <w:sz w:val="2"/>
                <w:szCs w:val="2"/>
                <w:lang w:val="es-BO"/>
              </w:rPr>
            </w:pPr>
          </w:p>
        </w:tc>
        <w:tc>
          <w:tcPr>
            <w:tcW w:w="274" w:type="dxa"/>
            <w:shd w:val="clear" w:color="auto" w:fill="auto"/>
            <w:vAlign w:val="center"/>
          </w:tcPr>
          <w:p w14:paraId="24AC6BD1" w14:textId="77777777" w:rsidR="00A771DE" w:rsidRDefault="00A771DE">
            <w:pPr>
              <w:widowControl w:val="0"/>
              <w:rPr>
                <w:rFonts w:ascii="Arial" w:hAnsi="Arial" w:cs="Arial"/>
                <w:sz w:val="2"/>
                <w:szCs w:val="2"/>
                <w:lang w:val="es-BO"/>
              </w:rPr>
            </w:pPr>
          </w:p>
        </w:tc>
        <w:tc>
          <w:tcPr>
            <w:tcW w:w="363" w:type="dxa"/>
            <w:shd w:val="clear" w:color="auto" w:fill="auto"/>
            <w:vAlign w:val="center"/>
          </w:tcPr>
          <w:p w14:paraId="05B0F87C" w14:textId="77777777" w:rsidR="00A771DE" w:rsidRDefault="00A771DE">
            <w:pPr>
              <w:widowControl w:val="0"/>
              <w:rPr>
                <w:rFonts w:ascii="Arial" w:hAnsi="Arial" w:cs="Arial"/>
                <w:sz w:val="2"/>
                <w:szCs w:val="2"/>
                <w:lang w:val="es-BO"/>
              </w:rPr>
            </w:pPr>
          </w:p>
        </w:tc>
        <w:tc>
          <w:tcPr>
            <w:tcW w:w="380" w:type="dxa"/>
            <w:shd w:val="clear" w:color="auto" w:fill="auto"/>
            <w:vAlign w:val="center"/>
          </w:tcPr>
          <w:p w14:paraId="7139726E" w14:textId="77777777" w:rsidR="00A771DE" w:rsidRDefault="00A771DE">
            <w:pPr>
              <w:widowControl w:val="0"/>
              <w:rPr>
                <w:rFonts w:ascii="Arial" w:hAnsi="Arial" w:cs="Arial"/>
                <w:sz w:val="2"/>
                <w:szCs w:val="2"/>
                <w:lang w:val="es-BO"/>
              </w:rPr>
            </w:pPr>
          </w:p>
        </w:tc>
        <w:tc>
          <w:tcPr>
            <w:tcW w:w="318" w:type="dxa"/>
            <w:shd w:val="clear" w:color="auto" w:fill="auto"/>
            <w:vAlign w:val="center"/>
          </w:tcPr>
          <w:p w14:paraId="43E7C771" w14:textId="77777777" w:rsidR="00A771DE" w:rsidRDefault="00A771DE">
            <w:pPr>
              <w:widowControl w:val="0"/>
              <w:rPr>
                <w:rFonts w:ascii="Arial" w:hAnsi="Arial" w:cs="Arial"/>
                <w:sz w:val="2"/>
                <w:szCs w:val="2"/>
                <w:lang w:val="es-BO"/>
              </w:rPr>
            </w:pPr>
          </w:p>
        </w:tc>
        <w:tc>
          <w:tcPr>
            <w:tcW w:w="373" w:type="dxa"/>
            <w:shd w:val="clear" w:color="auto" w:fill="auto"/>
            <w:vAlign w:val="center"/>
          </w:tcPr>
          <w:p w14:paraId="2DDB2008" w14:textId="77777777" w:rsidR="00A771DE" w:rsidRDefault="00A771DE">
            <w:pPr>
              <w:widowControl w:val="0"/>
              <w:rPr>
                <w:rFonts w:ascii="Arial" w:hAnsi="Arial" w:cs="Arial"/>
                <w:sz w:val="2"/>
                <w:szCs w:val="2"/>
                <w:lang w:val="es-BO"/>
              </w:rPr>
            </w:pPr>
          </w:p>
        </w:tc>
        <w:tc>
          <w:tcPr>
            <w:tcW w:w="379" w:type="dxa"/>
            <w:shd w:val="clear" w:color="auto" w:fill="auto"/>
            <w:vAlign w:val="center"/>
          </w:tcPr>
          <w:p w14:paraId="4A688E8D" w14:textId="77777777" w:rsidR="00A771DE" w:rsidRDefault="00A771DE">
            <w:pPr>
              <w:widowControl w:val="0"/>
              <w:rPr>
                <w:rFonts w:ascii="Arial" w:hAnsi="Arial" w:cs="Arial"/>
                <w:sz w:val="2"/>
                <w:szCs w:val="2"/>
                <w:lang w:val="es-BO"/>
              </w:rPr>
            </w:pPr>
          </w:p>
        </w:tc>
        <w:tc>
          <w:tcPr>
            <w:tcW w:w="316" w:type="dxa"/>
            <w:shd w:val="clear" w:color="auto" w:fill="auto"/>
            <w:vAlign w:val="center"/>
          </w:tcPr>
          <w:p w14:paraId="2831812E" w14:textId="77777777" w:rsidR="00A771DE" w:rsidRDefault="00A771DE">
            <w:pPr>
              <w:widowControl w:val="0"/>
              <w:rPr>
                <w:rFonts w:ascii="Arial" w:hAnsi="Arial" w:cs="Arial"/>
                <w:sz w:val="2"/>
                <w:szCs w:val="2"/>
                <w:lang w:val="es-BO"/>
              </w:rPr>
            </w:pPr>
          </w:p>
        </w:tc>
        <w:tc>
          <w:tcPr>
            <w:tcW w:w="377" w:type="dxa"/>
            <w:shd w:val="clear" w:color="auto" w:fill="auto"/>
            <w:vAlign w:val="center"/>
          </w:tcPr>
          <w:p w14:paraId="0E357FE8" w14:textId="77777777" w:rsidR="00A771DE" w:rsidRDefault="00A771DE">
            <w:pPr>
              <w:widowControl w:val="0"/>
              <w:rPr>
                <w:rFonts w:ascii="Arial" w:hAnsi="Arial" w:cs="Arial"/>
                <w:sz w:val="2"/>
                <w:szCs w:val="2"/>
                <w:lang w:val="es-BO"/>
              </w:rPr>
            </w:pPr>
          </w:p>
        </w:tc>
        <w:tc>
          <w:tcPr>
            <w:tcW w:w="367" w:type="dxa"/>
            <w:shd w:val="clear" w:color="auto" w:fill="auto"/>
            <w:vAlign w:val="center"/>
          </w:tcPr>
          <w:p w14:paraId="3578919E" w14:textId="77777777" w:rsidR="00A771DE" w:rsidRDefault="00A771DE">
            <w:pPr>
              <w:widowControl w:val="0"/>
              <w:rPr>
                <w:rFonts w:ascii="Arial" w:hAnsi="Arial" w:cs="Arial"/>
                <w:sz w:val="2"/>
                <w:szCs w:val="2"/>
                <w:lang w:val="es-BO"/>
              </w:rPr>
            </w:pPr>
          </w:p>
        </w:tc>
        <w:tc>
          <w:tcPr>
            <w:tcW w:w="378" w:type="dxa"/>
            <w:shd w:val="clear" w:color="auto" w:fill="auto"/>
            <w:vAlign w:val="center"/>
          </w:tcPr>
          <w:p w14:paraId="6D7725EC" w14:textId="77777777" w:rsidR="00A771DE" w:rsidRDefault="00A771DE">
            <w:pPr>
              <w:widowControl w:val="0"/>
              <w:rPr>
                <w:rFonts w:ascii="Arial" w:hAnsi="Arial" w:cs="Arial"/>
                <w:sz w:val="2"/>
                <w:szCs w:val="2"/>
                <w:lang w:val="es-BO"/>
              </w:rPr>
            </w:pPr>
          </w:p>
        </w:tc>
        <w:tc>
          <w:tcPr>
            <w:tcW w:w="371" w:type="dxa"/>
            <w:shd w:val="clear" w:color="auto" w:fill="auto"/>
            <w:vAlign w:val="center"/>
          </w:tcPr>
          <w:p w14:paraId="0EF6D289" w14:textId="77777777" w:rsidR="00A771DE" w:rsidRDefault="00A771DE">
            <w:pPr>
              <w:widowControl w:val="0"/>
              <w:rPr>
                <w:rFonts w:ascii="Arial" w:hAnsi="Arial" w:cs="Arial"/>
                <w:sz w:val="2"/>
                <w:szCs w:val="2"/>
                <w:lang w:val="es-BO"/>
              </w:rPr>
            </w:pPr>
          </w:p>
        </w:tc>
        <w:tc>
          <w:tcPr>
            <w:tcW w:w="371" w:type="dxa"/>
            <w:shd w:val="clear" w:color="auto" w:fill="auto"/>
            <w:vAlign w:val="center"/>
          </w:tcPr>
          <w:p w14:paraId="2DF798BA" w14:textId="77777777" w:rsidR="00A771DE" w:rsidRDefault="00A771DE">
            <w:pPr>
              <w:widowControl w:val="0"/>
              <w:rPr>
                <w:rFonts w:ascii="Arial" w:hAnsi="Arial" w:cs="Arial"/>
                <w:i/>
                <w:iCs/>
                <w:sz w:val="2"/>
                <w:szCs w:val="2"/>
                <w:lang w:val="es-BO"/>
              </w:rPr>
            </w:pPr>
          </w:p>
        </w:tc>
        <w:tc>
          <w:tcPr>
            <w:tcW w:w="375" w:type="dxa"/>
            <w:shd w:val="clear" w:color="auto" w:fill="auto"/>
            <w:vAlign w:val="center"/>
          </w:tcPr>
          <w:p w14:paraId="0EAAF1F0" w14:textId="77777777" w:rsidR="00A771DE" w:rsidRDefault="00A771DE">
            <w:pPr>
              <w:widowControl w:val="0"/>
              <w:rPr>
                <w:rFonts w:ascii="Arial" w:hAnsi="Arial" w:cs="Arial"/>
                <w:sz w:val="2"/>
                <w:szCs w:val="2"/>
                <w:lang w:val="es-BO"/>
              </w:rPr>
            </w:pPr>
          </w:p>
        </w:tc>
        <w:tc>
          <w:tcPr>
            <w:tcW w:w="320" w:type="dxa"/>
            <w:shd w:val="clear" w:color="auto" w:fill="auto"/>
            <w:vAlign w:val="center"/>
          </w:tcPr>
          <w:p w14:paraId="4F1039E9" w14:textId="77777777" w:rsidR="00A771DE" w:rsidRDefault="00A771DE">
            <w:pPr>
              <w:widowControl w:val="0"/>
              <w:rPr>
                <w:rFonts w:ascii="Arial" w:hAnsi="Arial" w:cs="Arial"/>
                <w:sz w:val="2"/>
                <w:szCs w:val="2"/>
                <w:lang w:val="es-BO"/>
              </w:rPr>
            </w:pPr>
          </w:p>
        </w:tc>
        <w:tc>
          <w:tcPr>
            <w:tcW w:w="371" w:type="dxa"/>
            <w:shd w:val="clear" w:color="auto" w:fill="auto"/>
            <w:vAlign w:val="center"/>
          </w:tcPr>
          <w:p w14:paraId="3C8A828D" w14:textId="77777777" w:rsidR="00A771DE" w:rsidRDefault="00A771DE">
            <w:pPr>
              <w:widowControl w:val="0"/>
              <w:rPr>
                <w:rFonts w:ascii="Arial" w:hAnsi="Arial" w:cs="Arial"/>
                <w:sz w:val="2"/>
                <w:szCs w:val="2"/>
                <w:lang w:val="es-BO"/>
              </w:rPr>
            </w:pPr>
          </w:p>
        </w:tc>
        <w:tc>
          <w:tcPr>
            <w:tcW w:w="320" w:type="dxa"/>
            <w:shd w:val="clear" w:color="auto" w:fill="auto"/>
            <w:vAlign w:val="center"/>
          </w:tcPr>
          <w:p w14:paraId="28BF2C12" w14:textId="77777777" w:rsidR="00A771DE" w:rsidRDefault="00A771DE">
            <w:pPr>
              <w:widowControl w:val="0"/>
              <w:rPr>
                <w:rFonts w:ascii="Arial" w:hAnsi="Arial" w:cs="Arial"/>
                <w:sz w:val="2"/>
                <w:szCs w:val="2"/>
                <w:lang w:val="es-BO"/>
              </w:rPr>
            </w:pPr>
          </w:p>
        </w:tc>
        <w:tc>
          <w:tcPr>
            <w:tcW w:w="372" w:type="dxa"/>
            <w:shd w:val="clear" w:color="auto" w:fill="auto"/>
            <w:vAlign w:val="bottom"/>
          </w:tcPr>
          <w:p w14:paraId="490A8801" w14:textId="77777777" w:rsidR="00A771DE" w:rsidRDefault="00A771DE">
            <w:pPr>
              <w:widowControl w:val="0"/>
              <w:rPr>
                <w:rFonts w:ascii="Calibri" w:hAnsi="Calibri" w:cs="Calibri"/>
                <w:sz w:val="2"/>
                <w:szCs w:val="2"/>
                <w:lang w:val="es-BO"/>
              </w:rPr>
            </w:pPr>
          </w:p>
        </w:tc>
        <w:tc>
          <w:tcPr>
            <w:tcW w:w="247" w:type="dxa"/>
            <w:tcBorders>
              <w:right w:val="single" w:sz="12" w:space="0" w:color="000000"/>
            </w:tcBorders>
            <w:shd w:val="clear" w:color="auto" w:fill="auto"/>
            <w:vAlign w:val="bottom"/>
          </w:tcPr>
          <w:p w14:paraId="3410638F" w14:textId="77777777" w:rsidR="00A771DE" w:rsidRDefault="00373F36">
            <w:pPr>
              <w:widowControl w:val="0"/>
              <w:rPr>
                <w:rFonts w:ascii="Calibri" w:hAnsi="Calibri" w:cs="Calibri"/>
                <w:sz w:val="2"/>
                <w:szCs w:val="2"/>
                <w:lang w:val="es-BO"/>
              </w:rPr>
            </w:pPr>
            <w:r>
              <w:rPr>
                <w:rFonts w:ascii="Calibri" w:hAnsi="Calibri" w:cs="Calibri"/>
                <w:sz w:val="2"/>
                <w:szCs w:val="2"/>
                <w:lang w:val="es-BO"/>
              </w:rPr>
              <w:t> </w:t>
            </w:r>
          </w:p>
        </w:tc>
      </w:tr>
      <w:tr w:rsidR="00A771DE" w14:paraId="3248781F" w14:textId="77777777">
        <w:trPr>
          <w:trHeight w:val="284"/>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43E"/>
            <w:vAlign w:val="center"/>
          </w:tcPr>
          <w:p w14:paraId="61631C7B" w14:textId="77777777" w:rsidR="00A771DE" w:rsidRDefault="00373F36">
            <w:pPr>
              <w:widowControl w:val="0"/>
              <w:rPr>
                <w:rFonts w:ascii="Arial" w:hAnsi="Arial" w:cs="Arial"/>
                <w:b/>
                <w:bCs/>
                <w:lang w:val="es-BO"/>
              </w:rPr>
            </w:pPr>
            <w:r>
              <w:rPr>
                <w:rFonts w:ascii="Arial" w:hAnsi="Arial" w:cs="Arial"/>
                <w:b/>
                <w:bCs/>
                <w:lang w:val="es-BO"/>
              </w:rPr>
              <w:t xml:space="preserve">2.     INFORMACIÓN SOBRE NOTIFICACIONES/COMUNICACIONES </w:t>
            </w:r>
          </w:p>
        </w:tc>
      </w:tr>
      <w:tr w:rsidR="00A771DE" w14:paraId="10AB985B" w14:textId="77777777">
        <w:trPr>
          <w:trHeight w:val="114"/>
          <w:jc w:val="center"/>
        </w:trPr>
        <w:tc>
          <w:tcPr>
            <w:tcW w:w="353" w:type="dxa"/>
            <w:tcBorders>
              <w:left w:val="single" w:sz="12" w:space="0" w:color="000000"/>
            </w:tcBorders>
            <w:shd w:val="clear" w:color="auto" w:fill="auto"/>
            <w:vAlign w:val="center"/>
          </w:tcPr>
          <w:p w14:paraId="21350425" w14:textId="77777777" w:rsidR="00A771DE" w:rsidRDefault="00373F36">
            <w:pPr>
              <w:widowControl w:val="0"/>
              <w:rPr>
                <w:rFonts w:ascii="Calibri" w:hAnsi="Calibri" w:cs="Calibri"/>
                <w:sz w:val="2"/>
                <w:szCs w:val="2"/>
                <w:lang w:val="es-BO"/>
              </w:rPr>
            </w:pPr>
            <w:r>
              <w:rPr>
                <w:rFonts w:ascii="Calibri" w:hAnsi="Calibri" w:cs="Calibri"/>
                <w:sz w:val="2"/>
                <w:szCs w:val="2"/>
                <w:lang w:val="es-BO"/>
              </w:rPr>
              <w:t> </w:t>
            </w:r>
          </w:p>
        </w:tc>
        <w:tc>
          <w:tcPr>
            <w:tcW w:w="301" w:type="dxa"/>
            <w:shd w:val="clear" w:color="auto" w:fill="auto"/>
            <w:vAlign w:val="center"/>
          </w:tcPr>
          <w:p w14:paraId="09ECD2D7" w14:textId="77777777" w:rsidR="00A771DE" w:rsidRDefault="00A771DE">
            <w:pPr>
              <w:widowControl w:val="0"/>
              <w:rPr>
                <w:rFonts w:ascii="Calibri" w:hAnsi="Calibri" w:cs="Calibri"/>
                <w:sz w:val="2"/>
                <w:szCs w:val="2"/>
                <w:lang w:val="es-BO"/>
              </w:rPr>
            </w:pPr>
          </w:p>
        </w:tc>
        <w:tc>
          <w:tcPr>
            <w:tcW w:w="301" w:type="dxa"/>
            <w:shd w:val="clear" w:color="auto" w:fill="auto"/>
            <w:vAlign w:val="center"/>
          </w:tcPr>
          <w:p w14:paraId="5D613BF3" w14:textId="77777777" w:rsidR="00A771DE" w:rsidRDefault="00A771DE">
            <w:pPr>
              <w:widowControl w:val="0"/>
              <w:rPr>
                <w:rFonts w:ascii="Calibri" w:hAnsi="Calibri" w:cs="Calibri"/>
                <w:sz w:val="2"/>
                <w:szCs w:val="2"/>
                <w:lang w:val="es-BO"/>
              </w:rPr>
            </w:pPr>
          </w:p>
        </w:tc>
        <w:tc>
          <w:tcPr>
            <w:tcW w:w="301" w:type="dxa"/>
            <w:shd w:val="clear" w:color="auto" w:fill="auto"/>
            <w:vAlign w:val="center"/>
          </w:tcPr>
          <w:p w14:paraId="7645BBCE" w14:textId="77777777" w:rsidR="00A771DE" w:rsidRDefault="00A771DE">
            <w:pPr>
              <w:widowControl w:val="0"/>
              <w:rPr>
                <w:rFonts w:ascii="Calibri" w:hAnsi="Calibri" w:cs="Calibri"/>
                <w:sz w:val="2"/>
                <w:szCs w:val="2"/>
                <w:lang w:val="es-BO"/>
              </w:rPr>
            </w:pPr>
          </w:p>
        </w:tc>
        <w:tc>
          <w:tcPr>
            <w:tcW w:w="301" w:type="dxa"/>
            <w:shd w:val="clear" w:color="auto" w:fill="auto"/>
            <w:vAlign w:val="center"/>
          </w:tcPr>
          <w:p w14:paraId="6C42C891" w14:textId="77777777" w:rsidR="00A771DE" w:rsidRDefault="00A771DE">
            <w:pPr>
              <w:widowControl w:val="0"/>
              <w:rPr>
                <w:rFonts w:ascii="Arial" w:hAnsi="Arial" w:cs="Arial"/>
                <w:b/>
                <w:bCs/>
                <w:sz w:val="2"/>
                <w:szCs w:val="2"/>
                <w:lang w:val="es-BO"/>
              </w:rPr>
            </w:pPr>
          </w:p>
        </w:tc>
        <w:tc>
          <w:tcPr>
            <w:tcW w:w="372" w:type="dxa"/>
            <w:shd w:val="clear" w:color="auto" w:fill="auto"/>
            <w:vAlign w:val="center"/>
          </w:tcPr>
          <w:p w14:paraId="591550E5" w14:textId="77777777" w:rsidR="00A771DE" w:rsidRDefault="00A771DE">
            <w:pPr>
              <w:widowControl w:val="0"/>
              <w:rPr>
                <w:rFonts w:ascii="Arial" w:hAnsi="Arial" w:cs="Arial"/>
                <w:b/>
                <w:bCs/>
                <w:sz w:val="2"/>
                <w:szCs w:val="2"/>
                <w:lang w:val="es-BO"/>
              </w:rPr>
            </w:pPr>
          </w:p>
        </w:tc>
        <w:tc>
          <w:tcPr>
            <w:tcW w:w="370" w:type="dxa"/>
            <w:shd w:val="clear" w:color="auto" w:fill="auto"/>
            <w:vAlign w:val="center"/>
          </w:tcPr>
          <w:p w14:paraId="21CD4287" w14:textId="77777777" w:rsidR="00A771DE" w:rsidRDefault="00A771DE">
            <w:pPr>
              <w:widowControl w:val="0"/>
              <w:rPr>
                <w:rFonts w:ascii="Arial" w:hAnsi="Arial" w:cs="Arial"/>
                <w:b/>
                <w:bCs/>
                <w:sz w:val="2"/>
                <w:szCs w:val="2"/>
                <w:lang w:val="es-BO"/>
              </w:rPr>
            </w:pPr>
          </w:p>
        </w:tc>
        <w:tc>
          <w:tcPr>
            <w:tcW w:w="380" w:type="dxa"/>
            <w:shd w:val="clear" w:color="auto" w:fill="auto"/>
            <w:vAlign w:val="center"/>
          </w:tcPr>
          <w:p w14:paraId="5A7DE6A5" w14:textId="77777777" w:rsidR="00A771DE" w:rsidRDefault="00A771DE">
            <w:pPr>
              <w:widowControl w:val="0"/>
              <w:rPr>
                <w:rFonts w:ascii="Arial" w:hAnsi="Arial" w:cs="Arial"/>
                <w:b/>
                <w:bCs/>
                <w:sz w:val="2"/>
                <w:szCs w:val="2"/>
                <w:lang w:val="es-BO"/>
              </w:rPr>
            </w:pPr>
          </w:p>
        </w:tc>
        <w:tc>
          <w:tcPr>
            <w:tcW w:w="335" w:type="dxa"/>
            <w:shd w:val="clear" w:color="auto" w:fill="auto"/>
            <w:vAlign w:val="center"/>
          </w:tcPr>
          <w:p w14:paraId="2B062B39" w14:textId="77777777" w:rsidR="00A771DE" w:rsidRDefault="00A771DE">
            <w:pPr>
              <w:widowControl w:val="0"/>
              <w:rPr>
                <w:rFonts w:ascii="Arial" w:hAnsi="Arial" w:cs="Arial"/>
                <w:b/>
                <w:bCs/>
                <w:sz w:val="2"/>
                <w:szCs w:val="2"/>
                <w:lang w:val="es-BO"/>
              </w:rPr>
            </w:pPr>
          </w:p>
        </w:tc>
        <w:tc>
          <w:tcPr>
            <w:tcW w:w="390" w:type="dxa"/>
            <w:shd w:val="clear" w:color="auto" w:fill="auto"/>
            <w:vAlign w:val="center"/>
          </w:tcPr>
          <w:p w14:paraId="26B4F709" w14:textId="77777777" w:rsidR="00A771DE" w:rsidRDefault="00A771DE">
            <w:pPr>
              <w:widowControl w:val="0"/>
              <w:rPr>
                <w:rFonts w:ascii="Arial" w:hAnsi="Arial" w:cs="Arial"/>
                <w:b/>
                <w:bCs/>
                <w:sz w:val="2"/>
                <w:szCs w:val="2"/>
                <w:lang w:val="es-BO"/>
              </w:rPr>
            </w:pPr>
          </w:p>
        </w:tc>
        <w:tc>
          <w:tcPr>
            <w:tcW w:w="274" w:type="dxa"/>
            <w:shd w:val="clear" w:color="auto" w:fill="auto"/>
            <w:vAlign w:val="center"/>
          </w:tcPr>
          <w:p w14:paraId="0775D922" w14:textId="77777777" w:rsidR="00A771DE" w:rsidRDefault="00A771DE">
            <w:pPr>
              <w:widowControl w:val="0"/>
              <w:rPr>
                <w:rFonts w:ascii="Arial" w:hAnsi="Arial" w:cs="Arial"/>
                <w:b/>
                <w:bCs/>
                <w:sz w:val="2"/>
                <w:szCs w:val="2"/>
                <w:lang w:val="es-BO"/>
              </w:rPr>
            </w:pPr>
          </w:p>
        </w:tc>
        <w:tc>
          <w:tcPr>
            <w:tcW w:w="363" w:type="dxa"/>
            <w:shd w:val="clear" w:color="auto" w:fill="auto"/>
            <w:vAlign w:val="center"/>
          </w:tcPr>
          <w:p w14:paraId="4F179E0E" w14:textId="77777777" w:rsidR="00A771DE" w:rsidRDefault="00A771DE">
            <w:pPr>
              <w:widowControl w:val="0"/>
              <w:rPr>
                <w:rFonts w:ascii="Arial" w:hAnsi="Arial" w:cs="Arial"/>
                <w:b/>
                <w:bCs/>
                <w:sz w:val="2"/>
                <w:szCs w:val="2"/>
                <w:lang w:val="es-BO"/>
              </w:rPr>
            </w:pPr>
          </w:p>
        </w:tc>
        <w:tc>
          <w:tcPr>
            <w:tcW w:w="380" w:type="dxa"/>
            <w:shd w:val="clear" w:color="auto" w:fill="auto"/>
            <w:vAlign w:val="center"/>
          </w:tcPr>
          <w:p w14:paraId="58175B79" w14:textId="77777777" w:rsidR="00A771DE" w:rsidRDefault="00A771DE">
            <w:pPr>
              <w:widowControl w:val="0"/>
              <w:rPr>
                <w:rFonts w:ascii="Arial" w:hAnsi="Arial" w:cs="Arial"/>
                <w:b/>
                <w:bCs/>
                <w:sz w:val="2"/>
                <w:szCs w:val="2"/>
                <w:lang w:val="es-BO"/>
              </w:rPr>
            </w:pPr>
          </w:p>
        </w:tc>
        <w:tc>
          <w:tcPr>
            <w:tcW w:w="318" w:type="dxa"/>
            <w:shd w:val="clear" w:color="auto" w:fill="auto"/>
            <w:vAlign w:val="center"/>
          </w:tcPr>
          <w:p w14:paraId="131D0960" w14:textId="77777777" w:rsidR="00A771DE" w:rsidRDefault="00A771DE">
            <w:pPr>
              <w:widowControl w:val="0"/>
              <w:rPr>
                <w:rFonts w:ascii="Arial" w:hAnsi="Arial" w:cs="Arial"/>
                <w:b/>
                <w:bCs/>
                <w:sz w:val="2"/>
                <w:szCs w:val="2"/>
                <w:lang w:val="es-BO"/>
              </w:rPr>
            </w:pPr>
          </w:p>
        </w:tc>
        <w:tc>
          <w:tcPr>
            <w:tcW w:w="373" w:type="dxa"/>
            <w:shd w:val="clear" w:color="auto" w:fill="auto"/>
            <w:vAlign w:val="center"/>
          </w:tcPr>
          <w:p w14:paraId="5BFD683D" w14:textId="77777777" w:rsidR="00A771DE" w:rsidRDefault="00A771DE">
            <w:pPr>
              <w:widowControl w:val="0"/>
              <w:rPr>
                <w:rFonts w:ascii="Arial" w:hAnsi="Arial" w:cs="Arial"/>
                <w:b/>
                <w:bCs/>
                <w:sz w:val="2"/>
                <w:szCs w:val="2"/>
                <w:lang w:val="es-BO"/>
              </w:rPr>
            </w:pPr>
          </w:p>
        </w:tc>
        <w:tc>
          <w:tcPr>
            <w:tcW w:w="379" w:type="dxa"/>
            <w:shd w:val="clear" w:color="auto" w:fill="auto"/>
            <w:vAlign w:val="center"/>
          </w:tcPr>
          <w:p w14:paraId="2394C720" w14:textId="77777777" w:rsidR="00A771DE" w:rsidRDefault="00A771DE">
            <w:pPr>
              <w:widowControl w:val="0"/>
              <w:rPr>
                <w:rFonts w:ascii="Arial" w:hAnsi="Arial" w:cs="Arial"/>
                <w:b/>
                <w:bCs/>
                <w:sz w:val="2"/>
                <w:szCs w:val="2"/>
                <w:lang w:val="es-BO"/>
              </w:rPr>
            </w:pPr>
          </w:p>
        </w:tc>
        <w:tc>
          <w:tcPr>
            <w:tcW w:w="316" w:type="dxa"/>
            <w:shd w:val="clear" w:color="auto" w:fill="auto"/>
            <w:vAlign w:val="center"/>
          </w:tcPr>
          <w:p w14:paraId="1DA7DDBC" w14:textId="77777777" w:rsidR="00A771DE" w:rsidRDefault="00A771DE">
            <w:pPr>
              <w:widowControl w:val="0"/>
              <w:rPr>
                <w:rFonts w:ascii="Arial" w:hAnsi="Arial" w:cs="Arial"/>
                <w:b/>
                <w:bCs/>
                <w:sz w:val="2"/>
                <w:szCs w:val="2"/>
                <w:lang w:val="es-BO"/>
              </w:rPr>
            </w:pPr>
          </w:p>
        </w:tc>
        <w:tc>
          <w:tcPr>
            <w:tcW w:w="377" w:type="dxa"/>
            <w:shd w:val="clear" w:color="auto" w:fill="auto"/>
            <w:vAlign w:val="center"/>
          </w:tcPr>
          <w:p w14:paraId="4BF2373C" w14:textId="77777777" w:rsidR="00A771DE" w:rsidRDefault="00A771DE">
            <w:pPr>
              <w:widowControl w:val="0"/>
              <w:rPr>
                <w:rFonts w:ascii="Arial" w:hAnsi="Arial" w:cs="Arial"/>
                <w:b/>
                <w:bCs/>
                <w:sz w:val="2"/>
                <w:szCs w:val="2"/>
                <w:lang w:val="es-BO"/>
              </w:rPr>
            </w:pPr>
          </w:p>
        </w:tc>
        <w:tc>
          <w:tcPr>
            <w:tcW w:w="367" w:type="dxa"/>
            <w:shd w:val="clear" w:color="auto" w:fill="auto"/>
            <w:vAlign w:val="center"/>
          </w:tcPr>
          <w:p w14:paraId="263DCCA5" w14:textId="77777777" w:rsidR="00A771DE" w:rsidRDefault="00A771DE">
            <w:pPr>
              <w:widowControl w:val="0"/>
              <w:rPr>
                <w:rFonts w:ascii="Arial" w:hAnsi="Arial" w:cs="Arial"/>
                <w:b/>
                <w:bCs/>
                <w:sz w:val="2"/>
                <w:szCs w:val="2"/>
                <w:lang w:val="es-BO"/>
              </w:rPr>
            </w:pPr>
          </w:p>
        </w:tc>
        <w:tc>
          <w:tcPr>
            <w:tcW w:w="378" w:type="dxa"/>
            <w:shd w:val="clear" w:color="auto" w:fill="auto"/>
            <w:vAlign w:val="center"/>
          </w:tcPr>
          <w:p w14:paraId="2BE0933C" w14:textId="77777777" w:rsidR="00A771DE" w:rsidRDefault="00A771DE">
            <w:pPr>
              <w:widowControl w:val="0"/>
              <w:rPr>
                <w:rFonts w:ascii="Arial" w:hAnsi="Arial" w:cs="Arial"/>
                <w:b/>
                <w:bCs/>
                <w:sz w:val="2"/>
                <w:szCs w:val="2"/>
                <w:lang w:val="es-BO"/>
              </w:rPr>
            </w:pPr>
          </w:p>
        </w:tc>
        <w:tc>
          <w:tcPr>
            <w:tcW w:w="371" w:type="dxa"/>
            <w:shd w:val="clear" w:color="auto" w:fill="auto"/>
            <w:vAlign w:val="center"/>
          </w:tcPr>
          <w:p w14:paraId="617D2E99" w14:textId="77777777" w:rsidR="00A771DE" w:rsidRDefault="00A771DE">
            <w:pPr>
              <w:widowControl w:val="0"/>
              <w:rPr>
                <w:rFonts w:ascii="Arial" w:hAnsi="Arial" w:cs="Arial"/>
                <w:b/>
                <w:bCs/>
                <w:sz w:val="2"/>
                <w:szCs w:val="2"/>
                <w:lang w:val="es-BO"/>
              </w:rPr>
            </w:pPr>
          </w:p>
        </w:tc>
        <w:tc>
          <w:tcPr>
            <w:tcW w:w="371" w:type="dxa"/>
            <w:shd w:val="clear" w:color="auto" w:fill="auto"/>
            <w:vAlign w:val="center"/>
          </w:tcPr>
          <w:p w14:paraId="1A71A091" w14:textId="77777777" w:rsidR="00A771DE" w:rsidRDefault="00A771DE">
            <w:pPr>
              <w:widowControl w:val="0"/>
              <w:rPr>
                <w:rFonts w:ascii="Arial" w:hAnsi="Arial" w:cs="Arial"/>
                <w:b/>
                <w:bCs/>
                <w:sz w:val="2"/>
                <w:szCs w:val="2"/>
                <w:lang w:val="es-BO"/>
              </w:rPr>
            </w:pPr>
          </w:p>
        </w:tc>
        <w:tc>
          <w:tcPr>
            <w:tcW w:w="375" w:type="dxa"/>
            <w:shd w:val="clear" w:color="auto" w:fill="auto"/>
            <w:vAlign w:val="center"/>
          </w:tcPr>
          <w:p w14:paraId="14298D41" w14:textId="77777777" w:rsidR="00A771DE" w:rsidRDefault="00A771DE">
            <w:pPr>
              <w:widowControl w:val="0"/>
              <w:rPr>
                <w:rFonts w:ascii="Arial" w:hAnsi="Arial" w:cs="Arial"/>
                <w:b/>
                <w:bCs/>
                <w:sz w:val="2"/>
                <w:szCs w:val="2"/>
                <w:lang w:val="es-BO"/>
              </w:rPr>
            </w:pPr>
          </w:p>
        </w:tc>
        <w:tc>
          <w:tcPr>
            <w:tcW w:w="320" w:type="dxa"/>
            <w:shd w:val="clear" w:color="auto" w:fill="auto"/>
            <w:vAlign w:val="center"/>
          </w:tcPr>
          <w:p w14:paraId="191CC165" w14:textId="77777777" w:rsidR="00A771DE" w:rsidRDefault="00A771DE">
            <w:pPr>
              <w:widowControl w:val="0"/>
              <w:rPr>
                <w:rFonts w:ascii="Arial" w:hAnsi="Arial" w:cs="Arial"/>
                <w:b/>
                <w:bCs/>
                <w:sz w:val="2"/>
                <w:szCs w:val="2"/>
                <w:lang w:val="es-BO"/>
              </w:rPr>
            </w:pPr>
          </w:p>
        </w:tc>
        <w:tc>
          <w:tcPr>
            <w:tcW w:w="371" w:type="dxa"/>
            <w:shd w:val="clear" w:color="auto" w:fill="auto"/>
            <w:vAlign w:val="center"/>
          </w:tcPr>
          <w:p w14:paraId="7F33FDCE" w14:textId="77777777" w:rsidR="00A771DE" w:rsidRDefault="00A771DE">
            <w:pPr>
              <w:widowControl w:val="0"/>
              <w:rPr>
                <w:rFonts w:ascii="Arial" w:hAnsi="Arial" w:cs="Arial"/>
                <w:b/>
                <w:bCs/>
                <w:sz w:val="2"/>
                <w:szCs w:val="2"/>
                <w:lang w:val="es-BO"/>
              </w:rPr>
            </w:pPr>
          </w:p>
        </w:tc>
        <w:tc>
          <w:tcPr>
            <w:tcW w:w="320" w:type="dxa"/>
            <w:shd w:val="clear" w:color="auto" w:fill="auto"/>
            <w:vAlign w:val="center"/>
          </w:tcPr>
          <w:p w14:paraId="089CB7EF" w14:textId="77777777" w:rsidR="00A771DE" w:rsidRDefault="00A771DE">
            <w:pPr>
              <w:widowControl w:val="0"/>
              <w:rPr>
                <w:rFonts w:ascii="Arial" w:hAnsi="Arial" w:cs="Arial"/>
                <w:b/>
                <w:bCs/>
                <w:sz w:val="2"/>
                <w:szCs w:val="2"/>
                <w:lang w:val="es-BO"/>
              </w:rPr>
            </w:pPr>
          </w:p>
        </w:tc>
        <w:tc>
          <w:tcPr>
            <w:tcW w:w="372" w:type="dxa"/>
            <w:shd w:val="clear" w:color="auto" w:fill="auto"/>
            <w:vAlign w:val="center"/>
          </w:tcPr>
          <w:p w14:paraId="7F48F51B" w14:textId="77777777" w:rsidR="00A771DE" w:rsidRDefault="00A771DE">
            <w:pPr>
              <w:widowControl w:val="0"/>
              <w:rPr>
                <w:rFonts w:ascii="Arial" w:hAnsi="Arial" w:cs="Arial"/>
                <w:b/>
                <w:bCs/>
                <w:sz w:val="2"/>
                <w:szCs w:val="2"/>
                <w:lang w:val="es-BO"/>
              </w:rPr>
            </w:pPr>
          </w:p>
        </w:tc>
        <w:tc>
          <w:tcPr>
            <w:tcW w:w="247" w:type="dxa"/>
            <w:tcBorders>
              <w:right w:val="single" w:sz="12" w:space="0" w:color="000000"/>
            </w:tcBorders>
            <w:shd w:val="clear" w:color="auto" w:fill="auto"/>
            <w:vAlign w:val="center"/>
          </w:tcPr>
          <w:p w14:paraId="2CF0103C" w14:textId="77777777" w:rsidR="00A771DE" w:rsidRDefault="00373F36">
            <w:pPr>
              <w:widowControl w:val="0"/>
              <w:rPr>
                <w:rFonts w:ascii="Arial" w:hAnsi="Arial" w:cs="Arial"/>
                <w:b/>
                <w:bCs/>
                <w:sz w:val="2"/>
                <w:szCs w:val="2"/>
                <w:lang w:val="es-BO"/>
              </w:rPr>
            </w:pPr>
            <w:r>
              <w:rPr>
                <w:rFonts w:ascii="Arial" w:hAnsi="Arial" w:cs="Arial"/>
                <w:b/>
                <w:bCs/>
                <w:sz w:val="2"/>
                <w:szCs w:val="2"/>
                <w:lang w:val="es-BO"/>
              </w:rPr>
              <w:t> </w:t>
            </w:r>
          </w:p>
        </w:tc>
      </w:tr>
      <w:tr w:rsidR="00A771DE" w14:paraId="2BF39787" w14:textId="77777777">
        <w:trPr>
          <w:trHeight w:val="298"/>
          <w:jc w:val="center"/>
        </w:trPr>
        <w:tc>
          <w:tcPr>
            <w:tcW w:w="3014" w:type="dxa"/>
            <w:gridSpan w:val="9"/>
            <w:vMerge w:val="restart"/>
            <w:tcBorders>
              <w:left w:val="single" w:sz="12" w:space="0" w:color="000000"/>
            </w:tcBorders>
            <w:shd w:val="clear" w:color="auto" w:fill="auto"/>
            <w:vAlign w:val="center"/>
          </w:tcPr>
          <w:p w14:paraId="22008445" w14:textId="77777777" w:rsidR="00A771DE" w:rsidRDefault="00373F36">
            <w:pPr>
              <w:widowControl w:val="0"/>
              <w:jc w:val="right"/>
              <w:rPr>
                <w:rFonts w:ascii="Arial" w:hAnsi="Arial" w:cs="Arial"/>
                <w:b/>
                <w:bCs/>
                <w:lang w:val="es-BO"/>
              </w:rPr>
            </w:pPr>
            <w:r>
              <w:rPr>
                <w:rFonts w:ascii="Arial" w:hAnsi="Arial" w:cs="Arial"/>
                <w:b/>
                <w:bCs/>
                <w:lang w:val="es-BO"/>
              </w:rPr>
              <w:t>Solicito que las notificaciones/comunicaciones me sean remitidas vía:</w:t>
            </w:r>
          </w:p>
        </w:tc>
        <w:tc>
          <w:tcPr>
            <w:tcW w:w="2477" w:type="dxa"/>
            <w:gridSpan w:val="7"/>
            <w:tcBorders>
              <w:right w:val="single" w:sz="4" w:space="0" w:color="000000"/>
            </w:tcBorders>
            <w:shd w:val="clear" w:color="auto" w:fill="auto"/>
            <w:vAlign w:val="center"/>
          </w:tcPr>
          <w:p w14:paraId="08DF212A" w14:textId="77777777" w:rsidR="00A771DE" w:rsidRDefault="00373F36">
            <w:pPr>
              <w:widowControl w:val="0"/>
              <w:jc w:val="right"/>
              <w:rPr>
                <w:rFonts w:ascii="Arial" w:hAnsi="Arial" w:cs="Arial"/>
                <w:bCs/>
                <w:lang w:val="es-BO"/>
              </w:rPr>
            </w:pPr>
            <w:r>
              <w:rPr>
                <w:rFonts w:ascii="Arial" w:hAnsi="Arial" w:cs="Arial"/>
                <w:bCs/>
                <w:lang w:val="es-BO"/>
              </w:rPr>
              <w:t>Fax:</w:t>
            </w:r>
          </w:p>
          <w:p w14:paraId="7307F06B" w14:textId="77777777" w:rsidR="00A771DE" w:rsidRDefault="00373F36">
            <w:pPr>
              <w:widowControl w:val="0"/>
              <w:jc w:val="right"/>
              <w:rPr>
                <w:rFonts w:ascii="Arial" w:hAnsi="Arial" w:cs="Arial"/>
                <w:i/>
                <w:lang w:val="es-BO"/>
              </w:rPr>
            </w:pPr>
            <w:r>
              <w:rPr>
                <w:rFonts w:ascii="Arial" w:hAnsi="Arial" w:cs="Arial"/>
                <w:bCs/>
                <w:i/>
                <w:lang w:val="es-BO"/>
              </w:rPr>
              <w:t>(solo si tiene)</w:t>
            </w:r>
          </w:p>
        </w:tc>
        <w:tc>
          <w:tcPr>
            <w:tcW w:w="3938"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14:paraId="129F2080" w14:textId="77777777" w:rsidR="00A771DE" w:rsidRDefault="00373F36">
            <w:pPr>
              <w:widowControl w:val="0"/>
              <w:jc w:val="center"/>
              <w:rPr>
                <w:rFonts w:ascii="Arial" w:hAnsi="Arial" w:cs="Arial"/>
                <w:lang w:val="es-BO"/>
              </w:rPr>
            </w:pPr>
            <w:r>
              <w:rPr>
                <w:rFonts w:ascii="Arial" w:hAnsi="Arial" w:cs="Arial"/>
                <w:lang w:val="es-BO"/>
              </w:rPr>
              <w:t> </w:t>
            </w:r>
          </w:p>
        </w:tc>
        <w:tc>
          <w:tcPr>
            <w:tcW w:w="247" w:type="dxa"/>
            <w:tcBorders>
              <w:right w:val="single" w:sz="12" w:space="0" w:color="000000"/>
            </w:tcBorders>
            <w:shd w:val="clear" w:color="auto" w:fill="auto"/>
            <w:vAlign w:val="center"/>
          </w:tcPr>
          <w:p w14:paraId="7DAE8A11" w14:textId="77777777" w:rsidR="00A771DE" w:rsidRDefault="00373F36">
            <w:pPr>
              <w:widowControl w:val="0"/>
              <w:rPr>
                <w:rFonts w:ascii="Arial" w:hAnsi="Arial" w:cs="Arial"/>
                <w:lang w:val="es-BO"/>
              </w:rPr>
            </w:pPr>
            <w:r>
              <w:rPr>
                <w:rFonts w:ascii="Arial" w:hAnsi="Arial" w:cs="Arial"/>
                <w:lang w:val="es-BO"/>
              </w:rPr>
              <w:t> </w:t>
            </w:r>
          </w:p>
        </w:tc>
      </w:tr>
      <w:tr w:rsidR="00A771DE" w14:paraId="74F6B64F" w14:textId="77777777">
        <w:trPr>
          <w:trHeight w:val="71"/>
          <w:jc w:val="center"/>
        </w:trPr>
        <w:tc>
          <w:tcPr>
            <w:tcW w:w="3014" w:type="dxa"/>
            <w:gridSpan w:val="9"/>
            <w:vMerge/>
            <w:tcBorders>
              <w:left w:val="single" w:sz="12" w:space="0" w:color="000000"/>
            </w:tcBorders>
            <w:vAlign w:val="center"/>
          </w:tcPr>
          <w:p w14:paraId="3B08D881" w14:textId="77777777" w:rsidR="00A771DE" w:rsidRDefault="00A771DE">
            <w:pPr>
              <w:widowControl w:val="0"/>
              <w:rPr>
                <w:rFonts w:ascii="Arial" w:hAnsi="Arial" w:cs="Arial"/>
                <w:b/>
                <w:bCs/>
                <w:lang w:val="es-BO"/>
              </w:rPr>
            </w:pPr>
          </w:p>
        </w:tc>
        <w:tc>
          <w:tcPr>
            <w:tcW w:w="390" w:type="dxa"/>
            <w:shd w:val="clear" w:color="auto" w:fill="auto"/>
            <w:vAlign w:val="center"/>
          </w:tcPr>
          <w:p w14:paraId="5D66AB1F" w14:textId="77777777" w:rsidR="00A771DE" w:rsidRDefault="00A771DE">
            <w:pPr>
              <w:widowControl w:val="0"/>
              <w:rPr>
                <w:rFonts w:ascii="Arial" w:hAnsi="Arial" w:cs="Arial"/>
                <w:sz w:val="2"/>
                <w:szCs w:val="2"/>
                <w:lang w:val="es-BO"/>
              </w:rPr>
            </w:pPr>
          </w:p>
        </w:tc>
        <w:tc>
          <w:tcPr>
            <w:tcW w:w="274" w:type="dxa"/>
            <w:shd w:val="clear" w:color="auto" w:fill="auto"/>
            <w:vAlign w:val="center"/>
          </w:tcPr>
          <w:p w14:paraId="46BFB16F" w14:textId="77777777" w:rsidR="00A771DE" w:rsidRDefault="00A771DE">
            <w:pPr>
              <w:widowControl w:val="0"/>
              <w:rPr>
                <w:rFonts w:ascii="Arial" w:hAnsi="Arial" w:cs="Arial"/>
                <w:sz w:val="2"/>
                <w:szCs w:val="2"/>
                <w:lang w:val="es-BO"/>
              </w:rPr>
            </w:pPr>
          </w:p>
        </w:tc>
        <w:tc>
          <w:tcPr>
            <w:tcW w:w="363" w:type="dxa"/>
            <w:shd w:val="clear" w:color="auto" w:fill="auto"/>
            <w:vAlign w:val="center"/>
          </w:tcPr>
          <w:p w14:paraId="4306BBC0" w14:textId="77777777" w:rsidR="00A771DE" w:rsidRDefault="00A771DE">
            <w:pPr>
              <w:widowControl w:val="0"/>
              <w:jc w:val="right"/>
              <w:rPr>
                <w:rFonts w:ascii="Arial" w:hAnsi="Arial" w:cs="Arial"/>
                <w:sz w:val="2"/>
                <w:szCs w:val="2"/>
                <w:lang w:val="es-BO"/>
              </w:rPr>
            </w:pPr>
          </w:p>
        </w:tc>
        <w:tc>
          <w:tcPr>
            <w:tcW w:w="380" w:type="dxa"/>
            <w:shd w:val="clear" w:color="auto" w:fill="auto"/>
            <w:vAlign w:val="center"/>
          </w:tcPr>
          <w:p w14:paraId="745D9913" w14:textId="77777777" w:rsidR="00A771DE" w:rsidRDefault="00A771DE">
            <w:pPr>
              <w:widowControl w:val="0"/>
              <w:rPr>
                <w:rFonts w:ascii="Arial" w:hAnsi="Arial" w:cs="Arial"/>
                <w:sz w:val="2"/>
                <w:szCs w:val="2"/>
                <w:lang w:val="es-BO"/>
              </w:rPr>
            </w:pPr>
          </w:p>
        </w:tc>
        <w:tc>
          <w:tcPr>
            <w:tcW w:w="318" w:type="dxa"/>
            <w:shd w:val="clear" w:color="auto" w:fill="auto"/>
            <w:vAlign w:val="center"/>
          </w:tcPr>
          <w:p w14:paraId="45C6766C" w14:textId="77777777" w:rsidR="00A771DE" w:rsidRDefault="00A771DE">
            <w:pPr>
              <w:widowControl w:val="0"/>
              <w:rPr>
                <w:rFonts w:ascii="Arial" w:hAnsi="Arial" w:cs="Arial"/>
                <w:sz w:val="2"/>
                <w:szCs w:val="2"/>
                <w:lang w:val="es-BO"/>
              </w:rPr>
            </w:pPr>
          </w:p>
        </w:tc>
        <w:tc>
          <w:tcPr>
            <w:tcW w:w="373" w:type="dxa"/>
            <w:shd w:val="clear" w:color="auto" w:fill="auto"/>
            <w:vAlign w:val="center"/>
          </w:tcPr>
          <w:p w14:paraId="69B9E546" w14:textId="77777777" w:rsidR="00A771DE" w:rsidRDefault="00A771DE">
            <w:pPr>
              <w:widowControl w:val="0"/>
              <w:rPr>
                <w:rFonts w:ascii="Arial" w:hAnsi="Arial" w:cs="Arial"/>
                <w:sz w:val="2"/>
                <w:szCs w:val="2"/>
                <w:lang w:val="es-BO"/>
              </w:rPr>
            </w:pPr>
          </w:p>
        </w:tc>
        <w:tc>
          <w:tcPr>
            <w:tcW w:w="379" w:type="dxa"/>
            <w:shd w:val="clear" w:color="auto" w:fill="auto"/>
            <w:vAlign w:val="center"/>
          </w:tcPr>
          <w:p w14:paraId="1B9D98AE" w14:textId="77777777" w:rsidR="00A771DE" w:rsidRDefault="00A771DE">
            <w:pPr>
              <w:widowControl w:val="0"/>
              <w:rPr>
                <w:rFonts w:ascii="Arial" w:hAnsi="Arial" w:cs="Arial"/>
                <w:sz w:val="2"/>
                <w:szCs w:val="2"/>
                <w:lang w:val="es-BO"/>
              </w:rPr>
            </w:pPr>
          </w:p>
        </w:tc>
        <w:tc>
          <w:tcPr>
            <w:tcW w:w="316" w:type="dxa"/>
            <w:shd w:val="clear" w:color="auto" w:fill="auto"/>
            <w:vAlign w:val="center"/>
          </w:tcPr>
          <w:p w14:paraId="07F7146B" w14:textId="77777777" w:rsidR="00A771DE" w:rsidRDefault="00A771DE">
            <w:pPr>
              <w:widowControl w:val="0"/>
              <w:rPr>
                <w:rFonts w:ascii="Arial" w:hAnsi="Arial" w:cs="Arial"/>
                <w:sz w:val="2"/>
                <w:szCs w:val="2"/>
                <w:lang w:val="es-BO"/>
              </w:rPr>
            </w:pPr>
          </w:p>
        </w:tc>
        <w:tc>
          <w:tcPr>
            <w:tcW w:w="377" w:type="dxa"/>
            <w:shd w:val="clear" w:color="auto" w:fill="auto"/>
            <w:vAlign w:val="center"/>
          </w:tcPr>
          <w:p w14:paraId="2CD7121B" w14:textId="77777777" w:rsidR="00A771DE" w:rsidRDefault="00A771DE">
            <w:pPr>
              <w:widowControl w:val="0"/>
              <w:rPr>
                <w:rFonts w:ascii="Arial" w:hAnsi="Arial" w:cs="Arial"/>
                <w:sz w:val="2"/>
                <w:szCs w:val="2"/>
                <w:lang w:val="es-BO"/>
              </w:rPr>
            </w:pPr>
          </w:p>
        </w:tc>
        <w:tc>
          <w:tcPr>
            <w:tcW w:w="367" w:type="dxa"/>
            <w:shd w:val="clear" w:color="auto" w:fill="auto"/>
            <w:vAlign w:val="center"/>
          </w:tcPr>
          <w:p w14:paraId="51DE695A" w14:textId="77777777" w:rsidR="00A771DE" w:rsidRDefault="00A771DE">
            <w:pPr>
              <w:widowControl w:val="0"/>
              <w:rPr>
                <w:rFonts w:ascii="Arial" w:hAnsi="Arial" w:cs="Arial"/>
                <w:sz w:val="2"/>
                <w:szCs w:val="2"/>
                <w:lang w:val="es-BO"/>
              </w:rPr>
            </w:pPr>
          </w:p>
        </w:tc>
        <w:tc>
          <w:tcPr>
            <w:tcW w:w="378" w:type="dxa"/>
            <w:shd w:val="clear" w:color="auto" w:fill="auto"/>
            <w:vAlign w:val="center"/>
          </w:tcPr>
          <w:p w14:paraId="5C7C8FD7" w14:textId="77777777" w:rsidR="00A771DE" w:rsidRDefault="00A771DE">
            <w:pPr>
              <w:widowControl w:val="0"/>
              <w:rPr>
                <w:rFonts w:ascii="Arial" w:hAnsi="Arial" w:cs="Arial"/>
                <w:sz w:val="2"/>
                <w:szCs w:val="2"/>
                <w:lang w:val="es-BO"/>
              </w:rPr>
            </w:pPr>
          </w:p>
        </w:tc>
        <w:tc>
          <w:tcPr>
            <w:tcW w:w="371" w:type="dxa"/>
            <w:shd w:val="clear" w:color="auto" w:fill="auto"/>
            <w:vAlign w:val="center"/>
          </w:tcPr>
          <w:p w14:paraId="31A70565" w14:textId="77777777" w:rsidR="00A771DE" w:rsidRDefault="00A771DE">
            <w:pPr>
              <w:widowControl w:val="0"/>
              <w:rPr>
                <w:rFonts w:ascii="Arial" w:hAnsi="Arial" w:cs="Arial"/>
                <w:sz w:val="2"/>
                <w:szCs w:val="2"/>
                <w:lang w:val="es-BO"/>
              </w:rPr>
            </w:pPr>
          </w:p>
        </w:tc>
        <w:tc>
          <w:tcPr>
            <w:tcW w:w="371" w:type="dxa"/>
            <w:shd w:val="clear" w:color="auto" w:fill="auto"/>
            <w:vAlign w:val="center"/>
          </w:tcPr>
          <w:p w14:paraId="6F86C8CF" w14:textId="77777777" w:rsidR="00A771DE" w:rsidRDefault="00A771DE">
            <w:pPr>
              <w:widowControl w:val="0"/>
              <w:rPr>
                <w:rFonts w:ascii="Arial" w:hAnsi="Arial" w:cs="Arial"/>
                <w:sz w:val="2"/>
                <w:szCs w:val="2"/>
                <w:lang w:val="es-BO"/>
              </w:rPr>
            </w:pPr>
          </w:p>
        </w:tc>
        <w:tc>
          <w:tcPr>
            <w:tcW w:w="375" w:type="dxa"/>
            <w:shd w:val="clear" w:color="auto" w:fill="auto"/>
            <w:vAlign w:val="center"/>
          </w:tcPr>
          <w:p w14:paraId="20D2943A" w14:textId="77777777" w:rsidR="00A771DE" w:rsidRDefault="00A771DE">
            <w:pPr>
              <w:widowControl w:val="0"/>
              <w:rPr>
                <w:rFonts w:ascii="Arial" w:hAnsi="Arial" w:cs="Arial"/>
                <w:sz w:val="2"/>
                <w:szCs w:val="2"/>
                <w:lang w:val="es-BO"/>
              </w:rPr>
            </w:pPr>
          </w:p>
        </w:tc>
        <w:tc>
          <w:tcPr>
            <w:tcW w:w="320" w:type="dxa"/>
            <w:shd w:val="clear" w:color="auto" w:fill="auto"/>
            <w:vAlign w:val="center"/>
          </w:tcPr>
          <w:p w14:paraId="498D459E" w14:textId="77777777" w:rsidR="00A771DE" w:rsidRDefault="00A771DE">
            <w:pPr>
              <w:widowControl w:val="0"/>
              <w:rPr>
                <w:rFonts w:ascii="Arial" w:hAnsi="Arial" w:cs="Arial"/>
                <w:sz w:val="2"/>
                <w:szCs w:val="2"/>
                <w:lang w:val="es-BO"/>
              </w:rPr>
            </w:pPr>
          </w:p>
        </w:tc>
        <w:tc>
          <w:tcPr>
            <w:tcW w:w="371" w:type="dxa"/>
            <w:shd w:val="clear" w:color="auto" w:fill="auto"/>
            <w:vAlign w:val="center"/>
          </w:tcPr>
          <w:p w14:paraId="4BB4A25A" w14:textId="77777777" w:rsidR="00A771DE" w:rsidRDefault="00A771DE">
            <w:pPr>
              <w:widowControl w:val="0"/>
              <w:rPr>
                <w:rFonts w:ascii="Arial" w:hAnsi="Arial" w:cs="Arial"/>
                <w:sz w:val="2"/>
                <w:szCs w:val="2"/>
                <w:lang w:val="es-BO"/>
              </w:rPr>
            </w:pPr>
          </w:p>
        </w:tc>
        <w:tc>
          <w:tcPr>
            <w:tcW w:w="320" w:type="dxa"/>
            <w:shd w:val="clear" w:color="auto" w:fill="auto"/>
            <w:vAlign w:val="center"/>
          </w:tcPr>
          <w:p w14:paraId="6BC53C5F" w14:textId="77777777" w:rsidR="00A771DE" w:rsidRDefault="00A771DE">
            <w:pPr>
              <w:widowControl w:val="0"/>
              <w:rPr>
                <w:rFonts w:ascii="Arial" w:hAnsi="Arial" w:cs="Arial"/>
                <w:sz w:val="2"/>
                <w:szCs w:val="2"/>
                <w:lang w:val="es-BO"/>
              </w:rPr>
            </w:pPr>
          </w:p>
        </w:tc>
        <w:tc>
          <w:tcPr>
            <w:tcW w:w="372" w:type="dxa"/>
            <w:shd w:val="clear" w:color="auto" w:fill="auto"/>
            <w:vAlign w:val="center"/>
          </w:tcPr>
          <w:p w14:paraId="08A9F503" w14:textId="77777777" w:rsidR="00A771DE" w:rsidRDefault="00A771DE">
            <w:pPr>
              <w:widowControl w:val="0"/>
              <w:rPr>
                <w:rFonts w:ascii="Arial" w:hAnsi="Arial" w:cs="Arial"/>
                <w:sz w:val="2"/>
                <w:szCs w:val="2"/>
                <w:lang w:val="es-BO"/>
              </w:rPr>
            </w:pPr>
          </w:p>
        </w:tc>
        <w:tc>
          <w:tcPr>
            <w:tcW w:w="247" w:type="dxa"/>
            <w:tcBorders>
              <w:right w:val="single" w:sz="12" w:space="0" w:color="000000"/>
            </w:tcBorders>
            <w:shd w:val="clear" w:color="auto" w:fill="auto"/>
            <w:vAlign w:val="center"/>
          </w:tcPr>
          <w:p w14:paraId="7B292829" w14:textId="77777777" w:rsidR="00A771DE" w:rsidRDefault="00373F36">
            <w:pPr>
              <w:widowControl w:val="0"/>
              <w:rPr>
                <w:rFonts w:ascii="Arial" w:hAnsi="Arial" w:cs="Arial"/>
                <w:sz w:val="2"/>
                <w:szCs w:val="2"/>
                <w:lang w:val="es-BO"/>
              </w:rPr>
            </w:pPr>
            <w:r>
              <w:rPr>
                <w:rFonts w:ascii="Arial" w:hAnsi="Arial" w:cs="Arial"/>
                <w:sz w:val="2"/>
                <w:szCs w:val="2"/>
                <w:lang w:val="es-BO"/>
              </w:rPr>
              <w:t> </w:t>
            </w:r>
          </w:p>
        </w:tc>
      </w:tr>
      <w:tr w:rsidR="00A771DE" w14:paraId="2686B596" w14:textId="77777777">
        <w:trPr>
          <w:trHeight w:val="267"/>
          <w:jc w:val="center"/>
        </w:trPr>
        <w:tc>
          <w:tcPr>
            <w:tcW w:w="3014" w:type="dxa"/>
            <w:gridSpan w:val="9"/>
            <w:vMerge/>
            <w:tcBorders>
              <w:left w:val="single" w:sz="12" w:space="0" w:color="000000"/>
            </w:tcBorders>
            <w:vAlign w:val="center"/>
          </w:tcPr>
          <w:p w14:paraId="37BCF9FF" w14:textId="77777777" w:rsidR="00A771DE" w:rsidRDefault="00A771DE">
            <w:pPr>
              <w:widowControl w:val="0"/>
              <w:rPr>
                <w:rFonts w:ascii="Arial" w:hAnsi="Arial" w:cs="Arial"/>
                <w:b/>
                <w:bCs/>
                <w:lang w:val="es-BO"/>
              </w:rPr>
            </w:pPr>
          </w:p>
        </w:tc>
        <w:tc>
          <w:tcPr>
            <w:tcW w:w="2477" w:type="dxa"/>
            <w:gridSpan w:val="7"/>
            <w:tcBorders>
              <w:right w:val="single" w:sz="4" w:space="0" w:color="000000"/>
            </w:tcBorders>
            <w:shd w:val="clear" w:color="auto" w:fill="auto"/>
            <w:vAlign w:val="center"/>
          </w:tcPr>
          <w:p w14:paraId="67CF8ADE" w14:textId="77777777" w:rsidR="00A771DE" w:rsidRDefault="00373F36">
            <w:pPr>
              <w:widowControl w:val="0"/>
              <w:jc w:val="right"/>
              <w:rPr>
                <w:rFonts w:ascii="Arial" w:hAnsi="Arial" w:cs="Arial"/>
                <w:lang w:val="es-BO"/>
              </w:rPr>
            </w:pPr>
            <w:r>
              <w:rPr>
                <w:rFonts w:ascii="Arial" w:hAnsi="Arial" w:cs="Arial"/>
                <w:bCs/>
                <w:lang w:val="es-BO"/>
              </w:rPr>
              <w:t>Correo Electrónico:</w:t>
            </w:r>
          </w:p>
        </w:tc>
        <w:tc>
          <w:tcPr>
            <w:tcW w:w="3938"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14:paraId="200F61AF" w14:textId="77777777" w:rsidR="00A771DE" w:rsidRDefault="00373F36">
            <w:pPr>
              <w:widowControl w:val="0"/>
              <w:jc w:val="center"/>
              <w:rPr>
                <w:rFonts w:ascii="Arial" w:hAnsi="Arial" w:cs="Arial"/>
                <w:lang w:val="es-BO"/>
              </w:rPr>
            </w:pPr>
            <w:r>
              <w:rPr>
                <w:rFonts w:ascii="Arial" w:hAnsi="Arial" w:cs="Arial"/>
                <w:lang w:val="es-BO"/>
              </w:rPr>
              <w:t> </w:t>
            </w:r>
          </w:p>
        </w:tc>
        <w:tc>
          <w:tcPr>
            <w:tcW w:w="247" w:type="dxa"/>
            <w:tcBorders>
              <w:right w:val="single" w:sz="12" w:space="0" w:color="000000"/>
            </w:tcBorders>
            <w:shd w:val="clear" w:color="auto" w:fill="auto"/>
            <w:vAlign w:val="center"/>
          </w:tcPr>
          <w:p w14:paraId="092333CB" w14:textId="77777777" w:rsidR="00A771DE" w:rsidRDefault="00373F36">
            <w:pPr>
              <w:widowControl w:val="0"/>
              <w:rPr>
                <w:rFonts w:ascii="Arial" w:hAnsi="Arial" w:cs="Arial"/>
                <w:lang w:val="es-BO"/>
              </w:rPr>
            </w:pPr>
            <w:r>
              <w:rPr>
                <w:rFonts w:ascii="Arial" w:hAnsi="Arial" w:cs="Arial"/>
                <w:lang w:val="es-BO"/>
              </w:rPr>
              <w:t> </w:t>
            </w:r>
          </w:p>
        </w:tc>
      </w:tr>
      <w:tr w:rsidR="00A771DE" w14:paraId="7E5025A7" w14:textId="77777777">
        <w:trPr>
          <w:trHeight w:val="114"/>
          <w:jc w:val="center"/>
        </w:trPr>
        <w:tc>
          <w:tcPr>
            <w:tcW w:w="353" w:type="dxa"/>
            <w:tcBorders>
              <w:left w:val="single" w:sz="12" w:space="0" w:color="000000"/>
              <w:bottom w:val="single" w:sz="12" w:space="0" w:color="000000"/>
            </w:tcBorders>
            <w:shd w:val="clear" w:color="auto" w:fill="auto"/>
            <w:vAlign w:val="center"/>
          </w:tcPr>
          <w:p w14:paraId="18F0EFDF" w14:textId="77777777" w:rsidR="00A771DE" w:rsidRDefault="00373F36">
            <w:pPr>
              <w:widowControl w:val="0"/>
              <w:rPr>
                <w:rFonts w:ascii="Calibri" w:hAnsi="Calibri" w:cs="Calibri"/>
                <w:sz w:val="2"/>
                <w:szCs w:val="2"/>
                <w:lang w:val="es-BO"/>
              </w:rPr>
            </w:pPr>
            <w:r>
              <w:rPr>
                <w:rFonts w:ascii="Calibri" w:hAnsi="Calibri" w:cs="Calibri"/>
                <w:sz w:val="2"/>
                <w:szCs w:val="2"/>
                <w:lang w:val="es-BO"/>
              </w:rPr>
              <w:t> </w:t>
            </w:r>
          </w:p>
        </w:tc>
        <w:tc>
          <w:tcPr>
            <w:tcW w:w="301" w:type="dxa"/>
            <w:tcBorders>
              <w:bottom w:val="single" w:sz="12" w:space="0" w:color="000000"/>
            </w:tcBorders>
            <w:shd w:val="clear" w:color="auto" w:fill="auto"/>
            <w:vAlign w:val="center"/>
          </w:tcPr>
          <w:p w14:paraId="6E2EF036" w14:textId="77777777" w:rsidR="00A771DE" w:rsidRDefault="00373F36">
            <w:pPr>
              <w:widowControl w:val="0"/>
              <w:rPr>
                <w:rFonts w:ascii="Calibri" w:hAnsi="Calibri" w:cs="Calibri"/>
                <w:sz w:val="2"/>
                <w:szCs w:val="2"/>
                <w:lang w:val="es-BO"/>
              </w:rPr>
            </w:pPr>
            <w:r>
              <w:rPr>
                <w:rFonts w:ascii="Calibri" w:hAnsi="Calibri" w:cs="Calibri"/>
                <w:sz w:val="2"/>
                <w:szCs w:val="2"/>
                <w:lang w:val="es-BO"/>
              </w:rPr>
              <w:t> </w:t>
            </w:r>
          </w:p>
        </w:tc>
        <w:tc>
          <w:tcPr>
            <w:tcW w:w="301" w:type="dxa"/>
            <w:tcBorders>
              <w:bottom w:val="single" w:sz="12" w:space="0" w:color="000000"/>
            </w:tcBorders>
            <w:shd w:val="clear" w:color="auto" w:fill="auto"/>
            <w:vAlign w:val="center"/>
          </w:tcPr>
          <w:p w14:paraId="19C23C48" w14:textId="77777777" w:rsidR="00A771DE" w:rsidRDefault="00373F36">
            <w:pPr>
              <w:widowControl w:val="0"/>
              <w:rPr>
                <w:rFonts w:ascii="Calibri" w:hAnsi="Calibri" w:cs="Calibri"/>
                <w:sz w:val="2"/>
                <w:szCs w:val="2"/>
                <w:lang w:val="es-BO"/>
              </w:rPr>
            </w:pPr>
            <w:r>
              <w:rPr>
                <w:rFonts w:ascii="Calibri" w:hAnsi="Calibri" w:cs="Calibri"/>
                <w:sz w:val="2"/>
                <w:szCs w:val="2"/>
                <w:lang w:val="es-BO"/>
              </w:rPr>
              <w:t> </w:t>
            </w:r>
          </w:p>
        </w:tc>
        <w:tc>
          <w:tcPr>
            <w:tcW w:w="301" w:type="dxa"/>
            <w:tcBorders>
              <w:bottom w:val="single" w:sz="12" w:space="0" w:color="000000"/>
            </w:tcBorders>
            <w:shd w:val="clear" w:color="auto" w:fill="auto"/>
            <w:vAlign w:val="center"/>
          </w:tcPr>
          <w:p w14:paraId="4B8F68F4" w14:textId="77777777" w:rsidR="00A771DE" w:rsidRDefault="00373F36">
            <w:pPr>
              <w:widowControl w:val="0"/>
              <w:rPr>
                <w:rFonts w:ascii="Calibri" w:hAnsi="Calibri" w:cs="Calibri"/>
                <w:sz w:val="2"/>
                <w:szCs w:val="2"/>
                <w:lang w:val="es-BO"/>
              </w:rPr>
            </w:pPr>
            <w:r>
              <w:rPr>
                <w:rFonts w:ascii="Calibri" w:hAnsi="Calibri" w:cs="Calibri"/>
                <w:sz w:val="2"/>
                <w:szCs w:val="2"/>
                <w:lang w:val="es-BO"/>
              </w:rPr>
              <w:t> </w:t>
            </w:r>
          </w:p>
        </w:tc>
        <w:tc>
          <w:tcPr>
            <w:tcW w:w="1758" w:type="dxa"/>
            <w:gridSpan w:val="5"/>
            <w:tcBorders>
              <w:bottom w:val="single" w:sz="12" w:space="0" w:color="000000"/>
            </w:tcBorders>
            <w:shd w:val="clear" w:color="auto" w:fill="auto"/>
            <w:vAlign w:val="center"/>
          </w:tcPr>
          <w:p w14:paraId="57BA2777" w14:textId="77777777" w:rsidR="00A771DE" w:rsidRDefault="00373F36">
            <w:pPr>
              <w:widowControl w:val="0"/>
              <w:rPr>
                <w:rFonts w:ascii="Arial" w:hAnsi="Arial" w:cs="Arial"/>
                <w:sz w:val="2"/>
                <w:szCs w:val="2"/>
                <w:lang w:val="es-BO"/>
              </w:rPr>
            </w:pPr>
            <w:r>
              <w:rPr>
                <w:rFonts w:ascii="Arial" w:hAnsi="Arial" w:cs="Arial"/>
                <w:sz w:val="2"/>
                <w:szCs w:val="2"/>
                <w:lang w:val="es-BO"/>
              </w:rPr>
              <w:t> </w:t>
            </w:r>
          </w:p>
        </w:tc>
        <w:tc>
          <w:tcPr>
            <w:tcW w:w="664" w:type="dxa"/>
            <w:gridSpan w:val="2"/>
            <w:tcBorders>
              <w:bottom w:val="single" w:sz="12" w:space="0" w:color="000000"/>
            </w:tcBorders>
            <w:shd w:val="clear" w:color="auto" w:fill="auto"/>
            <w:vAlign w:val="center"/>
          </w:tcPr>
          <w:p w14:paraId="1B88DD5E" w14:textId="77777777" w:rsidR="00A771DE" w:rsidRDefault="00373F36">
            <w:pPr>
              <w:widowControl w:val="0"/>
              <w:jc w:val="center"/>
              <w:rPr>
                <w:rFonts w:ascii="Arial" w:hAnsi="Arial" w:cs="Arial"/>
                <w:b/>
                <w:bCs/>
                <w:sz w:val="2"/>
                <w:szCs w:val="2"/>
                <w:lang w:val="es-BO"/>
              </w:rPr>
            </w:pPr>
            <w:r>
              <w:rPr>
                <w:rFonts w:ascii="Arial" w:hAnsi="Arial" w:cs="Arial"/>
                <w:b/>
                <w:bCs/>
                <w:sz w:val="2"/>
                <w:szCs w:val="2"/>
                <w:lang w:val="es-BO"/>
              </w:rPr>
              <w:t> </w:t>
            </w:r>
          </w:p>
        </w:tc>
        <w:tc>
          <w:tcPr>
            <w:tcW w:w="363" w:type="dxa"/>
            <w:tcBorders>
              <w:bottom w:val="single" w:sz="12" w:space="0" w:color="000000"/>
            </w:tcBorders>
            <w:shd w:val="clear" w:color="auto" w:fill="auto"/>
            <w:vAlign w:val="center"/>
          </w:tcPr>
          <w:p w14:paraId="6CA13085" w14:textId="77777777" w:rsidR="00A771DE" w:rsidRDefault="00373F36">
            <w:pPr>
              <w:widowControl w:val="0"/>
              <w:rPr>
                <w:rFonts w:ascii="Arial" w:hAnsi="Arial" w:cs="Arial"/>
                <w:b/>
                <w:bCs/>
                <w:sz w:val="2"/>
                <w:szCs w:val="2"/>
                <w:lang w:val="es-BO"/>
              </w:rPr>
            </w:pPr>
            <w:r>
              <w:rPr>
                <w:rFonts w:ascii="Arial" w:hAnsi="Arial" w:cs="Arial"/>
                <w:b/>
                <w:bCs/>
                <w:sz w:val="2"/>
                <w:szCs w:val="2"/>
                <w:lang w:val="es-BO"/>
              </w:rPr>
              <w:t> </w:t>
            </w:r>
          </w:p>
        </w:tc>
        <w:tc>
          <w:tcPr>
            <w:tcW w:w="380" w:type="dxa"/>
            <w:tcBorders>
              <w:bottom w:val="single" w:sz="12" w:space="0" w:color="000000"/>
            </w:tcBorders>
            <w:shd w:val="clear" w:color="auto" w:fill="auto"/>
            <w:vAlign w:val="center"/>
          </w:tcPr>
          <w:p w14:paraId="7ECF4231" w14:textId="77777777" w:rsidR="00A771DE" w:rsidRDefault="00373F36">
            <w:pPr>
              <w:widowControl w:val="0"/>
              <w:rPr>
                <w:rFonts w:ascii="Arial" w:hAnsi="Arial" w:cs="Arial"/>
                <w:b/>
                <w:bCs/>
                <w:sz w:val="2"/>
                <w:szCs w:val="2"/>
                <w:lang w:val="es-BO"/>
              </w:rPr>
            </w:pPr>
            <w:r>
              <w:rPr>
                <w:rFonts w:ascii="Arial" w:hAnsi="Arial" w:cs="Arial"/>
                <w:b/>
                <w:bCs/>
                <w:sz w:val="2"/>
                <w:szCs w:val="2"/>
                <w:lang w:val="es-BO"/>
              </w:rPr>
              <w:t> </w:t>
            </w:r>
          </w:p>
        </w:tc>
        <w:tc>
          <w:tcPr>
            <w:tcW w:w="318" w:type="dxa"/>
            <w:tcBorders>
              <w:bottom w:val="single" w:sz="12" w:space="0" w:color="000000"/>
            </w:tcBorders>
            <w:shd w:val="clear" w:color="auto" w:fill="auto"/>
            <w:vAlign w:val="center"/>
          </w:tcPr>
          <w:p w14:paraId="702B56F2" w14:textId="77777777" w:rsidR="00A771DE" w:rsidRDefault="00373F36">
            <w:pPr>
              <w:widowControl w:val="0"/>
              <w:rPr>
                <w:rFonts w:ascii="Arial" w:hAnsi="Arial" w:cs="Arial"/>
                <w:b/>
                <w:bCs/>
                <w:sz w:val="2"/>
                <w:szCs w:val="2"/>
                <w:lang w:val="es-BO"/>
              </w:rPr>
            </w:pPr>
            <w:r>
              <w:rPr>
                <w:rFonts w:ascii="Arial" w:hAnsi="Arial" w:cs="Arial"/>
                <w:b/>
                <w:bCs/>
                <w:sz w:val="2"/>
                <w:szCs w:val="2"/>
                <w:lang w:val="es-BO"/>
              </w:rPr>
              <w:t> </w:t>
            </w:r>
          </w:p>
        </w:tc>
        <w:tc>
          <w:tcPr>
            <w:tcW w:w="373" w:type="dxa"/>
            <w:tcBorders>
              <w:bottom w:val="single" w:sz="12" w:space="0" w:color="000000"/>
            </w:tcBorders>
            <w:shd w:val="clear" w:color="auto" w:fill="auto"/>
            <w:vAlign w:val="center"/>
          </w:tcPr>
          <w:p w14:paraId="49B37993" w14:textId="77777777" w:rsidR="00A771DE" w:rsidRDefault="00373F36">
            <w:pPr>
              <w:widowControl w:val="0"/>
              <w:rPr>
                <w:rFonts w:ascii="Arial" w:hAnsi="Arial" w:cs="Arial"/>
                <w:b/>
                <w:bCs/>
                <w:sz w:val="2"/>
                <w:szCs w:val="2"/>
                <w:lang w:val="es-BO"/>
              </w:rPr>
            </w:pPr>
            <w:r>
              <w:rPr>
                <w:rFonts w:ascii="Arial" w:hAnsi="Arial" w:cs="Arial"/>
                <w:b/>
                <w:bCs/>
                <w:sz w:val="2"/>
                <w:szCs w:val="2"/>
                <w:lang w:val="es-BO"/>
              </w:rPr>
              <w:t> </w:t>
            </w:r>
          </w:p>
        </w:tc>
        <w:tc>
          <w:tcPr>
            <w:tcW w:w="379" w:type="dxa"/>
            <w:tcBorders>
              <w:bottom w:val="single" w:sz="12" w:space="0" w:color="000000"/>
            </w:tcBorders>
            <w:shd w:val="clear" w:color="auto" w:fill="auto"/>
            <w:vAlign w:val="center"/>
          </w:tcPr>
          <w:p w14:paraId="054BD964" w14:textId="77777777" w:rsidR="00A771DE" w:rsidRDefault="00373F36">
            <w:pPr>
              <w:widowControl w:val="0"/>
              <w:rPr>
                <w:rFonts w:ascii="Arial" w:hAnsi="Arial" w:cs="Arial"/>
                <w:b/>
                <w:bCs/>
                <w:sz w:val="2"/>
                <w:szCs w:val="2"/>
                <w:lang w:val="es-BO"/>
              </w:rPr>
            </w:pPr>
            <w:r>
              <w:rPr>
                <w:rFonts w:ascii="Arial" w:hAnsi="Arial" w:cs="Arial"/>
                <w:b/>
                <w:bCs/>
                <w:sz w:val="2"/>
                <w:szCs w:val="2"/>
                <w:lang w:val="es-BO"/>
              </w:rPr>
              <w:t> </w:t>
            </w:r>
          </w:p>
        </w:tc>
        <w:tc>
          <w:tcPr>
            <w:tcW w:w="316" w:type="dxa"/>
            <w:tcBorders>
              <w:bottom w:val="single" w:sz="12" w:space="0" w:color="000000"/>
            </w:tcBorders>
            <w:shd w:val="clear" w:color="auto" w:fill="auto"/>
            <w:vAlign w:val="center"/>
          </w:tcPr>
          <w:p w14:paraId="49DF94C3" w14:textId="77777777" w:rsidR="00A771DE" w:rsidRDefault="00373F36">
            <w:pPr>
              <w:widowControl w:val="0"/>
              <w:rPr>
                <w:rFonts w:ascii="Arial" w:hAnsi="Arial" w:cs="Arial"/>
                <w:b/>
                <w:bCs/>
                <w:sz w:val="2"/>
                <w:szCs w:val="2"/>
                <w:lang w:val="es-BO"/>
              </w:rPr>
            </w:pPr>
            <w:r>
              <w:rPr>
                <w:rFonts w:ascii="Arial" w:hAnsi="Arial" w:cs="Arial"/>
                <w:b/>
                <w:bCs/>
                <w:sz w:val="2"/>
                <w:szCs w:val="2"/>
                <w:lang w:val="es-BO"/>
              </w:rPr>
              <w:t> </w:t>
            </w:r>
          </w:p>
        </w:tc>
        <w:tc>
          <w:tcPr>
            <w:tcW w:w="377" w:type="dxa"/>
            <w:tcBorders>
              <w:bottom w:val="single" w:sz="12" w:space="0" w:color="000000"/>
            </w:tcBorders>
            <w:shd w:val="clear" w:color="auto" w:fill="auto"/>
            <w:vAlign w:val="center"/>
          </w:tcPr>
          <w:p w14:paraId="215AE8F7" w14:textId="77777777" w:rsidR="00A771DE" w:rsidRDefault="00373F36">
            <w:pPr>
              <w:widowControl w:val="0"/>
              <w:rPr>
                <w:rFonts w:ascii="Arial" w:hAnsi="Arial" w:cs="Arial"/>
                <w:b/>
                <w:bCs/>
                <w:sz w:val="2"/>
                <w:szCs w:val="2"/>
                <w:lang w:val="es-BO"/>
              </w:rPr>
            </w:pPr>
            <w:r>
              <w:rPr>
                <w:rFonts w:ascii="Arial" w:hAnsi="Arial" w:cs="Arial"/>
                <w:b/>
                <w:bCs/>
                <w:sz w:val="2"/>
                <w:szCs w:val="2"/>
                <w:lang w:val="es-BO"/>
              </w:rPr>
              <w:t> </w:t>
            </w:r>
          </w:p>
        </w:tc>
        <w:tc>
          <w:tcPr>
            <w:tcW w:w="367" w:type="dxa"/>
            <w:tcBorders>
              <w:bottom w:val="single" w:sz="12" w:space="0" w:color="000000"/>
            </w:tcBorders>
            <w:shd w:val="clear" w:color="auto" w:fill="auto"/>
            <w:vAlign w:val="center"/>
          </w:tcPr>
          <w:p w14:paraId="37A80354" w14:textId="77777777" w:rsidR="00A771DE" w:rsidRDefault="00373F36">
            <w:pPr>
              <w:widowControl w:val="0"/>
              <w:rPr>
                <w:rFonts w:ascii="Arial" w:hAnsi="Arial" w:cs="Arial"/>
                <w:b/>
                <w:bCs/>
                <w:sz w:val="2"/>
                <w:szCs w:val="2"/>
                <w:lang w:val="es-BO"/>
              </w:rPr>
            </w:pPr>
            <w:r>
              <w:rPr>
                <w:rFonts w:ascii="Arial" w:hAnsi="Arial" w:cs="Arial"/>
                <w:b/>
                <w:bCs/>
                <w:sz w:val="2"/>
                <w:szCs w:val="2"/>
                <w:lang w:val="es-BO"/>
              </w:rPr>
              <w:t> </w:t>
            </w:r>
          </w:p>
        </w:tc>
        <w:tc>
          <w:tcPr>
            <w:tcW w:w="378" w:type="dxa"/>
            <w:tcBorders>
              <w:bottom w:val="single" w:sz="12" w:space="0" w:color="000000"/>
            </w:tcBorders>
            <w:shd w:val="clear" w:color="auto" w:fill="auto"/>
            <w:vAlign w:val="center"/>
          </w:tcPr>
          <w:p w14:paraId="43947ED0" w14:textId="77777777" w:rsidR="00A771DE" w:rsidRDefault="00373F36">
            <w:pPr>
              <w:widowControl w:val="0"/>
              <w:rPr>
                <w:rFonts w:ascii="Arial" w:hAnsi="Arial" w:cs="Arial"/>
                <w:b/>
                <w:bCs/>
                <w:sz w:val="2"/>
                <w:szCs w:val="2"/>
                <w:lang w:val="es-BO"/>
              </w:rPr>
            </w:pPr>
            <w:r>
              <w:rPr>
                <w:rFonts w:ascii="Arial" w:hAnsi="Arial" w:cs="Arial"/>
                <w:b/>
                <w:bCs/>
                <w:sz w:val="2"/>
                <w:szCs w:val="2"/>
                <w:lang w:val="es-BO"/>
              </w:rPr>
              <w:t> </w:t>
            </w:r>
          </w:p>
        </w:tc>
        <w:tc>
          <w:tcPr>
            <w:tcW w:w="371" w:type="dxa"/>
            <w:tcBorders>
              <w:bottom w:val="single" w:sz="12" w:space="0" w:color="000000"/>
            </w:tcBorders>
            <w:shd w:val="clear" w:color="auto" w:fill="auto"/>
            <w:vAlign w:val="center"/>
          </w:tcPr>
          <w:p w14:paraId="32D1CE7A" w14:textId="77777777" w:rsidR="00A771DE" w:rsidRDefault="00373F36">
            <w:pPr>
              <w:widowControl w:val="0"/>
              <w:rPr>
                <w:rFonts w:ascii="Arial" w:hAnsi="Arial" w:cs="Arial"/>
                <w:b/>
                <w:bCs/>
                <w:sz w:val="2"/>
                <w:szCs w:val="2"/>
                <w:lang w:val="es-BO"/>
              </w:rPr>
            </w:pPr>
            <w:r>
              <w:rPr>
                <w:rFonts w:ascii="Arial" w:hAnsi="Arial" w:cs="Arial"/>
                <w:b/>
                <w:bCs/>
                <w:sz w:val="2"/>
                <w:szCs w:val="2"/>
                <w:lang w:val="es-BO"/>
              </w:rPr>
              <w:t> </w:t>
            </w:r>
          </w:p>
        </w:tc>
        <w:tc>
          <w:tcPr>
            <w:tcW w:w="371" w:type="dxa"/>
            <w:tcBorders>
              <w:bottom w:val="single" w:sz="12" w:space="0" w:color="000000"/>
            </w:tcBorders>
            <w:shd w:val="clear" w:color="auto" w:fill="auto"/>
            <w:vAlign w:val="center"/>
          </w:tcPr>
          <w:p w14:paraId="35EADACA" w14:textId="77777777" w:rsidR="00A771DE" w:rsidRDefault="00373F36">
            <w:pPr>
              <w:widowControl w:val="0"/>
              <w:rPr>
                <w:rFonts w:ascii="Arial" w:hAnsi="Arial" w:cs="Arial"/>
                <w:b/>
                <w:bCs/>
                <w:sz w:val="2"/>
                <w:szCs w:val="2"/>
                <w:lang w:val="es-BO"/>
              </w:rPr>
            </w:pPr>
            <w:r>
              <w:rPr>
                <w:rFonts w:ascii="Arial" w:hAnsi="Arial" w:cs="Arial"/>
                <w:b/>
                <w:bCs/>
                <w:sz w:val="2"/>
                <w:szCs w:val="2"/>
                <w:lang w:val="es-BO"/>
              </w:rPr>
              <w:t> </w:t>
            </w:r>
          </w:p>
        </w:tc>
        <w:tc>
          <w:tcPr>
            <w:tcW w:w="375" w:type="dxa"/>
            <w:tcBorders>
              <w:bottom w:val="single" w:sz="12" w:space="0" w:color="000000"/>
            </w:tcBorders>
            <w:shd w:val="clear" w:color="auto" w:fill="auto"/>
            <w:vAlign w:val="center"/>
          </w:tcPr>
          <w:p w14:paraId="0DD84144" w14:textId="77777777" w:rsidR="00A771DE" w:rsidRDefault="00373F36">
            <w:pPr>
              <w:widowControl w:val="0"/>
              <w:rPr>
                <w:rFonts w:ascii="Arial" w:hAnsi="Arial" w:cs="Arial"/>
                <w:b/>
                <w:bCs/>
                <w:sz w:val="2"/>
                <w:szCs w:val="2"/>
                <w:lang w:val="es-BO"/>
              </w:rPr>
            </w:pPr>
            <w:r>
              <w:rPr>
                <w:rFonts w:ascii="Arial" w:hAnsi="Arial" w:cs="Arial"/>
                <w:b/>
                <w:bCs/>
                <w:sz w:val="2"/>
                <w:szCs w:val="2"/>
                <w:lang w:val="es-BO"/>
              </w:rPr>
              <w:t> </w:t>
            </w:r>
          </w:p>
        </w:tc>
        <w:tc>
          <w:tcPr>
            <w:tcW w:w="320" w:type="dxa"/>
            <w:tcBorders>
              <w:bottom w:val="single" w:sz="12" w:space="0" w:color="000000"/>
            </w:tcBorders>
            <w:shd w:val="clear" w:color="auto" w:fill="auto"/>
            <w:vAlign w:val="center"/>
          </w:tcPr>
          <w:p w14:paraId="3C4C84ED" w14:textId="77777777" w:rsidR="00A771DE" w:rsidRDefault="00373F36">
            <w:pPr>
              <w:widowControl w:val="0"/>
              <w:rPr>
                <w:rFonts w:ascii="Arial" w:hAnsi="Arial" w:cs="Arial"/>
                <w:b/>
                <w:bCs/>
                <w:sz w:val="2"/>
                <w:szCs w:val="2"/>
                <w:lang w:val="es-BO"/>
              </w:rPr>
            </w:pPr>
            <w:r>
              <w:rPr>
                <w:rFonts w:ascii="Arial" w:hAnsi="Arial" w:cs="Arial"/>
                <w:b/>
                <w:bCs/>
                <w:sz w:val="2"/>
                <w:szCs w:val="2"/>
                <w:lang w:val="es-BO"/>
              </w:rPr>
              <w:t> </w:t>
            </w:r>
          </w:p>
        </w:tc>
        <w:tc>
          <w:tcPr>
            <w:tcW w:w="371" w:type="dxa"/>
            <w:tcBorders>
              <w:bottom w:val="single" w:sz="12" w:space="0" w:color="000000"/>
            </w:tcBorders>
            <w:shd w:val="clear" w:color="auto" w:fill="auto"/>
            <w:vAlign w:val="center"/>
          </w:tcPr>
          <w:p w14:paraId="5E944CEA" w14:textId="77777777" w:rsidR="00A771DE" w:rsidRDefault="00373F36">
            <w:pPr>
              <w:widowControl w:val="0"/>
              <w:rPr>
                <w:rFonts w:ascii="Arial" w:hAnsi="Arial" w:cs="Arial"/>
                <w:b/>
                <w:bCs/>
                <w:sz w:val="2"/>
                <w:szCs w:val="2"/>
                <w:lang w:val="es-BO"/>
              </w:rPr>
            </w:pPr>
            <w:r>
              <w:rPr>
                <w:rFonts w:ascii="Arial" w:hAnsi="Arial" w:cs="Arial"/>
                <w:b/>
                <w:bCs/>
                <w:sz w:val="2"/>
                <w:szCs w:val="2"/>
                <w:lang w:val="es-BO"/>
              </w:rPr>
              <w:t> </w:t>
            </w:r>
          </w:p>
        </w:tc>
        <w:tc>
          <w:tcPr>
            <w:tcW w:w="320" w:type="dxa"/>
            <w:tcBorders>
              <w:bottom w:val="single" w:sz="12" w:space="0" w:color="000000"/>
            </w:tcBorders>
            <w:shd w:val="clear" w:color="auto" w:fill="auto"/>
            <w:vAlign w:val="center"/>
          </w:tcPr>
          <w:p w14:paraId="7A579E85" w14:textId="77777777" w:rsidR="00A771DE" w:rsidRDefault="00373F36">
            <w:pPr>
              <w:widowControl w:val="0"/>
              <w:rPr>
                <w:rFonts w:ascii="Arial" w:hAnsi="Arial" w:cs="Arial"/>
                <w:b/>
                <w:bCs/>
                <w:sz w:val="2"/>
                <w:szCs w:val="2"/>
                <w:lang w:val="es-BO"/>
              </w:rPr>
            </w:pPr>
            <w:r>
              <w:rPr>
                <w:rFonts w:ascii="Arial" w:hAnsi="Arial" w:cs="Arial"/>
                <w:b/>
                <w:bCs/>
                <w:sz w:val="2"/>
                <w:szCs w:val="2"/>
                <w:lang w:val="es-BO"/>
              </w:rPr>
              <w:t> </w:t>
            </w:r>
          </w:p>
        </w:tc>
        <w:tc>
          <w:tcPr>
            <w:tcW w:w="372" w:type="dxa"/>
            <w:tcBorders>
              <w:bottom w:val="single" w:sz="12" w:space="0" w:color="000000"/>
            </w:tcBorders>
            <w:shd w:val="clear" w:color="auto" w:fill="auto"/>
            <w:vAlign w:val="center"/>
          </w:tcPr>
          <w:p w14:paraId="0E695BA4" w14:textId="77777777" w:rsidR="00A771DE" w:rsidRDefault="00373F36">
            <w:pPr>
              <w:widowControl w:val="0"/>
              <w:rPr>
                <w:rFonts w:ascii="Arial" w:hAnsi="Arial" w:cs="Arial"/>
                <w:b/>
                <w:bCs/>
                <w:sz w:val="2"/>
                <w:szCs w:val="2"/>
                <w:lang w:val="es-BO"/>
              </w:rPr>
            </w:pPr>
            <w:r>
              <w:rPr>
                <w:rFonts w:ascii="Arial" w:hAnsi="Arial" w:cs="Arial"/>
                <w:b/>
                <w:bCs/>
                <w:sz w:val="2"/>
                <w:szCs w:val="2"/>
                <w:lang w:val="es-BO"/>
              </w:rPr>
              <w:t> </w:t>
            </w:r>
          </w:p>
        </w:tc>
        <w:tc>
          <w:tcPr>
            <w:tcW w:w="247" w:type="dxa"/>
            <w:tcBorders>
              <w:bottom w:val="single" w:sz="12" w:space="0" w:color="000000"/>
              <w:right w:val="single" w:sz="12" w:space="0" w:color="000000"/>
            </w:tcBorders>
            <w:shd w:val="clear" w:color="auto" w:fill="auto"/>
            <w:vAlign w:val="center"/>
          </w:tcPr>
          <w:p w14:paraId="7AED57D9" w14:textId="77777777" w:rsidR="00A771DE" w:rsidRDefault="00373F36">
            <w:pPr>
              <w:widowControl w:val="0"/>
              <w:rPr>
                <w:rFonts w:ascii="Arial" w:hAnsi="Arial" w:cs="Arial"/>
                <w:b/>
                <w:bCs/>
                <w:sz w:val="2"/>
                <w:szCs w:val="2"/>
                <w:lang w:val="es-BO"/>
              </w:rPr>
            </w:pPr>
            <w:r>
              <w:rPr>
                <w:rFonts w:ascii="Arial" w:hAnsi="Arial" w:cs="Arial"/>
                <w:b/>
                <w:bCs/>
                <w:sz w:val="2"/>
                <w:szCs w:val="2"/>
                <w:lang w:val="es-BO"/>
              </w:rPr>
              <w:t> </w:t>
            </w:r>
          </w:p>
        </w:tc>
      </w:tr>
    </w:tbl>
    <w:p w14:paraId="63C16164" w14:textId="77777777" w:rsidR="00A771DE" w:rsidRDefault="00A771DE">
      <w:pPr>
        <w:spacing w:line="200" w:lineRule="exact"/>
        <w:jc w:val="center"/>
        <w:rPr>
          <w:rFonts w:cs="Arial"/>
          <w:b/>
          <w:szCs w:val="18"/>
          <w:lang w:val="es-BO"/>
        </w:rPr>
      </w:pPr>
    </w:p>
    <w:p w14:paraId="0CC21E8F" w14:textId="77777777" w:rsidR="00A771DE" w:rsidRDefault="00A771DE">
      <w:pPr>
        <w:spacing w:line="200" w:lineRule="exact"/>
        <w:jc w:val="center"/>
        <w:rPr>
          <w:rFonts w:ascii="Arial" w:hAnsi="Arial" w:cs="Arial"/>
          <w:b/>
          <w:lang w:val="es-BO"/>
        </w:rPr>
      </w:pPr>
    </w:p>
    <w:p w14:paraId="0E1B16A4" w14:textId="77777777" w:rsidR="00A771DE" w:rsidRDefault="00A771DE">
      <w:pPr>
        <w:spacing w:line="200" w:lineRule="exact"/>
        <w:rPr>
          <w:rFonts w:ascii="Arial" w:hAnsi="Arial" w:cs="Arial"/>
          <w:b/>
          <w:lang w:val="es-BO"/>
        </w:rPr>
      </w:pPr>
    </w:p>
    <w:p w14:paraId="40403804" w14:textId="77777777" w:rsidR="00A771DE" w:rsidRDefault="00A771DE">
      <w:pPr>
        <w:spacing w:line="200" w:lineRule="exact"/>
        <w:rPr>
          <w:rFonts w:cs="Arial"/>
          <w:szCs w:val="18"/>
          <w:lang w:val="es-BO"/>
        </w:rPr>
      </w:pPr>
    </w:p>
    <w:p w14:paraId="7AB1D242" w14:textId="77777777" w:rsidR="00A771DE" w:rsidRDefault="00A771DE">
      <w:pPr>
        <w:spacing w:line="200" w:lineRule="exact"/>
        <w:rPr>
          <w:rFonts w:cs="Arial"/>
          <w:szCs w:val="18"/>
          <w:lang w:val="es-BO"/>
        </w:rPr>
      </w:pPr>
    </w:p>
    <w:p w14:paraId="12DC21E5" w14:textId="77777777" w:rsidR="00A771DE" w:rsidRDefault="00A771DE">
      <w:pPr>
        <w:spacing w:line="200" w:lineRule="exact"/>
        <w:rPr>
          <w:rFonts w:cs="Arial"/>
          <w:szCs w:val="18"/>
          <w:lang w:val="es-BO"/>
        </w:rPr>
      </w:pPr>
    </w:p>
    <w:p w14:paraId="220D01AB" w14:textId="77777777" w:rsidR="00A771DE" w:rsidRDefault="00A771DE">
      <w:pPr>
        <w:spacing w:line="200" w:lineRule="exact"/>
        <w:rPr>
          <w:rFonts w:cs="Arial"/>
          <w:szCs w:val="18"/>
          <w:lang w:val="es-BO"/>
        </w:rPr>
      </w:pPr>
    </w:p>
    <w:p w14:paraId="6805CECA" w14:textId="77777777" w:rsidR="00A771DE" w:rsidRDefault="00A771DE">
      <w:pPr>
        <w:spacing w:line="200" w:lineRule="exact"/>
        <w:rPr>
          <w:rFonts w:cs="Arial"/>
          <w:szCs w:val="18"/>
          <w:lang w:val="es-BO"/>
        </w:rPr>
      </w:pPr>
    </w:p>
    <w:p w14:paraId="41DB1B23" w14:textId="77777777" w:rsidR="00A771DE" w:rsidRDefault="00A771DE">
      <w:pPr>
        <w:spacing w:line="200" w:lineRule="exact"/>
        <w:rPr>
          <w:rFonts w:cs="Arial"/>
          <w:szCs w:val="18"/>
          <w:lang w:val="es-BO"/>
        </w:rPr>
      </w:pPr>
    </w:p>
    <w:p w14:paraId="0DACDBF2" w14:textId="77777777" w:rsidR="00A771DE" w:rsidRDefault="00A771DE">
      <w:pPr>
        <w:spacing w:line="200" w:lineRule="exact"/>
        <w:rPr>
          <w:rFonts w:cs="Arial"/>
          <w:szCs w:val="18"/>
          <w:lang w:val="es-BO"/>
        </w:rPr>
      </w:pPr>
    </w:p>
    <w:p w14:paraId="3B7E784E" w14:textId="77777777" w:rsidR="00A771DE" w:rsidRDefault="00A771DE">
      <w:pPr>
        <w:jc w:val="center"/>
        <w:rPr>
          <w:rFonts w:cs="Arial"/>
          <w:b/>
          <w:i/>
          <w:szCs w:val="18"/>
          <w:lang w:val="es-BO"/>
        </w:rPr>
      </w:pPr>
    </w:p>
    <w:p w14:paraId="7DDA144F" w14:textId="77777777" w:rsidR="00A771DE" w:rsidRDefault="00A771DE">
      <w:pPr>
        <w:jc w:val="center"/>
        <w:rPr>
          <w:rFonts w:cs="Arial"/>
          <w:b/>
          <w:i/>
          <w:szCs w:val="18"/>
          <w:lang w:val="es-BO"/>
        </w:rPr>
      </w:pPr>
    </w:p>
    <w:p w14:paraId="324A21F2" w14:textId="77777777" w:rsidR="00A771DE" w:rsidRDefault="00A771DE">
      <w:pPr>
        <w:jc w:val="center"/>
        <w:rPr>
          <w:rFonts w:cs="Arial"/>
          <w:b/>
          <w:i/>
          <w:szCs w:val="18"/>
          <w:lang w:val="es-BO"/>
        </w:rPr>
      </w:pPr>
    </w:p>
    <w:p w14:paraId="61051582" w14:textId="77777777" w:rsidR="00A771DE" w:rsidRDefault="00A771DE">
      <w:pPr>
        <w:jc w:val="center"/>
        <w:rPr>
          <w:rFonts w:cs="Arial"/>
          <w:b/>
          <w:i/>
          <w:szCs w:val="18"/>
          <w:lang w:val="es-BO"/>
        </w:rPr>
      </w:pPr>
    </w:p>
    <w:p w14:paraId="1B16F8D7" w14:textId="77777777" w:rsidR="00A771DE" w:rsidRDefault="00373F36">
      <w:pPr>
        <w:jc w:val="center"/>
        <w:rPr>
          <w:rFonts w:cs="Arial"/>
          <w:b/>
          <w:i/>
          <w:szCs w:val="18"/>
          <w:lang w:val="es-BO"/>
        </w:rPr>
      </w:pPr>
      <w:r>
        <w:br w:type="page"/>
      </w:r>
    </w:p>
    <w:p w14:paraId="5B551710" w14:textId="77777777" w:rsidR="00A771DE" w:rsidRDefault="00373F36">
      <w:pPr>
        <w:jc w:val="center"/>
        <w:rPr>
          <w:rFonts w:cs="Arial"/>
          <w:b/>
          <w:szCs w:val="18"/>
          <w:lang w:val="es-BO"/>
        </w:rPr>
      </w:pPr>
      <w:r>
        <w:rPr>
          <w:rFonts w:cs="Arial"/>
          <w:b/>
          <w:szCs w:val="18"/>
          <w:lang w:val="es-BO"/>
        </w:rPr>
        <w:lastRenderedPageBreak/>
        <w:t>FORMULARIO B-1</w:t>
      </w:r>
    </w:p>
    <w:p w14:paraId="6A629B2C" w14:textId="77777777" w:rsidR="00A771DE" w:rsidRDefault="00373F36">
      <w:pPr>
        <w:spacing w:line="200" w:lineRule="exact"/>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14:paraId="63E7E96F" w14:textId="77777777" w:rsidR="00A771DE" w:rsidRDefault="00A771DE">
      <w:pPr>
        <w:spacing w:line="200" w:lineRule="exact"/>
        <w:jc w:val="center"/>
        <w:rPr>
          <w:rFonts w:cs="Arial"/>
          <w:b/>
          <w:szCs w:val="18"/>
          <w:lang w:val="es-BO"/>
        </w:rPr>
      </w:pPr>
    </w:p>
    <w:p w14:paraId="52F32A3B" w14:textId="77777777" w:rsidR="00A771DE" w:rsidRDefault="00373F36">
      <w:pPr>
        <w:pBdr>
          <w:top w:val="single" w:sz="4" w:space="1" w:color="000000"/>
          <w:left w:val="single" w:sz="4" w:space="4" w:color="000000"/>
          <w:bottom w:val="single" w:sz="4" w:space="1" w:color="000000"/>
          <w:right w:val="single" w:sz="4" w:space="4" w:color="000000"/>
        </w:pBdr>
        <w:rPr>
          <w:rFonts w:ascii="Arial" w:hAnsi="Arial" w:cs="Arial"/>
          <w:i/>
          <w:szCs w:val="18"/>
          <w:lang w:val="es-BO"/>
        </w:rPr>
      </w:pPr>
      <w:r>
        <w:rPr>
          <w:rFonts w:ascii="Arial" w:hAnsi="Arial" w:cs="Arial"/>
          <w:i/>
          <w:lang w:val="es-BO"/>
        </w:rPr>
        <w:t>(</w:t>
      </w:r>
      <w:r>
        <w:rPr>
          <w:rFonts w:ascii="Arial" w:hAnsi="Arial" w:cs="Arial"/>
          <w:i/>
          <w:szCs w:val="18"/>
          <w:lang w:val="es-BO"/>
        </w:rPr>
        <w:t xml:space="preserve">Este Formulario no es aplicable para el Método de Selección y Adjudicación de Presupuesto Fijo, donde no es necesaria la </w:t>
      </w:r>
      <w:r>
        <w:rPr>
          <w:rFonts w:ascii="Arial" w:hAnsi="Arial" w:cs="Arial"/>
          <w:i/>
          <w:szCs w:val="18"/>
          <w:lang w:val="es-BO"/>
        </w:rPr>
        <w:t>presentación de propuesta económica. En caso de que el proponente presente propuesta económica y ésta fuese adjudicado, se procederá a pagar el monto del presupuesto fijo establecido por la entidad.)</w:t>
      </w:r>
    </w:p>
    <w:p w14:paraId="55A7EA48" w14:textId="77777777" w:rsidR="00A771DE" w:rsidRDefault="00A771DE">
      <w:pPr>
        <w:spacing w:line="200" w:lineRule="exact"/>
        <w:rPr>
          <w:rFonts w:ascii="Arial" w:hAnsi="Arial" w:cs="Arial"/>
          <w:i/>
          <w:lang w:val="es-BO"/>
        </w:rPr>
      </w:pPr>
    </w:p>
    <w:tbl>
      <w:tblPr>
        <w:tblW w:w="8789" w:type="dxa"/>
        <w:jc w:val="center"/>
        <w:tblLayout w:type="fixed"/>
        <w:tblCellMar>
          <w:left w:w="70" w:type="dxa"/>
          <w:right w:w="70" w:type="dxa"/>
        </w:tblCellMar>
        <w:tblLook w:val="0000" w:firstRow="0" w:lastRow="0" w:firstColumn="0" w:lastColumn="0" w:noHBand="0" w:noVBand="0"/>
      </w:tblPr>
      <w:tblGrid>
        <w:gridCol w:w="581"/>
        <w:gridCol w:w="3382"/>
        <w:gridCol w:w="2127"/>
        <w:gridCol w:w="2699"/>
      </w:tblGrid>
      <w:tr w:rsidR="00A771DE" w14:paraId="4CB71744" w14:textId="77777777">
        <w:trPr>
          <w:trHeight w:val="668"/>
          <w:jc w:val="center"/>
        </w:trPr>
        <w:tc>
          <w:tcPr>
            <w:tcW w:w="58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5D3A59F" w14:textId="77777777" w:rsidR="00A771DE" w:rsidRDefault="00373F36">
            <w:pPr>
              <w:widowControl w:val="0"/>
              <w:spacing w:line="200" w:lineRule="exact"/>
              <w:jc w:val="center"/>
              <w:rPr>
                <w:rFonts w:ascii="Arial" w:hAnsi="Arial" w:cs="Arial"/>
                <w:b/>
                <w:lang w:val="es-BO"/>
              </w:rPr>
            </w:pPr>
            <w:proofErr w:type="spellStart"/>
            <w:r>
              <w:rPr>
                <w:rFonts w:ascii="Arial" w:hAnsi="Arial" w:cs="Arial"/>
                <w:b/>
                <w:lang w:val="es-BO"/>
              </w:rPr>
              <w:t>Nº</w:t>
            </w:r>
            <w:proofErr w:type="spellEnd"/>
          </w:p>
        </w:tc>
        <w:tc>
          <w:tcPr>
            <w:tcW w:w="338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438599F5" w14:textId="77777777" w:rsidR="00A771DE" w:rsidRDefault="00373F36">
            <w:pPr>
              <w:widowControl w:val="0"/>
              <w:spacing w:line="200" w:lineRule="exact"/>
              <w:jc w:val="center"/>
              <w:rPr>
                <w:rFonts w:ascii="Arial" w:hAnsi="Arial" w:cs="Arial"/>
                <w:b/>
                <w:lang w:val="es-BO"/>
              </w:rPr>
            </w:pPr>
            <w:r>
              <w:rPr>
                <w:rFonts w:ascii="Arial" w:hAnsi="Arial" w:cs="Arial"/>
                <w:b/>
                <w:lang w:val="es-BO"/>
              </w:rPr>
              <w:t>DETALLE DEL SERVICIO</w:t>
            </w:r>
          </w:p>
        </w:tc>
        <w:tc>
          <w:tcPr>
            <w:tcW w:w="2127"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77013A2" w14:textId="77777777" w:rsidR="00A771DE" w:rsidRDefault="00373F36">
            <w:pPr>
              <w:widowControl w:val="0"/>
              <w:spacing w:line="200" w:lineRule="exact"/>
              <w:jc w:val="center"/>
              <w:rPr>
                <w:rFonts w:ascii="Arial" w:hAnsi="Arial" w:cs="Arial"/>
                <w:b/>
                <w:lang w:val="es-BO"/>
              </w:rPr>
            </w:pPr>
            <w:r>
              <w:rPr>
                <w:rFonts w:ascii="Arial" w:hAnsi="Arial" w:cs="Arial"/>
                <w:b/>
                <w:lang w:val="es-BO"/>
              </w:rPr>
              <w:t>MONTO NUMERAL EN</w:t>
            </w:r>
          </w:p>
          <w:p w14:paraId="21AE2092" w14:textId="77777777" w:rsidR="00A771DE" w:rsidRDefault="00373F36">
            <w:pPr>
              <w:widowControl w:val="0"/>
              <w:spacing w:line="200" w:lineRule="exact"/>
              <w:jc w:val="center"/>
              <w:rPr>
                <w:rFonts w:ascii="Arial" w:hAnsi="Arial" w:cs="Arial"/>
                <w:b/>
                <w:lang w:val="es-BO"/>
              </w:rPr>
            </w:pPr>
            <w:r>
              <w:rPr>
                <w:rFonts w:ascii="Arial" w:hAnsi="Arial" w:cs="Arial"/>
                <w:b/>
                <w:lang w:val="es-BO"/>
              </w:rPr>
              <w:t>Bs</w:t>
            </w:r>
          </w:p>
        </w:tc>
        <w:tc>
          <w:tcPr>
            <w:tcW w:w="2699"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024381D" w14:textId="77777777" w:rsidR="00A771DE" w:rsidRDefault="00373F36">
            <w:pPr>
              <w:widowControl w:val="0"/>
              <w:spacing w:line="200" w:lineRule="exact"/>
              <w:jc w:val="center"/>
              <w:rPr>
                <w:rFonts w:ascii="Arial" w:hAnsi="Arial" w:cs="Arial"/>
                <w:b/>
                <w:lang w:val="es-BO"/>
              </w:rPr>
            </w:pPr>
            <w:r>
              <w:rPr>
                <w:rFonts w:ascii="Arial" w:hAnsi="Arial" w:cs="Arial"/>
                <w:b/>
                <w:lang w:val="es-BO"/>
              </w:rPr>
              <w:t xml:space="preserve">MONTO LITERAL EN </w:t>
            </w:r>
          </w:p>
          <w:p w14:paraId="7889776A" w14:textId="77777777" w:rsidR="00A771DE" w:rsidRDefault="00373F36">
            <w:pPr>
              <w:widowControl w:val="0"/>
              <w:spacing w:line="200" w:lineRule="exact"/>
              <w:jc w:val="center"/>
              <w:rPr>
                <w:rFonts w:ascii="Arial" w:hAnsi="Arial" w:cs="Arial"/>
                <w:b/>
                <w:lang w:val="es-BO"/>
              </w:rPr>
            </w:pPr>
            <w:r>
              <w:rPr>
                <w:rFonts w:ascii="Arial" w:hAnsi="Arial" w:cs="Arial"/>
                <w:b/>
                <w:lang w:val="es-BO"/>
              </w:rPr>
              <w:t>Bs</w:t>
            </w:r>
          </w:p>
        </w:tc>
      </w:tr>
      <w:tr w:rsidR="00A771DE" w14:paraId="78B15BC8" w14:textId="77777777">
        <w:trPr>
          <w:trHeight w:hRule="exact" w:val="700"/>
          <w:jc w:val="center"/>
        </w:trPr>
        <w:tc>
          <w:tcPr>
            <w:tcW w:w="580" w:type="dxa"/>
            <w:tcBorders>
              <w:top w:val="single" w:sz="2" w:space="0" w:color="000000"/>
              <w:left w:val="single" w:sz="2" w:space="0" w:color="000000"/>
              <w:bottom w:val="single" w:sz="2" w:space="0" w:color="000000"/>
              <w:right w:val="single" w:sz="2" w:space="0" w:color="000000"/>
            </w:tcBorders>
            <w:vAlign w:val="center"/>
          </w:tcPr>
          <w:p w14:paraId="27046BFD" w14:textId="77777777" w:rsidR="00A771DE" w:rsidRDefault="00373F36">
            <w:pPr>
              <w:widowControl w:val="0"/>
              <w:spacing w:line="200" w:lineRule="exact"/>
              <w:jc w:val="center"/>
              <w:rPr>
                <w:rFonts w:ascii="Arial" w:hAnsi="Arial" w:cs="Arial"/>
                <w:lang w:val="es-BO"/>
              </w:rPr>
            </w:pPr>
            <w:r>
              <w:rPr>
                <w:rFonts w:ascii="Arial" w:hAnsi="Arial" w:cs="Arial"/>
                <w:lang w:val="es-BO"/>
              </w:rPr>
              <w:t>1</w:t>
            </w:r>
          </w:p>
        </w:tc>
        <w:tc>
          <w:tcPr>
            <w:tcW w:w="3382" w:type="dxa"/>
            <w:tcBorders>
              <w:top w:val="single" w:sz="2" w:space="0" w:color="000000"/>
              <w:left w:val="single" w:sz="2" w:space="0" w:color="000000"/>
              <w:bottom w:val="single" w:sz="2" w:space="0" w:color="000000"/>
              <w:right w:val="single" w:sz="2" w:space="0" w:color="000000"/>
            </w:tcBorders>
            <w:vAlign w:val="center"/>
          </w:tcPr>
          <w:p w14:paraId="6FAF8C0B" w14:textId="77777777" w:rsidR="00A771DE" w:rsidRDefault="00A771DE">
            <w:pPr>
              <w:widowControl w:val="0"/>
              <w:spacing w:line="200" w:lineRule="exact"/>
              <w:rPr>
                <w:rFonts w:ascii="Arial" w:hAnsi="Arial" w:cs="Arial"/>
                <w:lang w:val="es-BO"/>
              </w:rPr>
            </w:pPr>
          </w:p>
        </w:tc>
        <w:tc>
          <w:tcPr>
            <w:tcW w:w="2127" w:type="dxa"/>
            <w:tcBorders>
              <w:top w:val="single" w:sz="2" w:space="0" w:color="000000"/>
              <w:left w:val="single" w:sz="2" w:space="0" w:color="000000"/>
              <w:bottom w:val="single" w:sz="2" w:space="0" w:color="000000"/>
              <w:right w:val="single" w:sz="2" w:space="0" w:color="000000"/>
            </w:tcBorders>
            <w:vAlign w:val="center"/>
          </w:tcPr>
          <w:p w14:paraId="3C9C789C" w14:textId="77777777" w:rsidR="00A771DE" w:rsidRDefault="00A771DE">
            <w:pPr>
              <w:widowControl w:val="0"/>
              <w:spacing w:line="200" w:lineRule="exact"/>
              <w:rPr>
                <w:rFonts w:ascii="Arial" w:hAnsi="Arial" w:cs="Arial"/>
                <w:lang w:val="es-BO"/>
              </w:rPr>
            </w:pPr>
          </w:p>
        </w:tc>
        <w:tc>
          <w:tcPr>
            <w:tcW w:w="2699" w:type="dxa"/>
            <w:tcBorders>
              <w:top w:val="single" w:sz="2" w:space="0" w:color="000000"/>
              <w:left w:val="single" w:sz="2" w:space="0" w:color="000000"/>
              <w:bottom w:val="single" w:sz="2" w:space="0" w:color="000000"/>
              <w:right w:val="single" w:sz="2" w:space="0" w:color="000000"/>
            </w:tcBorders>
            <w:vAlign w:val="center"/>
          </w:tcPr>
          <w:p w14:paraId="59CBC0D4" w14:textId="77777777" w:rsidR="00A771DE" w:rsidRDefault="00A771DE">
            <w:pPr>
              <w:widowControl w:val="0"/>
              <w:spacing w:line="200" w:lineRule="exact"/>
              <w:rPr>
                <w:rFonts w:ascii="Arial" w:hAnsi="Arial" w:cs="Arial"/>
                <w:lang w:val="es-BO"/>
              </w:rPr>
            </w:pPr>
          </w:p>
        </w:tc>
      </w:tr>
    </w:tbl>
    <w:p w14:paraId="471AEE88" w14:textId="77777777" w:rsidR="00A771DE" w:rsidRDefault="00A771DE">
      <w:pPr>
        <w:rPr>
          <w:lang w:val="es-BO"/>
        </w:rPr>
      </w:pPr>
    </w:p>
    <w:p w14:paraId="6F3DC061" w14:textId="77777777" w:rsidR="00A771DE" w:rsidRDefault="00A771DE">
      <w:pPr>
        <w:rPr>
          <w:b/>
        </w:rPr>
      </w:pPr>
    </w:p>
    <w:p w14:paraId="2F0A3570" w14:textId="77777777" w:rsidR="00A771DE" w:rsidRDefault="00A771DE">
      <w:pPr>
        <w:rPr>
          <w:lang w:val="es-BO"/>
        </w:rPr>
        <w:sectPr w:rsidR="00A771DE">
          <w:headerReference w:type="default" r:id="rId10"/>
          <w:footerReference w:type="even" r:id="rId11"/>
          <w:footerReference w:type="default" r:id="rId12"/>
          <w:footerReference w:type="first" r:id="rId13"/>
          <w:pgSz w:w="12240" w:h="15840"/>
          <w:pgMar w:top="1418" w:right="1701" w:bottom="1418" w:left="1701" w:header="709" w:footer="709" w:gutter="0"/>
          <w:pgNumType w:start="1"/>
          <w:cols w:space="720"/>
          <w:formProt w:val="0"/>
          <w:titlePg/>
          <w:docGrid w:linePitch="360"/>
        </w:sectPr>
      </w:pPr>
    </w:p>
    <w:p w14:paraId="35B0C841" w14:textId="77777777" w:rsidR="00A771DE" w:rsidRDefault="00373F36">
      <w:pPr>
        <w:spacing w:line="200" w:lineRule="exact"/>
        <w:jc w:val="center"/>
        <w:rPr>
          <w:rFonts w:cs="Arial"/>
          <w:b/>
          <w:szCs w:val="18"/>
          <w:lang w:val="es-BO"/>
        </w:rPr>
      </w:pPr>
      <w:r>
        <w:rPr>
          <w:rFonts w:cs="Arial"/>
          <w:b/>
          <w:szCs w:val="18"/>
          <w:lang w:val="es-BO"/>
        </w:rPr>
        <w:lastRenderedPageBreak/>
        <w:t>FORMULARIO C-1</w:t>
      </w:r>
    </w:p>
    <w:p w14:paraId="59FF32CA" w14:textId="77777777" w:rsidR="00A771DE" w:rsidRDefault="00373F36">
      <w:pPr>
        <w:spacing w:line="200" w:lineRule="exact"/>
        <w:jc w:val="center"/>
        <w:rPr>
          <w:rFonts w:cs="Arial"/>
          <w:b/>
          <w:szCs w:val="18"/>
          <w:lang w:val="es-BO"/>
        </w:rPr>
      </w:pPr>
      <w:r>
        <w:rPr>
          <w:rFonts w:cs="Arial"/>
          <w:b/>
          <w:szCs w:val="18"/>
          <w:lang w:val="es-BO"/>
        </w:rPr>
        <w:t>PROPUESTA TÉCNICA</w:t>
      </w:r>
    </w:p>
    <w:p w14:paraId="2E4C4CAC" w14:textId="77777777" w:rsidR="00A771DE" w:rsidRDefault="00373F36">
      <w:pPr>
        <w:spacing w:line="200" w:lineRule="exact"/>
        <w:jc w:val="center"/>
        <w:rPr>
          <w:rFonts w:cs="Arial"/>
          <w:b/>
          <w:szCs w:val="18"/>
          <w:lang w:val="es-BO"/>
        </w:rPr>
      </w:pPr>
      <w:r>
        <w:rPr>
          <w:rFonts w:cs="Arial"/>
          <w:b/>
          <w:szCs w:val="18"/>
          <w:lang w:val="es-BO"/>
        </w:rPr>
        <w:t xml:space="preserve">FORMACIÓN Y EXPERIENCIA  </w:t>
      </w:r>
    </w:p>
    <w:p w14:paraId="40261B6E" w14:textId="77777777" w:rsidR="00A771DE" w:rsidRDefault="00373F36">
      <w:pPr>
        <w:spacing w:line="200" w:lineRule="exact"/>
        <w:jc w:val="center"/>
        <w:rPr>
          <w:rFonts w:cs="Arial"/>
          <w:b/>
          <w:szCs w:val="18"/>
          <w:lang w:val="es-BO"/>
        </w:rPr>
      </w:pPr>
      <w:r>
        <w:rPr>
          <w:rFonts w:cs="Arial"/>
          <w:b/>
          <w:szCs w:val="18"/>
          <w:lang w:val="es-BO"/>
        </w:rPr>
        <w:t xml:space="preserve">(Condiciones mínimas requeridas por la </w:t>
      </w:r>
      <w:r>
        <w:rPr>
          <w:rFonts w:cs="Arial"/>
          <w:b/>
          <w:szCs w:val="18"/>
          <w:lang w:val="es-BO"/>
        </w:rPr>
        <w:t>entidad)</w:t>
      </w:r>
    </w:p>
    <w:p w14:paraId="10F7269A" w14:textId="77777777" w:rsidR="00A771DE" w:rsidRDefault="00A771DE">
      <w:pPr>
        <w:spacing w:line="200" w:lineRule="exact"/>
        <w:jc w:val="center"/>
        <w:rPr>
          <w:rFonts w:cs="Arial"/>
          <w:b/>
          <w:szCs w:val="18"/>
          <w:lang w:val="es-BO"/>
        </w:rPr>
      </w:pPr>
    </w:p>
    <w:tbl>
      <w:tblPr>
        <w:tblStyle w:val="Tablaconcuadrcula"/>
        <w:tblW w:w="9493" w:type="dxa"/>
        <w:tblLayout w:type="fixed"/>
        <w:tblLook w:val="04A0" w:firstRow="1" w:lastRow="0" w:firstColumn="1" w:lastColumn="0" w:noHBand="0" w:noVBand="1"/>
      </w:tblPr>
      <w:tblGrid>
        <w:gridCol w:w="2878"/>
        <w:gridCol w:w="6331"/>
        <w:gridCol w:w="284"/>
      </w:tblGrid>
      <w:tr w:rsidR="00A771DE" w14:paraId="6A98B834" w14:textId="77777777">
        <w:trPr>
          <w:trHeight w:val="335"/>
        </w:trPr>
        <w:tc>
          <w:tcPr>
            <w:tcW w:w="9493" w:type="dxa"/>
            <w:gridSpan w:val="3"/>
            <w:tcBorders>
              <w:bottom w:val="nil"/>
            </w:tcBorders>
            <w:shd w:val="clear" w:color="auto" w:fill="244061" w:themeFill="accent1" w:themeFillShade="80"/>
            <w:vAlign w:val="center"/>
          </w:tcPr>
          <w:p w14:paraId="74909B0A" w14:textId="77777777" w:rsidR="00A771DE" w:rsidRDefault="00373F36">
            <w:pPr>
              <w:widowControl w:val="0"/>
              <w:spacing w:line="200" w:lineRule="exact"/>
              <w:jc w:val="center"/>
              <w:rPr>
                <w:rFonts w:cs="Arial"/>
                <w:b/>
                <w:szCs w:val="18"/>
                <w:lang w:val="es-BO"/>
              </w:rPr>
            </w:pPr>
            <w:r>
              <w:rPr>
                <w:rFonts w:ascii="Arial" w:hAnsi="Arial" w:cs="Arial"/>
                <w:b/>
                <w:bCs/>
                <w:sz w:val="20"/>
                <w:szCs w:val="18"/>
                <w:lang w:val="es-BO" w:eastAsia="es-BO"/>
              </w:rPr>
              <w:t>CONDICIONES MÍNIMAS SOLICITADAS POR LA ENTIDAD. (*)</w:t>
            </w:r>
          </w:p>
        </w:tc>
      </w:tr>
      <w:tr w:rsidR="00A771DE" w14:paraId="411EE5CA" w14:textId="77777777">
        <w:tc>
          <w:tcPr>
            <w:tcW w:w="9493" w:type="dxa"/>
            <w:gridSpan w:val="3"/>
            <w:tcBorders>
              <w:top w:val="nil"/>
              <w:bottom w:val="nil"/>
            </w:tcBorders>
          </w:tcPr>
          <w:p w14:paraId="7FDFA08B" w14:textId="77777777" w:rsidR="00A771DE" w:rsidRDefault="00A771DE">
            <w:pPr>
              <w:widowControl w:val="0"/>
              <w:spacing w:line="200" w:lineRule="exact"/>
              <w:jc w:val="center"/>
              <w:rPr>
                <w:rFonts w:cs="Arial"/>
                <w:b/>
                <w:szCs w:val="18"/>
                <w:lang w:val="es-BO"/>
              </w:rPr>
            </w:pPr>
          </w:p>
        </w:tc>
      </w:tr>
      <w:tr w:rsidR="00A771DE" w14:paraId="4FE6AF67" w14:textId="77777777">
        <w:tc>
          <w:tcPr>
            <w:tcW w:w="2878" w:type="dxa"/>
            <w:tcBorders>
              <w:top w:val="nil"/>
              <w:bottom w:val="nil"/>
            </w:tcBorders>
            <w:vAlign w:val="center"/>
          </w:tcPr>
          <w:p w14:paraId="5962426F" w14:textId="77777777" w:rsidR="00A771DE" w:rsidRDefault="00373F36">
            <w:pPr>
              <w:pStyle w:val="Prrafodelista"/>
              <w:widowControl w:val="0"/>
              <w:numPr>
                <w:ilvl w:val="2"/>
                <w:numId w:val="8"/>
              </w:numPr>
              <w:spacing w:line="200" w:lineRule="exact"/>
              <w:ind w:left="454" w:hanging="283"/>
              <w:rPr>
                <w:rFonts w:cs="Arial"/>
                <w:b/>
                <w:sz w:val="18"/>
                <w:szCs w:val="18"/>
                <w:lang w:val="es-BO"/>
              </w:rPr>
            </w:pPr>
            <w:r>
              <w:rPr>
                <w:rFonts w:ascii="Arial" w:hAnsi="Arial" w:cs="Arial"/>
                <w:b/>
                <w:bCs/>
                <w:sz w:val="18"/>
                <w:szCs w:val="18"/>
                <w:lang w:val="es-BO" w:eastAsia="es-BO"/>
              </w:rPr>
              <w:t>Formación</w:t>
            </w:r>
          </w:p>
        </w:tc>
        <w:tc>
          <w:tcPr>
            <w:tcW w:w="6331" w:type="dxa"/>
            <w:shd w:val="clear" w:color="auto" w:fill="DBE5F1" w:themeFill="accent1" w:themeFillTint="33"/>
          </w:tcPr>
          <w:p w14:paraId="299B842D" w14:textId="77777777" w:rsidR="00A771DE" w:rsidRDefault="00373F36">
            <w:pPr>
              <w:widowControl w:val="0"/>
              <w:rPr>
                <w:sz w:val="20"/>
                <w:szCs w:val="20"/>
              </w:rPr>
            </w:pPr>
            <w:r>
              <w:rPr>
                <w:rFonts w:ascii="Tahoma" w:hAnsi="Tahoma"/>
                <w:color w:val="111111"/>
                <w:sz w:val="20"/>
                <w:szCs w:val="20"/>
                <w:lang w:val="es-BO" w:eastAsia="es-BO"/>
              </w:rPr>
              <w:t xml:space="preserve">Profesional a nivel licenciatura con título en provisión nacional en: Economía, Auditoría, Contaduría Pública, Administración de Empresas, Administración Financiera, </w:t>
            </w:r>
            <w:r>
              <w:rPr>
                <w:rFonts w:ascii="Tahoma" w:hAnsi="Tahoma"/>
                <w:color w:val="111111"/>
                <w:sz w:val="20"/>
                <w:szCs w:val="20"/>
                <w:lang w:val="es-BO" w:eastAsia="es-BO"/>
              </w:rPr>
              <w:t>Ingeniería Comercial, Ingeniería Financiera, o ramas afines.</w:t>
            </w:r>
            <w:r>
              <w:rPr>
                <w:rFonts w:ascii="Tahoma" w:hAnsi="Tahoma"/>
                <w:sz w:val="20"/>
                <w:szCs w:val="20"/>
                <w:lang w:val="es-BO" w:eastAsia="es-BO"/>
              </w:rPr>
              <w:t xml:space="preserve"> (Requisito Habilitante)</w:t>
            </w:r>
          </w:p>
        </w:tc>
        <w:tc>
          <w:tcPr>
            <w:tcW w:w="284" w:type="dxa"/>
            <w:tcBorders>
              <w:top w:val="nil"/>
              <w:bottom w:val="nil"/>
            </w:tcBorders>
          </w:tcPr>
          <w:p w14:paraId="4E2A82BF" w14:textId="77777777" w:rsidR="00A771DE" w:rsidRDefault="00A771DE">
            <w:pPr>
              <w:widowControl w:val="0"/>
              <w:spacing w:line="200" w:lineRule="exact"/>
              <w:jc w:val="center"/>
              <w:rPr>
                <w:rFonts w:cs="Arial"/>
                <w:b/>
                <w:szCs w:val="18"/>
                <w:lang w:val="es-BO"/>
              </w:rPr>
            </w:pPr>
          </w:p>
        </w:tc>
      </w:tr>
      <w:tr w:rsidR="00A771DE" w14:paraId="4687FEFD" w14:textId="77777777">
        <w:tc>
          <w:tcPr>
            <w:tcW w:w="9493" w:type="dxa"/>
            <w:gridSpan w:val="3"/>
            <w:tcBorders>
              <w:top w:val="nil"/>
              <w:bottom w:val="nil"/>
            </w:tcBorders>
            <w:vAlign w:val="center"/>
          </w:tcPr>
          <w:p w14:paraId="5FE3F056" w14:textId="77777777" w:rsidR="00A771DE" w:rsidRDefault="00A771DE">
            <w:pPr>
              <w:widowControl w:val="0"/>
              <w:spacing w:line="200" w:lineRule="exact"/>
              <w:jc w:val="center"/>
              <w:rPr>
                <w:rFonts w:cs="Arial"/>
                <w:b/>
                <w:szCs w:val="18"/>
                <w:lang w:val="es-BO"/>
              </w:rPr>
            </w:pPr>
          </w:p>
        </w:tc>
      </w:tr>
      <w:tr w:rsidR="00A771DE" w14:paraId="3AF96108" w14:textId="77777777">
        <w:tc>
          <w:tcPr>
            <w:tcW w:w="2878" w:type="dxa"/>
            <w:tcBorders>
              <w:top w:val="nil"/>
              <w:bottom w:val="nil"/>
            </w:tcBorders>
            <w:vAlign w:val="center"/>
          </w:tcPr>
          <w:p w14:paraId="6A4E1164" w14:textId="77777777" w:rsidR="00A771DE" w:rsidRDefault="00373F36">
            <w:pPr>
              <w:pStyle w:val="Prrafodelista"/>
              <w:widowControl w:val="0"/>
              <w:numPr>
                <w:ilvl w:val="2"/>
                <w:numId w:val="8"/>
              </w:numPr>
              <w:spacing w:line="200" w:lineRule="exact"/>
              <w:ind w:left="454" w:hanging="283"/>
              <w:rPr>
                <w:rFonts w:ascii="Arial" w:hAnsi="Arial" w:cs="Arial"/>
                <w:b/>
                <w:bCs/>
                <w:sz w:val="18"/>
                <w:szCs w:val="18"/>
                <w:lang w:val="es-BO" w:eastAsia="es-BO"/>
              </w:rPr>
            </w:pPr>
            <w:r>
              <w:rPr>
                <w:rFonts w:ascii="Arial" w:hAnsi="Arial" w:cs="Arial"/>
                <w:b/>
                <w:bCs/>
                <w:sz w:val="18"/>
                <w:szCs w:val="18"/>
                <w:lang w:val="es-BO" w:eastAsia="es-BO"/>
              </w:rPr>
              <w:t xml:space="preserve">Experiencia General  </w:t>
            </w:r>
          </w:p>
        </w:tc>
        <w:tc>
          <w:tcPr>
            <w:tcW w:w="6331" w:type="dxa"/>
            <w:shd w:val="clear" w:color="auto" w:fill="DBE5F1" w:themeFill="accent1" w:themeFillTint="33"/>
          </w:tcPr>
          <w:p w14:paraId="4FFE0F3B" w14:textId="77777777" w:rsidR="00A771DE" w:rsidRDefault="00A771DE">
            <w:pPr>
              <w:widowControl w:val="0"/>
              <w:spacing w:line="200" w:lineRule="exact"/>
              <w:rPr>
                <w:rFonts w:ascii="Tahoma" w:hAnsi="Tahoma"/>
                <w:szCs w:val="20"/>
                <w:lang w:val="es-BO" w:eastAsia="es-BO"/>
              </w:rPr>
            </w:pPr>
          </w:p>
        </w:tc>
        <w:tc>
          <w:tcPr>
            <w:tcW w:w="284" w:type="dxa"/>
            <w:tcBorders>
              <w:top w:val="nil"/>
              <w:bottom w:val="nil"/>
            </w:tcBorders>
          </w:tcPr>
          <w:p w14:paraId="609B2578" w14:textId="77777777" w:rsidR="00A771DE" w:rsidRDefault="00A771DE">
            <w:pPr>
              <w:widowControl w:val="0"/>
              <w:spacing w:line="200" w:lineRule="exact"/>
              <w:jc w:val="center"/>
              <w:rPr>
                <w:rFonts w:cs="Arial"/>
                <w:b/>
                <w:szCs w:val="18"/>
                <w:lang w:val="es-BO"/>
              </w:rPr>
            </w:pPr>
          </w:p>
        </w:tc>
      </w:tr>
      <w:tr w:rsidR="00A771DE" w14:paraId="5002A436" w14:textId="77777777">
        <w:tc>
          <w:tcPr>
            <w:tcW w:w="9493" w:type="dxa"/>
            <w:gridSpan w:val="3"/>
            <w:tcBorders>
              <w:top w:val="nil"/>
              <w:bottom w:val="nil"/>
            </w:tcBorders>
            <w:vAlign w:val="center"/>
          </w:tcPr>
          <w:p w14:paraId="0C0C5417" w14:textId="77777777" w:rsidR="00A771DE" w:rsidRDefault="00A771DE">
            <w:pPr>
              <w:widowControl w:val="0"/>
              <w:spacing w:line="200" w:lineRule="exact"/>
              <w:jc w:val="center"/>
              <w:rPr>
                <w:rFonts w:cs="Arial"/>
                <w:b/>
                <w:szCs w:val="18"/>
                <w:lang w:val="es-BO"/>
              </w:rPr>
            </w:pPr>
          </w:p>
        </w:tc>
      </w:tr>
      <w:tr w:rsidR="00A771DE" w14:paraId="2F982050" w14:textId="77777777">
        <w:tc>
          <w:tcPr>
            <w:tcW w:w="9493" w:type="dxa"/>
            <w:gridSpan w:val="3"/>
            <w:tcBorders>
              <w:top w:val="nil"/>
            </w:tcBorders>
          </w:tcPr>
          <w:p w14:paraId="10628BC1" w14:textId="77777777" w:rsidR="00A771DE" w:rsidRDefault="00A771DE">
            <w:pPr>
              <w:widowControl w:val="0"/>
              <w:spacing w:line="200" w:lineRule="exact"/>
              <w:jc w:val="center"/>
              <w:rPr>
                <w:rFonts w:cs="Arial"/>
                <w:b/>
                <w:szCs w:val="18"/>
                <w:lang w:val="es-BO"/>
              </w:rPr>
            </w:pPr>
          </w:p>
        </w:tc>
      </w:tr>
      <w:tr w:rsidR="00A771DE" w14:paraId="30D68FEB" w14:textId="77777777">
        <w:tc>
          <w:tcPr>
            <w:tcW w:w="9493" w:type="dxa"/>
            <w:gridSpan w:val="3"/>
            <w:shd w:val="clear" w:color="auto" w:fill="DBE5F1" w:themeFill="accent1" w:themeFillTint="33"/>
          </w:tcPr>
          <w:p w14:paraId="7A1C758D" w14:textId="77777777" w:rsidR="00A771DE" w:rsidRDefault="00373F36">
            <w:pPr>
              <w:widowControl w:val="0"/>
              <w:rPr>
                <w:rFonts w:cs="Arial"/>
                <w:b/>
                <w:i/>
                <w:szCs w:val="18"/>
                <w:lang w:val="es-BO"/>
              </w:rPr>
            </w:pPr>
            <w:r>
              <w:rPr>
                <w:b/>
                <w:i/>
                <w:lang w:val="es-BO"/>
              </w:rPr>
              <w:t xml:space="preserve">(*) La entidad deberá establecer las condiciones mínimas requeridas para la realización de la Consultoría, considerando lo </w:t>
            </w:r>
            <w:r>
              <w:rPr>
                <w:b/>
                <w:i/>
                <w:lang w:val="es-BO"/>
              </w:rPr>
              <w:t>establecido en los Términos de Referencia señalados en el numeral 24 del presente DBC, determinado claramente la formación mínima (título académico, título en provisión nacional u otros) y experiencia general y específica (en años para consultoría individu</w:t>
            </w:r>
            <w:r>
              <w:rPr>
                <w:b/>
                <w:i/>
                <w:lang w:val="es-BO"/>
              </w:rPr>
              <w:t>al de línea o número de consultorías para consultoría individual por producto en el sector público y/o privado)</w:t>
            </w:r>
          </w:p>
        </w:tc>
      </w:tr>
    </w:tbl>
    <w:p w14:paraId="325C0137" w14:textId="77777777" w:rsidR="00A771DE" w:rsidRDefault="00A771DE">
      <w:pPr>
        <w:spacing w:line="200" w:lineRule="exact"/>
        <w:jc w:val="center"/>
        <w:rPr>
          <w:rFonts w:cs="Arial"/>
          <w:b/>
          <w:sz w:val="2"/>
          <w:szCs w:val="18"/>
          <w:lang w:val="es-BO"/>
        </w:rPr>
      </w:pPr>
    </w:p>
    <w:tbl>
      <w:tblPr>
        <w:tblW w:w="9490" w:type="dxa"/>
        <w:tblLayout w:type="fixed"/>
        <w:tblCellMar>
          <w:left w:w="70" w:type="dxa"/>
          <w:right w:w="70" w:type="dxa"/>
        </w:tblCellMar>
        <w:tblLook w:val="04A0" w:firstRow="1" w:lastRow="0" w:firstColumn="1" w:lastColumn="0" w:noHBand="0" w:noVBand="1"/>
      </w:tblPr>
      <w:tblGrid>
        <w:gridCol w:w="984"/>
        <w:gridCol w:w="2625"/>
        <w:gridCol w:w="2081"/>
        <w:gridCol w:w="1474"/>
        <w:gridCol w:w="2326"/>
      </w:tblGrid>
      <w:tr w:rsidR="00A771DE" w14:paraId="46792DA5" w14:textId="77777777">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244061" w:themeFill="accent1" w:themeFillShade="80"/>
            <w:vAlign w:val="bottom"/>
          </w:tcPr>
          <w:p w14:paraId="0EA76277" w14:textId="77777777" w:rsidR="00A771DE" w:rsidRDefault="00373F36">
            <w:pPr>
              <w:widowControl w:val="0"/>
              <w:jc w:val="center"/>
              <w:rPr>
                <w:rFonts w:ascii="Arial" w:hAnsi="Arial" w:cs="Arial"/>
                <w:b/>
                <w:bCs/>
                <w:szCs w:val="18"/>
                <w:lang w:val="es-BO" w:eastAsia="es-BO"/>
              </w:rPr>
            </w:pPr>
            <w:r>
              <w:rPr>
                <w:rFonts w:ascii="Arial" w:hAnsi="Arial" w:cs="Arial"/>
                <w:b/>
                <w:bCs/>
                <w:sz w:val="20"/>
                <w:szCs w:val="20"/>
                <w:lang w:val="es-BO" w:eastAsia="es-BO"/>
              </w:rPr>
              <w:t>CONDICIONES MÍNIMAS PRESENTADAS POR EL PROPONENTE. (**)</w:t>
            </w:r>
          </w:p>
        </w:tc>
      </w:tr>
      <w:tr w:rsidR="00A771DE" w14:paraId="6BC3D206" w14:textId="77777777">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31D8F88C"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A. FORMACIÓN</w:t>
            </w:r>
          </w:p>
        </w:tc>
      </w:tr>
      <w:tr w:rsidR="00A771DE" w14:paraId="63AC0D7A" w14:textId="77777777">
        <w:trPr>
          <w:trHeight w:val="300"/>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525D0EBD" w14:textId="77777777" w:rsidR="00A771DE" w:rsidRDefault="00373F36">
            <w:pPr>
              <w:widowControl w:val="0"/>
              <w:jc w:val="center"/>
              <w:rPr>
                <w:rFonts w:ascii="Arial" w:hAnsi="Arial" w:cs="Arial"/>
                <w:b/>
                <w:bCs/>
                <w:lang w:val="es-BO" w:eastAsia="es-BO"/>
              </w:rPr>
            </w:pPr>
            <w:proofErr w:type="spellStart"/>
            <w:r>
              <w:rPr>
                <w:rFonts w:ascii="Arial" w:hAnsi="Arial" w:cs="Arial"/>
                <w:b/>
                <w:bCs/>
                <w:lang w:val="es-BO" w:eastAsia="es-BO"/>
              </w:rPr>
              <w:t>Nº</w:t>
            </w:r>
            <w:proofErr w:type="spellEnd"/>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570B4B7D"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 xml:space="preserve">Institución </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675BEAA7"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Fecha del documento que avala la formación</w:t>
            </w:r>
          </w:p>
        </w:tc>
        <w:tc>
          <w:tcPr>
            <w:tcW w:w="147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4C45E641"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 xml:space="preserve">Grado de instrucción </w:t>
            </w:r>
          </w:p>
        </w:tc>
        <w:tc>
          <w:tcPr>
            <w:tcW w:w="2326"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309F206F"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 xml:space="preserve">Documento, certificado u otros </w:t>
            </w:r>
          </w:p>
        </w:tc>
      </w:tr>
      <w:tr w:rsidR="00A771DE" w14:paraId="1C72CA13" w14:textId="77777777">
        <w:trPr>
          <w:trHeight w:val="300"/>
        </w:trPr>
        <w:tc>
          <w:tcPr>
            <w:tcW w:w="984" w:type="dxa"/>
            <w:vMerge/>
            <w:tcBorders>
              <w:top w:val="single" w:sz="4" w:space="0" w:color="000000"/>
              <w:left w:val="single" w:sz="4" w:space="0" w:color="000000"/>
              <w:bottom w:val="single" w:sz="4" w:space="0" w:color="000000"/>
              <w:right w:val="single" w:sz="4" w:space="0" w:color="000000"/>
            </w:tcBorders>
            <w:vAlign w:val="center"/>
          </w:tcPr>
          <w:p w14:paraId="5A8DE247" w14:textId="77777777" w:rsidR="00A771DE" w:rsidRDefault="00A771DE">
            <w:pPr>
              <w:widowControl w:val="0"/>
              <w:rPr>
                <w:rFonts w:ascii="Arial" w:hAnsi="Arial" w:cs="Arial"/>
                <w:b/>
                <w:bCs/>
                <w:lang w:val="es-BO"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14:paraId="102E9949" w14:textId="77777777" w:rsidR="00A771DE" w:rsidRDefault="00A771DE">
            <w:pPr>
              <w:widowControl w:val="0"/>
              <w:rPr>
                <w:rFonts w:ascii="Arial" w:hAnsi="Arial" w:cs="Arial"/>
                <w:b/>
                <w:bCs/>
                <w:lang w:val="es-BO"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14:paraId="66BB30AD" w14:textId="77777777" w:rsidR="00A771DE" w:rsidRDefault="00A771DE">
            <w:pPr>
              <w:widowControl w:val="0"/>
              <w:rPr>
                <w:rFonts w:ascii="Arial" w:hAnsi="Arial" w:cs="Arial"/>
                <w:b/>
                <w:bCs/>
                <w:lang w:val="es-BO" w:eastAsia="es-BO"/>
              </w:rPr>
            </w:pPr>
          </w:p>
        </w:tc>
        <w:tc>
          <w:tcPr>
            <w:tcW w:w="1474" w:type="dxa"/>
            <w:vMerge/>
            <w:tcBorders>
              <w:top w:val="single" w:sz="4" w:space="0" w:color="000000"/>
              <w:left w:val="single" w:sz="4" w:space="0" w:color="000000"/>
              <w:bottom w:val="single" w:sz="4" w:space="0" w:color="000000"/>
              <w:right w:val="single" w:sz="4" w:space="0" w:color="000000"/>
            </w:tcBorders>
            <w:vAlign w:val="center"/>
          </w:tcPr>
          <w:p w14:paraId="36474EAA" w14:textId="77777777" w:rsidR="00A771DE" w:rsidRDefault="00A771DE">
            <w:pPr>
              <w:widowControl w:val="0"/>
              <w:rPr>
                <w:rFonts w:ascii="Arial" w:hAnsi="Arial" w:cs="Arial"/>
                <w:b/>
                <w:bCs/>
                <w:lang w:val="es-BO" w:eastAsia="es-BO"/>
              </w:rPr>
            </w:pPr>
          </w:p>
        </w:tc>
        <w:tc>
          <w:tcPr>
            <w:tcW w:w="2326" w:type="dxa"/>
            <w:vMerge/>
            <w:tcBorders>
              <w:top w:val="single" w:sz="4" w:space="0" w:color="000000"/>
              <w:left w:val="single" w:sz="4" w:space="0" w:color="000000"/>
              <w:bottom w:val="single" w:sz="4" w:space="0" w:color="000000"/>
              <w:right w:val="single" w:sz="4" w:space="0" w:color="000000"/>
            </w:tcBorders>
            <w:vAlign w:val="center"/>
          </w:tcPr>
          <w:p w14:paraId="68A1A639" w14:textId="77777777" w:rsidR="00A771DE" w:rsidRDefault="00A771DE">
            <w:pPr>
              <w:widowControl w:val="0"/>
              <w:rPr>
                <w:rFonts w:ascii="Arial" w:hAnsi="Arial" w:cs="Arial"/>
                <w:b/>
                <w:bCs/>
                <w:lang w:val="es-BO" w:eastAsia="es-BO"/>
              </w:rPr>
            </w:pPr>
          </w:p>
        </w:tc>
      </w:tr>
      <w:tr w:rsidR="00A771DE" w14:paraId="7194389E" w14:textId="77777777">
        <w:trPr>
          <w:trHeight w:val="8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ABF0DEB" w14:textId="77777777" w:rsidR="00A771DE" w:rsidRDefault="00A771DE">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E85FA78" w14:textId="77777777" w:rsidR="00A771DE" w:rsidRDefault="00373F36">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4E67814" w14:textId="77777777" w:rsidR="00A771DE" w:rsidRDefault="00373F36">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89970BB" w14:textId="77777777" w:rsidR="00A771DE" w:rsidRDefault="00373F36">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1868B21" w14:textId="77777777" w:rsidR="00A771DE" w:rsidRDefault="00373F36">
            <w:pPr>
              <w:widowControl w:val="0"/>
              <w:jc w:val="center"/>
              <w:rPr>
                <w:rFonts w:ascii="Arial" w:hAnsi="Arial" w:cs="Arial"/>
                <w:b/>
                <w:bCs/>
                <w:szCs w:val="18"/>
                <w:lang w:val="es-BO" w:eastAsia="es-BO"/>
              </w:rPr>
            </w:pPr>
            <w:r>
              <w:rPr>
                <w:rFonts w:ascii="Arial" w:hAnsi="Arial" w:cs="Arial"/>
                <w:b/>
                <w:bCs/>
                <w:szCs w:val="18"/>
                <w:lang w:val="es-BO" w:eastAsia="es-BO"/>
              </w:rPr>
              <w:t> </w:t>
            </w:r>
          </w:p>
        </w:tc>
      </w:tr>
      <w:tr w:rsidR="00A771DE" w14:paraId="422D08C9" w14:textId="77777777">
        <w:trPr>
          <w:trHeight w:val="14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E4CF81D" w14:textId="77777777" w:rsidR="00A771DE" w:rsidRDefault="00A771DE">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9D74DF8" w14:textId="77777777" w:rsidR="00A771DE" w:rsidRDefault="00373F36">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3D71056" w14:textId="77777777" w:rsidR="00A771DE" w:rsidRDefault="00373F36">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C9AAD00" w14:textId="77777777" w:rsidR="00A771DE" w:rsidRDefault="00373F36">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4EBB935" w14:textId="77777777" w:rsidR="00A771DE" w:rsidRDefault="00373F36">
            <w:pPr>
              <w:widowControl w:val="0"/>
              <w:jc w:val="center"/>
              <w:rPr>
                <w:rFonts w:ascii="Arial" w:hAnsi="Arial" w:cs="Arial"/>
                <w:b/>
                <w:bCs/>
                <w:szCs w:val="18"/>
                <w:lang w:val="es-BO" w:eastAsia="es-BO"/>
              </w:rPr>
            </w:pPr>
            <w:r>
              <w:rPr>
                <w:rFonts w:ascii="Arial" w:hAnsi="Arial" w:cs="Arial"/>
                <w:b/>
                <w:bCs/>
                <w:szCs w:val="18"/>
                <w:lang w:val="es-BO" w:eastAsia="es-BO"/>
              </w:rPr>
              <w:t> </w:t>
            </w:r>
          </w:p>
        </w:tc>
      </w:tr>
      <w:tr w:rsidR="00A771DE" w14:paraId="060B530A" w14:textId="77777777">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54B6DB63"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 xml:space="preserve">B. </w:t>
            </w:r>
            <w:r>
              <w:rPr>
                <w:rFonts w:ascii="Arial" w:hAnsi="Arial" w:cs="Arial"/>
                <w:b/>
                <w:bCs/>
                <w:szCs w:val="18"/>
                <w:lang w:val="es-BO" w:eastAsia="es-BO"/>
              </w:rPr>
              <w:t>CURSOS (ESPECIALIZACIÓN, SEMINARIOS, CAPACITACIONES, ENTRE OTROS)</w:t>
            </w:r>
          </w:p>
        </w:tc>
      </w:tr>
      <w:tr w:rsidR="00A771DE" w14:paraId="02288446" w14:textId="77777777">
        <w:trPr>
          <w:trHeight w:val="315"/>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7B7D5396" w14:textId="77777777" w:rsidR="00A771DE" w:rsidRDefault="00373F36">
            <w:pPr>
              <w:widowControl w:val="0"/>
              <w:jc w:val="center"/>
              <w:rPr>
                <w:rFonts w:ascii="Arial" w:hAnsi="Arial" w:cs="Arial"/>
                <w:szCs w:val="18"/>
                <w:lang w:val="es-BO" w:eastAsia="es-BO"/>
              </w:rPr>
            </w:pPr>
            <w:proofErr w:type="spellStart"/>
            <w:r>
              <w:rPr>
                <w:rFonts w:ascii="Arial" w:hAnsi="Arial" w:cs="Arial"/>
                <w:szCs w:val="18"/>
                <w:lang w:val="es-BO" w:eastAsia="es-BO"/>
              </w:rPr>
              <w:t>Nº</w:t>
            </w:r>
            <w:proofErr w:type="spellEnd"/>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11FCA119"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bottom"/>
          </w:tcPr>
          <w:p w14:paraId="23BCFC73"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 xml:space="preserve">Fecha del documento que avala </w:t>
            </w:r>
            <w:proofErr w:type="gramStart"/>
            <w:r>
              <w:rPr>
                <w:rFonts w:ascii="Arial" w:hAnsi="Arial" w:cs="Arial"/>
                <w:b/>
                <w:bCs/>
                <w:lang w:val="es-BO" w:eastAsia="es-BO"/>
              </w:rPr>
              <w:t>el  curso</w:t>
            </w:r>
            <w:proofErr w:type="gramEnd"/>
          </w:p>
        </w:tc>
        <w:tc>
          <w:tcPr>
            <w:tcW w:w="147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242D7C61"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Nombre del Curso</w:t>
            </w:r>
          </w:p>
        </w:tc>
        <w:tc>
          <w:tcPr>
            <w:tcW w:w="2326"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00095C59"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 xml:space="preserve">Duración en Horas </w:t>
            </w:r>
            <w:r>
              <w:rPr>
                <w:rFonts w:ascii="Arial" w:hAnsi="Arial" w:cs="Arial"/>
                <w:b/>
                <w:bCs/>
                <w:lang w:val="es-BO" w:eastAsia="es-BO"/>
              </w:rPr>
              <w:t>Académicas</w:t>
            </w:r>
          </w:p>
        </w:tc>
      </w:tr>
      <w:tr w:rsidR="00A771DE" w14:paraId="6869AA00" w14:textId="77777777">
        <w:trPr>
          <w:trHeight w:val="450"/>
        </w:trPr>
        <w:tc>
          <w:tcPr>
            <w:tcW w:w="984" w:type="dxa"/>
            <w:vMerge/>
            <w:tcBorders>
              <w:top w:val="single" w:sz="4" w:space="0" w:color="000000"/>
              <w:left w:val="single" w:sz="4" w:space="0" w:color="000000"/>
              <w:bottom w:val="single" w:sz="4" w:space="0" w:color="000000"/>
              <w:right w:val="single" w:sz="4" w:space="0" w:color="000000"/>
            </w:tcBorders>
            <w:vAlign w:val="center"/>
          </w:tcPr>
          <w:p w14:paraId="67671EE9" w14:textId="77777777" w:rsidR="00A771DE" w:rsidRDefault="00A771DE">
            <w:pPr>
              <w:widowControl w:val="0"/>
              <w:rPr>
                <w:rFonts w:ascii="Arial" w:hAnsi="Arial" w:cs="Arial"/>
                <w:szCs w:val="18"/>
                <w:lang w:val="es-BO"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14:paraId="7A19C1F4" w14:textId="77777777" w:rsidR="00A771DE" w:rsidRDefault="00A771DE">
            <w:pPr>
              <w:widowControl w:val="0"/>
              <w:rPr>
                <w:rFonts w:ascii="Arial" w:hAnsi="Arial" w:cs="Arial"/>
                <w:b/>
                <w:bCs/>
                <w:lang w:val="es-BO"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14:paraId="49329830" w14:textId="77777777" w:rsidR="00A771DE" w:rsidRDefault="00A771DE">
            <w:pPr>
              <w:widowControl w:val="0"/>
              <w:rPr>
                <w:rFonts w:ascii="Arial" w:hAnsi="Arial" w:cs="Arial"/>
                <w:b/>
                <w:bCs/>
                <w:lang w:val="es-BO" w:eastAsia="es-BO"/>
              </w:rPr>
            </w:pPr>
          </w:p>
        </w:tc>
        <w:tc>
          <w:tcPr>
            <w:tcW w:w="1474" w:type="dxa"/>
            <w:vMerge/>
            <w:tcBorders>
              <w:top w:val="single" w:sz="4" w:space="0" w:color="000000"/>
              <w:left w:val="single" w:sz="4" w:space="0" w:color="000000"/>
              <w:bottom w:val="single" w:sz="4" w:space="0" w:color="000000"/>
              <w:right w:val="single" w:sz="4" w:space="0" w:color="000000"/>
            </w:tcBorders>
            <w:vAlign w:val="center"/>
          </w:tcPr>
          <w:p w14:paraId="35054EAB" w14:textId="77777777" w:rsidR="00A771DE" w:rsidRDefault="00A771DE">
            <w:pPr>
              <w:widowControl w:val="0"/>
              <w:rPr>
                <w:rFonts w:ascii="Arial" w:hAnsi="Arial" w:cs="Arial"/>
                <w:b/>
                <w:bCs/>
                <w:lang w:val="es-BO" w:eastAsia="es-BO"/>
              </w:rPr>
            </w:pPr>
          </w:p>
        </w:tc>
        <w:tc>
          <w:tcPr>
            <w:tcW w:w="2326" w:type="dxa"/>
            <w:vMerge/>
            <w:tcBorders>
              <w:top w:val="single" w:sz="4" w:space="0" w:color="000000"/>
              <w:left w:val="single" w:sz="4" w:space="0" w:color="000000"/>
              <w:bottom w:val="single" w:sz="4" w:space="0" w:color="000000"/>
              <w:right w:val="single" w:sz="4" w:space="0" w:color="000000"/>
            </w:tcBorders>
            <w:vAlign w:val="center"/>
          </w:tcPr>
          <w:p w14:paraId="27A7B8CF" w14:textId="77777777" w:rsidR="00A771DE" w:rsidRDefault="00A771DE">
            <w:pPr>
              <w:widowControl w:val="0"/>
              <w:rPr>
                <w:rFonts w:ascii="Arial" w:hAnsi="Arial" w:cs="Arial"/>
                <w:b/>
                <w:bCs/>
                <w:lang w:val="es-BO" w:eastAsia="es-BO"/>
              </w:rPr>
            </w:pPr>
          </w:p>
        </w:tc>
      </w:tr>
      <w:tr w:rsidR="00A771DE" w14:paraId="2AF56D59" w14:textId="77777777">
        <w:trPr>
          <w:trHeight w:val="89"/>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8ABA2CF" w14:textId="77777777" w:rsidR="00A771DE" w:rsidRDefault="00A771DE">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B91ACC0"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E9D1B84"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C3561A8"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6F0478A"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 </w:t>
            </w:r>
          </w:p>
        </w:tc>
      </w:tr>
      <w:tr w:rsidR="00A771DE" w14:paraId="751A88CC" w14:textId="77777777">
        <w:trPr>
          <w:trHeight w:val="16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470BE9C" w14:textId="77777777" w:rsidR="00A771DE" w:rsidRDefault="00A771DE">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44D20E5"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DF3A9D6"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7C75CDF"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642A0AA"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 </w:t>
            </w:r>
          </w:p>
        </w:tc>
      </w:tr>
      <w:tr w:rsidR="00A771DE" w14:paraId="72F513E0" w14:textId="77777777">
        <w:trPr>
          <w:trHeight w:val="33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15FF01CF"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C. EXPERIENCIA GENERAL</w:t>
            </w:r>
          </w:p>
        </w:tc>
      </w:tr>
      <w:tr w:rsidR="00A771DE" w14:paraId="7C8FA741" w14:textId="77777777">
        <w:trPr>
          <w:trHeight w:val="754"/>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3F0862A0" w14:textId="77777777" w:rsidR="00A771DE" w:rsidRDefault="00373F36">
            <w:pPr>
              <w:widowControl w:val="0"/>
              <w:jc w:val="center"/>
              <w:rPr>
                <w:rFonts w:ascii="Arial" w:hAnsi="Arial" w:cs="Arial"/>
                <w:b/>
                <w:bCs/>
                <w:lang w:val="es-BO" w:eastAsia="es-BO"/>
              </w:rPr>
            </w:pPr>
            <w:proofErr w:type="spellStart"/>
            <w:r>
              <w:rPr>
                <w:rFonts w:ascii="Arial" w:hAnsi="Arial" w:cs="Arial"/>
                <w:b/>
                <w:bCs/>
                <w:lang w:val="es-BO" w:eastAsia="es-BO"/>
              </w:rPr>
              <w:t>N°</w:t>
            </w:r>
            <w:proofErr w:type="spellEnd"/>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3FBC5D7B"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385B0ADB"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17BC3EDD"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2BC46CD1"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Tiempo Trabajado)</w:t>
            </w:r>
          </w:p>
          <w:p w14:paraId="298F612C"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(tiempo en años o número de consultorías)</w:t>
            </w:r>
          </w:p>
        </w:tc>
      </w:tr>
      <w:tr w:rsidR="00A771DE" w14:paraId="02F692C6" w14:textId="77777777">
        <w:trPr>
          <w:trHeight w:val="254"/>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E105363" w14:textId="77777777" w:rsidR="00A771DE" w:rsidRDefault="00A771DE">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35BD0A9" w14:textId="77777777" w:rsidR="00A771DE" w:rsidRDefault="00373F36">
            <w:pPr>
              <w:widowControl w:val="0"/>
              <w:jc w:val="center"/>
              <w:rPr>
                <w:rFonts w:ascii="Arial" w:hAnsi="Arial" w:cs="Arial"/>
                <w:szCs w:val="18"/>
                <w:lang w:val="es-BO" w:eastAsia="es-BO"/>
              </w:rPr>
            </w:pPr>
            <w:r>
              <w:rPr>
                <w:rFonts w:ascii="Arial" w:hAnsi="Arial" w:cs="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460B91D" w14:textId="77777777" w:rsidR="00A771DE" w:rsidRDefault="00373F36">
            <w:pPr>
              <w:widowControl w:val="0"/>
              <w:jc w:val="center"/>
              <w:rPr>
                <w:rFonts w:ascii="Arial" w:hAnsi="Arial" w:cs="Arial"/>
                <w:szCs w:val="18"/>
                <w:lang w:val="es-BO" w:eastAsia="es-BO"/>
              </w:rPr>
            </w:pPr>
            <w:r>
              <w:rPr>
                <w:rFonts w:ascii="Arial" w:hAnsi="Arial" w:cs="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DAA5F94" w14:textId="77777777" w:rsidR="00A771DE" w:rsidRDefault="00373F36">
            <w:pPr>
              <w:widowControl w:val="0"/>
              <w:jc w:val="center"/>
              <w:rPr>
                <w:rFonts w:ascii="Calibri" w:hAnsi="Calibri" w:cs="Calibri"/>
                <w:szCs w:val="22"/>
                <w:lang w:val="es-BO" w:eastAsia="es-BO"/>
              </w:rPr>
            </w:pPr>
            <w:r>
              <w:rPr>
                <w:rFonts w:ascii="Calibri" w:hAnsi="Calibri" w:cs="Calibri"/>
                <w:szCs w:val="22"/>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C21AD00" w14:textId="77777777" w:rsidR="00A771DE" w:rsidRDefault="00373F36">
            <w:pPr>
              <w:widowControl w:val="0"/>
              <w:rPr>
                <w:rFonts w:ascii="Calibri" w:hAnsi="Calibri" w:cs="Calibri"/>
                <w:szCs w:val="22"/>
                <w:lang w:val="es-BO" w:eastAsia="es-BO"/>
              </w:rPr>
            </w:pPr>
            <w:r>
              <w:rPr>
                <w:rFonts w:ascii="Calibri" w:hAnsi="Calibri" w:cs="Calibri"/>
                <w:szCs w:val="22"/>
                <w:lang w:val="es-BO" w:eastAsia="es-BO"/>
              </w:rPr>
              <w:t> </w:t>
            </w:r>
          </w:p>
        </w:tc>
      </w:tr>
      <w:tr w:rsidR="00A771DE" w14:paraId="52BF1B62" w14:textId="77777777">
        <w:trPr>
          <w:trHeight w:val="14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8696B21" w14:textId="77777777" w:rsidR="00A771DE" w:rsidRDefault="00A771DE">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F3FA97C" w14:textId="77777777" w:rsidR="00A771DE" w:rsidRDefault="00373F36">
            <w:pPr>
              <w:widowControl w:val="0"/>
              <w:jc w:val="center"/>
              <w:rPr>
                <w:rFonts w:ascii="Arial" w:hAnsi="Arial" w:cs="Arial"/>
                <w:szCs w:val="18"/>
                <w:lang w:val="es-BO" w:eastAsia="es-BO"/>
              </w:rPr>
            </w:pPr>
            <w:r>
              <w:rPr>
                <w:rFonts w:ascii="Arial" w:hAnsi="Arial" w:cs="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855B205" w14:textId="77777777" w:rsidR="00A771DE" w:rsidRDefault="00373F36">
            <w:pPr>
              <w:widowControl w:val="0"/>
              <w:jc w:val="center"/>
              <w:rPr>
                <w:rFonts w:ascii="Arial" w:hAnsi="Arial" w:cs="Arial"/>
                <w:szCs w:val="18"/>
                <w:lang w:val="es-BO" w:eastAsia="es-BO"/>
              </w:rPr>
            </w:pPr>
            <w:r>
              <w:rPr>
                <w:rFonts w:ascii="Arial" w:hAnsi="Arial" w:cs="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A9B3798" w14:textId="77777777" w:rsidR="00A771DE" w:rsidRDefault="00373F36">
            <w:pPr>
              <w:widowControl w:val="0"/>
              <w:jc w:val="center"/>
              <w:rPr>
                <w:rFonts w:ascii="Calibri" w:hAnsi="Calibri" w:cs="Calibri"/>
                <w:szCs w:val="22"/>
                <w:lang w:val="es-BO" w:eastAsia="es-BO"/>
              </w:rPr>
            </w:pPr>
            <w:r>
              <w:rPr>
                <w:rFonts w:ascii="Calibri" w:hAnsi="Calibri" w:cs="Calibri"/>
                <w:szCs w:val="22"/>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FB08A87" w14:textId="77777777" w:rsidR="00A771DE" w:rsidRDefault="00373F36">
            <w:pPr>
              <w:widowControl w:val="0"/>
              <w:rPr>
                <w:rFonts w:ascii="Calibri" w:hAnsi="Calibri" w:cs="Calibri"/>
                <w:szCs w:val="22"/>
                <w:lang w:val="es-BO" w:eastAsia="es-BO"/>
              </w:rPr>
            </w:pPr>
            <w:r>
              <w:rPr>
                <w:rFonts w:ascii="Calibri" w:hAnsi="Calibri" w:cs="Calibri"/>
                <w:szCs w:val="22"/>
                <w:lang w:val="es-BO" w:eastAsia="es-BO"/>
              </w:rPr>
              <w:t> </w:t>
            </w:r>
          </w:p>
        </w:tc>
      </w:tr>
      <w:tr w:rsidR="00A771DE" w14:paraId="3F27B072" w14:textId="77777777">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088A5D3D"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D. EXPERIENCIA ESPECÍFICAS</w:t>
            </w:r>
          </w:p>
        </w:tc>
      </w:tr>
      <w:tr w:rsidR="00A771DE" w14:paraId="0D2E2E8E" w14:textId="77777777">
        <w:trPr>
          <w:trHeight w:val="658"/>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70A8E399" w14:textId="77777777" w:rsidR="00A771DE" w:rsidRDefault="00373F36">
            <w:pPr>
              <w:widowControl w:val="0"/>
              <w:jc w:val="center"/>
              <w:rPr>
                <w:rFonts w:ascii="Arial" w:hAnsi="Arial" w:cs="Arial"/>
                <w:b/>
                <w:bCs/>
                <w:lang w:val="es-BO" w:eastAsia="es-BO"/>
              </w:rPr>
            </w:pPr>
            <w:proofErr w:type="spellStart"/>
            <w:r>
              <w:rPr>
                <w:rFonts w:ascii="Arial" w:hAnsi="Arial" w:cs="Arial"/>
                <w:b/>
                <w:bCs/>
                <w:lang w:val="es-BO" w:eastAsia="es-BO"/>
              </w:rPr>
              <w:t>N°</w:t>
            </w:r>
            <w:proofErr w:type="spellEnd"/>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1A304AC9"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49B1D191"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45C18BA1"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2D16852B"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Tiempo Trabajado</w:t>
            </w:r>
          </w:p>
          <w:p w14:paraId="53FF88C1" w14:textId="77777777" w:rsidR="00A771DE" w:rsidRDefault="00373F36">
            <w:pPr>
              <w:widowControl w:val="0"/>
              <w:jc w:val="center"/>
              <w:rPr>
                <w:rFonts w:ascii="Arial" w:hAnsi="Arial" w:cs="Arial"/>
                <w:b/>
                <w:bCs/>
                <w:lang w:val="es-BO" w:eastAsia="es-BO"/>
              </w:rPr>
            </w:pPr>
            <w:r>
              <w:rPr>
                <w:rFonts w:ascii="Arial" w:hAnsi="Arial" w:cs="Arial"/>
                <w:b/>
                <w:bCs/>
                <w:lang w:val="es-BO" w:eastAsia="es-BO"/>
              </w:rPr>
              <w:t>(tiempo en años o número de consultorías)</w:t>
            </w:r>
          </w:p>
        </w:tc>
      </w:tr>
      <w:tr w:rsidR="00A771DE" w14:paraId="2315C650" w14:textId="77777777">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FBCBA47" w14:textId="77777777" w:rsidR="00A771DE" w:rsidRDefault="00A771DE">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6431494" w14:textId="77777777" w:rsidR="00A771DE" w:rsidRDefault="00373F36">
            <w:pPr>
              <w:widowControl w:val="0"/>
              <w:jc w:val="center"/>
              <w:rPr>
                <w:rFonts w:ascii="Arial" w:hAnsi="Arial" w:cs="Arial"/>
                <w:szCs w:val="18"/>
                <w:lang w:val="es-BO" w:eastAsia="es-BO"/>
              </w:rPr>
            </w:pPr>
            <w:r>
              <w:rPr>
                <w:rFonts w:ascii="Arial" w:hAnsi="Arial" w:cs="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67942FE" w14:textId="77777777" w:rsidR="00A771DE" w:rsidRDefault="00373F36">
            <w:pPr>
              <w:widowControl w:val="0"/>
              <w:jc w:val="center"/>
              <w:rPr>
                <w:rFonts w:ascii="Arial" w:hAnsi="Arial" w:cs="Arial"/>
                <w:szCs w:val="18"/>
                <w:lang w:val="es-BO" w:eastAsia="es-BO"/>
              </w:rPr>
            </w:pPr>
            <w:r>
              <w:rPr>
                <w:rFonts w:ascii="Arial" w:hAnsi="Arial" w:cs="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50BB9DA" w14:textId="77777777" w:rsidR="00A771DE" w:rsidRDefault="00373F36">
            <w:pPr>
              <w:widowControl w:val="0"/>
              <w:jc w:val="center"/>
              <w:rPr>
                <w:rFonts w:ascii="Arial" w:hAnsi="Arial" w:cs="Arial"/>
                <w:szCs w:val="18"/>
                <w:lang w:val="es-BO" w:eastAsia="es-BO"/>
              </w:rPr>
            </w:pPr>
            <w:r>
              <w:rPr>
                <w:rFonts w:ascii="Arial" w:hAnsi="Arial" w:cs="Arial"/>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DE5C725" w14:textId="77777777" w:rsidR="00A771DE" w:rsidRDefault="00373F36">
            <w:pPr>
              <w:widowControl w:val="0"/>
              <w:rPr>
                <w:rFonts w:ascii="Calibri" w:hAnsi="Calibri" w:cs="Calibri"/>
                <w:szCs w:val="22"/>
                <w:lang w:val="es-BO" w:eastAsia="es-BO"/>
              </w:rPr>
            </w:pPr>
            <w:r>
              <w:rPr>
                <w:rFonts w:ascii="Calibri" w:hAnsi="Calibri" w:cs="Calibri"/>
                <w:szCs w:val="22"/>
                <w:lang w:val="es-BO" w:eastAsia="es-BO"/>
              </w:rPr>
              <w:t>  </w:t>
            </w:r>
          </w:p>
        </w:tc>
      </w:tr>
      <w:tr w:rsidR="00A771DE" w14:paraId="3E15197C" w14:textId="77777777">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565A5E2" w14:textId="77777777" w:rsidR="00A771DE" w:rsidRDefault="00A771DE">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7999921" w14:textId="77777777" w:rsidR="00A771DE" w:rsidRDefault="00373F36">
            <w:pPr>
              <w:widowControl w:val="0"/>
              <w:jc w:val="center"/>
              <w:rPr>
                <w:rFonts w:ascii="Arial" w:hAnsi="Arial" w:cs="Arial"/>
                <w:szCs w:val="18"/>
                <w:lang w:val="es-BO" w:eastAsia="es-BO"/>
              </w:rPr>
            </w:pPr>
            <w:r>
              <w:rPr>
                <w:rFonts w:ascii="Arial" w:hAnsi="Arial" w:cs="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A947282" w14:textId="77777777" w:rsidR="00A771DE" w:rsidRDefault="00373F36">
            <w:pPr>
              <w:widowControl w:val="0"/>
              <w:jc w:val="center"/>
              <w:rPr>
                <w:rFonts w:ascii="Arial" w:hAnsi="Arial" w:cs="Arial"/>
                <w:szCs w:val="18"/>
                <w:lang w:val="es-BO" w:eastAsia="es-BO"/>
              </w:rPr>
            </w:pPr>
            <w:r>
              <w:rPr>
                <w:rFonts w:ascii="Arial" w:hAnsi="Arial" w:cs="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BF9D83F" w14:textId="77777777" w:rsidR="00A771DE" w:rsidRDefault="00373F36">
            <w:pPr>
              <w:widowControl w:val="0"/>
              <w:jc w:val="center"/>
              <w:rPr>
                <w:rFonts w:ascii="Arial" w:hAnsi="Arial" w:cs="Arial"/>
                <w:szCs w:val="18"/>
                <w:lang w:val="es-BO" w:eastAsia="es-BO"/>
              </w:rPr>
            </w:pPr>
            <w:r>
              <w:rPr>
                <w:rFonts w:ascii="Arial" w:hAnsi="Arial" w:cs="Arial"/>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AE99566" w14:textId="77777777" w:rsidR="00A771DE" w:rsidRDefault="00373F36">
            <w:pPr>
              <w:widowControl w:val="0"/>
              <w:rPr>
                <w:rFonts w:ascii="Calibri" w:hAnsi="Calibri" w:cs="Calibri"/>
                <w:szCs w:val="22"/>
                <w:lang w:val="es-BO" w:eastAsia="es-BO"/>
              </w:rPr>
            </w:pPr>
            <w:r>
              <w:rPr>
                <w:rFonts w:ascii="Calibri" w:hAnsi="Calibri" w:cs="Calibri"/>
                <w:szCs w:val="22"/>
                <w:lang w:val="es-BO" w:eastAsia="es-BO"/>
              </w:rPr>
              <w:t>  </w:t>
            </w:r>
          </w:p>
        </w:tc>
      </w:tr>
      <w:tr w:rsidR="00A771DE" w14:paraId="18D3CE90" w14:textId="77777777">
        <w:trPr>
          <w:trHeight w:val="39"/>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auto"/>
            <w:vAlign w:val="bottom"/>
          </w:tcPr>
          <w:p w14:paraId="4A7F8310" w14:textId="77777777" w:rsidR="00A771DE" w:rsidRDefault="00373F36">
            <w:pPr>
              <w:widowControl w:val="0"/>
              <w:rPr>
                <w:rFonts w:cs="Calibri"/>
                <w:lang w:val="es-BO" w:eastAsia="es-BO"/>
              </w:rPr>
            </w:pPr>
            <w:r>
              <w:rPr>
                <w:lang w:val="es-BO"/>
              </w:rPr>
              <w:t xml:space="preserve"> (*</w:t>
            </w:r>
            <w:proofErr w:type="gramStart"/>
            <w:r>
              <w:rPr>
                <w:lang w:val="es-BO"/>
              </w:rPr>
              <w:t>*)El</w:t>
            </w:r>
            <w:proofErr w:type="gramEnd"/>
            <w:r>
              <w:rPr>
                <w:lang w:val="es-BO"/>
              </w:rPr>
              <w:t xml:space="preserve"> Proponente debe presentar su propuesta de acuerdo con las condiciones mínimas </w:t>
            </w:r>
            <w:r>
              <w:rPr>
                <w:lang w:val="es-BO"/>
              </w:rPr>
              <w:t>solicitadas por la entidad.</w:t>
            </w:r>
          </w:p>
        </w:tc>
      </w:tr>
    </w:tbl>
    <w:p w14:paraId="10A8244F" w14:textId="77777777" w:rsidR="00A771DE" w:rsidRDefault="00373F36">
      <w:pPr>
        <w:jc w:val="center"/>
        <w:rPr>
          <w:rFonts w:cs="Arial"/>
          <w:b/>
          <w:szCs w:val="18"/>
          <w:lang w:val="es-BO"/>
        </w:rPr>
      </w:pPr>
      <w:r>
        <w:br w:type="page"/>
      </w:r>
      <w:r>
        <w:rPr>
          <w:rFonts w:cs="Arial"/>
          <w:b/>
          <w:szCs w:val="18"/>
          <w:lang w:val="es-BO"/>
        </w:rPr>
        <w:lastRenderedPageBreak/>
        <w:t>FORMULARIO C-2</w:t>
      </w:r>
    </w:p>
    <w:p w14:paraId="1D85B4CE" w14:textId="77777777" w:rsidR="00A771DE" w:rsidRDefault="00373F36">
      <w:pPr>
        <w:spacing w:line="200" w:lineRule="exact"/>
        <w:jc w:val="center"/>
        <w:rPr>
          <w:rFonts w:cs="Arial"/>
          <w:b/>
          <w:szCs w:val="18"/>
          <w:lang w:val="es-BO"/>
        </w:rPr>
      </w:pPr>
      <w:r>
        <w:rPr>
          <w:rFonts w:cs="Arial"/>
          <w:b/>
          <w:szCs w:val="18"/>
          <w:lang w:val="es-BO"/>
        </w:rPr>
        <w:t xml:space="preserve">CONDICIONES ADICIONALES  </w:t>
      </w:r>
    </w:p>
    <w:p w14:paraId="2D760EF7" w14:textId="77777777" w:rsidR="00A771DE" w:rsidRDefault="00A771DE">
      <w:pPr>
        <w:spacing w:line="200" w:lineRule="exact"/>
        <w:jc w:val="center"/>
        <w:rPr>
          <w:rFonts w:cs="Arial"/>
          <w:b/>
          <w:szCs w:val="18"/>
          <w:lang w:val="es-BO"/>
        </w:rPr>
      </w:pPr>
    </w:p>
    <w:tbl>
      <w:tblPr>
        <w:tblW w:w="9924" w:type="dxa"/>
        <w:jc w:val="center"/>
        <w:tblLayout w:type="fixed"/>
        <w:tblCellMar>
          <w:left w:w="28" w:type="dxa"/>
          <w:right w:w="28" w:type="dxa"/>
        </w:tblCellMar>
        <w:tblLook w:val="04A0" w:firstRow="1" w:lastRow="0" w:firstColumn="1" w:lastColumn="0" w:noHBand="0" w:noVBand="1"/>
      </w:tblPr>
      <w:tblGrid>
        <w:gridCol w:w="406"/>
        <w:gridCol w:w="5259"/>
        <w:gridCol w:w="1701"/>
        <w:gridCol w:w="2558"/>
      </w:tblGrid>
      <w:tr w:rsidR="00A771DE" w14:paraId="2A715E69" w14:textId="77777777">
        <w:trPr>
          <w:trHeight w:val="655"/>
          <w:tblHeader/>
          <w:jc w:val="center"/>
        </w:trPr>
        <w:tc>
          <w:tcPr>
            <w:tcW w:w="7365" w:type="dxa"/>
            <w:gridSpan w:val="3"/>
            <w:tcBorders>
              <w:top w:val="single" w:sz="4" w:space="0" w:color="000000"/>
              <w:left w:val="single" w:sz="4" w:space="0" w:color="000000"/>
              <w:bottom w:val="single" w:sz="4" w:space="0" w:color="000000"/>
              <w:right w:val="single" w:sz="4" w:space="0" w:color="000000"/>
            </w:tcBorders>
            <w:shd w:val="clear" w:color="auto" w:fill="B8CCE4" w:themeFill="accent1" w:themeFillTint="66"/>
          </w:tcPr>
          <w:p w14:paraId="2528E230" w14:textId="77777777" w:rsidR="00A771DE" w:rsidRDefault="00373F36">
            <w:pPr>
              <w:widowControl w:val="0"/>
              <w:jc w:val="center"/>
              <w:rPr>
                <w:rFonts w:ascii="Tahoma" w:hAnsi="Tahoma" w:cs="Tahoma"/>
                <w:b/>
                <w:sz w:val="16"/>
                <w:lang w:val="es-BO"/>
              </w:rPr>
            </w:pPr>
            <w:r>
              <w:rPr>
                <w:rFonts w:ascii="Tahoma" w:hAnsi="Tahoma" w:cs="Tahoma"/>
                <w:b/>
                <w:sz w:val="16"/>
                <w:lang w:val="es-BO"/>
              </w:rPr>
              <w:t>Para ser llenado por la Entidad convocante</w:t>
            </w:r>
          </w:p>
          <w:p w14:paraId="2C7A17B7" w14:textId="77777777" w:rsidR="00A771DE" w:rsidRDefault="00373F36">
            <w:pPr>
              <w:widowControl w:val="0"/>
              <w:jc w:val="center"/>
              <w:rPr>
                <w:rFonts w:ascii="Tahoma" w:hAnsi="Tahoma" w:cs="Tahoma"/>
                <w:b/>
                <w:i/>
                <w:sz w:val="16"/>
                <w:lang w:val="es-BO"/>
              </w:rPr>
            </w:pPr>
            <w:r>
              <w:rPr>
                <w:rFonts w:ascii="Tahoma" w:hAnsi="Tahoma" w:cs="Tahoma"/>
                <w:b/>
                <w:i/>
                <w:sz w:val="16"/>
                <w:lang w:val="es-BO"/>
              </w:rPr>
              <w:t>(llenar de manera previa a la publicación del DBC)</w:t>
            </w:r>
          </w:p>
        </w:tc>
        <w:tc>
          <w:tcPr>
            <w:tcW w:w="255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2EC9DDF" w14:textId="77777777" w:rsidR="00A771DE" w:rsidRDefault="00373F36">
            <w:pPr>
              <w:widowControl w:val="0"/>
              <w:jc w:val="center"/>
              <w:rPr>
                <w:rFonts w:ascii="Tahoma" w:hAnsi="Tahoma" w:cs="Tahoma"/>
                <w:b/>
                <w:sz w:val="16"/>
                <w:lang w:val="es-BO"/>
              </w:rPr>
            </w:pPr>
            <w:r>
              <w:rPr>
                <w:rFonts w:ascii="Tahoma" w:hAnsi="Tahoma" w:cs="Tahoma"/>
                <w:b/>
                <w:sz w:val="16"/>
                <w:lang w:val="es-BO"/>
              </w:rPr>
              <w:t>Para ser llenado por el proponente al momento de elaborar su propuesta</w:t>
            </w:r>
          </w:p>
        </w:tc>
      </w:tr>
      <w:tr w:rsidR="00A771DE" w14:paraId="21E0E227" w14:textId="77777777">
        <w:trPr>
          <w:trHeight w:val="909"/>
          <w:jc w:val="center"/>
        </w:trPr>
        <w:tc>
          <w:tcPr>
            <w:tcW w:w="406"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5A3FB949" w14:textId="77777777" w:rsidR="00A771DE" w:rsidRDefault="00373F36">
            <w:pPr>
              <w:widowControl w:val="0"/>
              <w:jc w:val="center"/>
              <w:rPr>
                <w:rFonts w:ascii="Tahoma" w:hAnsi="Tahoma" w:cs="Tahoma"/>
                <w:b/>
                <w:sz w:val="16"/>
                <w:lang w:val="es-BO"/>
              </w:rPr>
            </w:pPr>
            <w:r>
              <w:rPr>
                <w:rFonts w:ascii="Tahoma" w:hAnsi="Tahoma" w:cs="Tahoma"/>
                <w:b/>
                <w:sz w:val="16"/>
                <w:lang w:val="es-BO"/>
              </w:rPr>
              <w:t>#</w:t>
            </w:r>
          </w:p>
        </w:tc>
        <w:tc>
          <w:tcPr>
            <w:tcW w:w="5258"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59B408E0" w14:textId="77777777" w:rsidR="00A771DE" w:rsidRDefault="00373F36">
            <w:pPr>
              <w:widowControl w:val="0"/>
              <w:jc w:val="center"/>
              <w:rPr>
                <w:rFonts w:ascii="Tahoma" w:hAnsi="Tahoma" w:cs="Tahoma"/>
                <w:b/>
                <w:sz w:val="16"/>
                <w:lang w:val="es-BO"/>
              </w:rPr>
            </w:pPr>
            <w:r>
              <w:rPr>
                <w:rFonts w:ascii="Tahoma" w:hAnsi="Tahoma" w:cs="Tahoma"/>
                <w:b/>
                <w:sz w:val="16"/>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6AC54DAB" w14:textId="77777777" w:rsidR="00A771DE" w:rsidRDefault="00373F36">
            <w:pPr>
              <w:widowControl w:val="0"/>
              <w:jc w:val="center"/>
              <w:rPr>
                <w:rFonts w:ascii="Tahoma" w:hAnsi="Tahoma" w:cs="Tahoma"/>
                <w:b/>
                <w:i/>
                <w:sz w:val="16"/>
                <w:lang w:val="es-BO"/>
              </w:rPr>
            </w:pPr>
            <w:r>
              <w:rPr>
                <w:rFonts w:ascii="Tahoma" w:hAnsi="Tahoma" w:cs="Tahoma"/>
                <w:b/>
                <w:sz w:val="16"/>
                <w:lang w:val="es-BO"/>
              </w:rPr>
              <w:t>Puntaje asignado (definir puntaje) (**)</w:t>
            </w:r>
          </w:p>
        </w:tc>
        <w:tc>
          <w:tcPr>
            <w:tcW w:w="255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E418039" w14:textId="77777777" w:rsidR="00A771DE" w:rsidRDefault="00373F36">
            <w:pPr>
              <w:widowControl w:val="0"/>
              <w:jc w:val="center"/>
              <w:rPr>
                <w:rFonts w:ascii="Tahoma" w:hAnsi="Tahoma" w:cs="Tahoma"/>
                <w:b/>
                <w:sz w:val="16"/>
                <w:lang w:val="es-BO"/>
              </w:rPr>
            </w:pPr>
            <w:r>
              <w:rPr>
                <w:rFonts w:ascii="Tahoma" w:hAnsi="Tahoma" w:cs="Tahoma"/>
                <w:b/>
                <w:sz w:val="16"/>
                <w:lang w:val="es-BO"/>
              </w:rPr>
              <w:t xml:space="preserve">Condiciones </w:t>
            </w:r>
            <w:proofErr w:type="gramStart"/>
            <w:r>
              <w:rPr>
                <w:rFonts w:ascii="Tahoma" w:hAnsi="Tahoma" w:cs="Tahoma"/>
                <w:b/>
                <w:sz w:val="16"/>
                <w:lang w:val="es-BO"/>
              </w:rPr>
              <w:t>Adicionales  Propuestas</w:t>
            </w:r>
            <w:proofErr w:type="gramEnd"/>
            <w:r>
              <w:rPr>
                <w:rFonts w:ascii="Tahoma" w:hAnsi="Tahoma" w:cs="Tahoma"/>
                <w:b/>
                <w:sz w:val="16"/>
                <w:lang w:val="es-BO"/>
              </w:rPr>
              <w:t xml:space="preserve"> (***)</w:t>
            </w:r>
          </w:p>
        </w:tc>
      </w:tr>
      <w:tr w:rsidR="00A771DE" w14:paraId="38C5FD9C" w14:textId="77777777">
        <w:trPr>
          <w:trHeight w:val="213"/>
          <w:jc w:val="center"/>
        </w:trPr>
        <w:tc>
          <w:tcPr>
            <w:tcW w:w="406" w:type="dxa"/>
            <w:vMerge w:val="restart"/>
            <w:tcBorders>
              <w:top w:val="single" w:sz="4" w:space="0" w:color="000000"/>
              <w:left w:val="single" w:sz="4" w:space="0" w:color="000000"/>
              <w:bottom w:val="single" w:sz="4" w:space="0" w:color="000000"/>
              <w:right w:val="single" w:sz="4" w:space="0" w:color="000000"/>
            </w:tcBorders>
            <w:vAlign w:val="center"/>
          </w:tcPr>
          <w:p w14:paraId="4B50A4AB" w14:textId="77777777" w:rsidR="00A771DE" w:rsidRDefault="00373F36">
            <w:pPr>
              <w:widowControl w:val="0"/>
              <w:jc w:val="center"/>
              <w:rPr>
                <w:rFonts w:ascii="Tahoma" w:hAnsi="Tahoma" w:cs="Tahoma"/>
                <w:sz w:val="16"/>
                <w:lang w:val="es-BO"/>
              </w:rPr>
            </w:pPr>
            <w:r>
              <w:rPr>
                <w:rFonts w:ascii="Tahoma" w:hAnsi="Tahoma" w:cs="Tahoma"/>
                <w:sz w:val="16"/>
                <w:lang w:val="es-BO"/>
              </w:rPr>
              <w:t>1</w:t>
            </w:r>
          </w:p>
        </w:tc>
        <w:tc>
          <w:tcPr>
            <w:tcW w:w="5258" w:type="dxa"/>
            <w:tcBorders>
              <w:top w:val="single" w:sz="4" w:space="0" w:color="000000"/>
              <w:left w:val="single" w:sz="4" w:space="0" w:color="000000"/>
              <w:bottom w:val="single" w:sz="4" w:space="0" w:color="000000"/>
              <w:right w:val="single" w:sz="4" w:space="0" w:color="000000"/>
            </w:tcBorders>
            <w:vAlign w:val="center"/>
          </w:tcPr>
          <w:p w14:paraId="6FCA1E4B" w14:textId="77777777" w:rsidR="00A771DE" w:rsidRDefault="00373F36">
            <w:pPr>
              <w:pStyle w:val="Prrafodelista"/>
              <w:widowControl w:val="0"/>
              <w:suppressAutoHyphens w:val="0"/>
              <w:ind w:left="0" w:right="111"/>
              <w:contextualSpacing/>
            </w:pPr>
            <w:r>
              <w:rPr>
                <w:rFonts w:ascii="Tahoma" w:hAnsi="Tahoma" w:cs="Tahoma"/>
                <w:b/>
                <w:bCs/>
                <w:color w:val="000000"/>
                <w:sz w:val="16"/>
                <w:szCs w:val="16"/>
                <w:lang w:val="es-BO" w:eastAsia="es-BO"/>
              </w:rPr>
              <w:t>FORMACIÓN ADICIONAL</w:t>
            </w:r>
          </w:p>
        </w:tc>
        <w:tc>
          <w:tcPr>
            <w:tcW w:w="1701" w:type="dxa"/>
            <w:tcBorders>
              <w:top w:val="single" w:sz="4" w:space="0" w:color="000000"/>
              <w:left w:val="single" w:sz="4" w:space="0" w:color="000000"/>
              <w:bottom w:val="single" w:sz="4" w:space="0" w:color="000000"/>
              <w:right w:val="single" w:sz="4" w:space="0" w:color="000000"/>
            </w:tcBorders>
            <w:vAlign w:val="center"/>
          </w:tcPr>
          <w:p w14:paraId="37F90BD9" w14:textId="77777777" w:rsidR="00A771DE" w:rsidRDefault="00A771DE">
            <w:pPr>
              <w:widowControl w:val="0"/>
              <w:jc w:val="center"/>
              <w:rPr>
                <w:rFonts w:ascii="Tahoma" w:hAnsi="Tahoma" w:cs="Tahoma"/>
                <w:b/>
                <w:sz w:val="16"/>
                <w:lang w:val="es-BO"/>
              </w:rPr>
            </w:pPr>
          </w:p>
        </w:tc>
        <w:tc>
          <w:tcPr>
            <w:tcW w:w="2558" w:type="dxa"/>
            <w:tcBorders>
              <w:top w:val="single" w:sz="4" w:space="0" w:color="000000"/>
              <w:left w:val="single" w:sz="4" w:space="0" w:color="000000"/>
              <w:bottom w:val="single" w:sz="4" w:space="0" w:color="000000"/>
              <w:right w:val="single" w:sz="4" w:space="0" w:color="000000"/>
            </w:tcBorders>
          </w:tcPr>
          <w:p w14:paraId="68484D2F" w14:textId="77777777" w:rsidR="00A771DE" w:rsidRDefault="00A771DE">
            <w:pPr>
              <w:widowControl w:val="0"/>
              <w:rPr>
                <w:rFonts w:ascii="Tahoma" w:hAnsi="Tahoma" w:cs="Tahoma"/>
                <w:sz w:val="16"/>
                <w:lang w:val="es-BO"/>
              </w:rPr>
            </w:pPr>
          </w:p>
        </w:tc>
      </w:tr>
      <w:tr w:rsidR="00A771DE" w14:paraId="353B7D09" w14:textId="77777777">
        <w:trPr>
          <w:trHeight w:val="457"/>
          <w:jc w:val="center"/>
        </w:trPr>
        <w:tc>
          <w:tcPr>
            <w:tcW w:w="406" w:type="dxa"/>
            <w:vMerge/>
            <w:tcBorders>
              <w:top w:val="single" w:sz="4" w:space="0" w:color="000000"/>
              <w:left w:val="single" w:sz="4" w:space="0" w:color="000000"/>
              <w:bottom w:val="single" w:sz="4" w:space="0" w:color="000000"/>
              <w:right w:val="single" w:sz="4" w:space="0" w:color="000000"/>
            </w:tcBorders>
          </w:tcPr>
          <w:p w14:paraId="1E9F14FA" w14:textId="77777777" w:rsidR="00A771DE" w:rsidRDefault="00A771DE">
            <w:pPr>
              <w:widowControl w:val="0"/>
              <w:rPr>
                <w:rFonts w:ascii="Tahoma" w:hAnsi="Tahoma" w:cs="Tahoma"/>
                <w:sz w:val="16"/>
                <w:lang w:val="es-BO"/>
              </w:rPr>
            </w:pPr>
          </w:p>
        </w:tc>
        <w:tc>
          <w:tcPr>
            <w:tcW w:w="5258" w:type="dxa"/>
            <w:tcBorders>
              <w:top w:val="single" w:sz="8" w:space="0" w:color="000000"/>
              <w:left w:val="single" w:sz="8" w:space="0" w:color="000000"/>
              <w:bottom w:val="single" w:sz="8" w:space="0" w:color="000000"/>
              <w:right w:val="single" w:sz="8" w:space="0" w:color="000000"/>
            </w:tcBorders>
          </w:tcPr>
          <w:p w14:paraId="57F4835A" w14:textId="77777777" w:rsidR="00A771DE" w:rsidRDefault="00373F36">
            <w:pPr>
              <w:pStyle w:val="Prrafodelista"/>
              <w:widowControl w:val="0"/>
              <w:spacing w:line="276" w:lineRule="auto"/>
              <w:ind w:left="0"/>
              <w:rPr>
                <w:rFonts w:ascii="Tahoma" w:hAnsi="Tahoma" w:cs="Tahoma"/>
                <w:sz w:val="18"/>
                <w:szCs w:val="18"/>
                <w:lang w:val="es-MX" w:eastAsia="es-ES"/>
              </w:rPr>
            </w:pPr>
            <w:r>
              <w:rPr>
                <w:rFonts w:ascii="Tahoma" w:hAnsi="Tahoma" w:cs="Tahoma"/>
                <w:sz w:val="18"/>
                <w:szCs w:val="18"/>
                <w:lang w:val="es-BO"/>
              </w:rPr>
              <w:t>Cursos en Materia Tributaria,</w:t>
            </w:r>
          </w:p>
          <w:p w14:paraId="5A5FE6F0" w14:textId="77777777" w:rsidR="00A771DE" w:rsidRDefault="00373F36">
            <w:pPr>
              <w:pStyle w:val="Prrafodelista"/>
              <w:widowControl w:val="0"/>
              <w:spacing w:line="276" w:lineRule="auto"/>
              <w:ind w:left="0"/>
              <w:rPr>
                <w:rFonts w:ascii="Tahoma" w:hAnsi="Tahoma" w:cs="Tahoma"/>
                <w:sz w:val="18"/>
                <w:szCs w:val="18"/>
                <w:lang w:val="es-MX" w:eastAsia="es-ES"/>
              </w:rPr>
            </w:pPr>
            <w:r>
              <w:rPr>
                <w:rFonts w:ascii="Tahoma" w:hAnsi="Tahoma" w:cs="Tahoma"/>
                <w:sz w:val="18"/>
                <w:szCs w:val="18"/>
                <w:lang w:val="es-BO"/>
              </w:rPr>
              <w:t>Ley 2492</w:t>
            </w:r>
          </w:p>
          <w:p w14:paraId="2C2B7DD3" w14:textId="77777777" w:rsidR="00A771DE" w:rsidRDefault="00373F36">
            <w:pPr>
              <w:pStyle w:val="Prrafodelista"/>
              <w:widowControl w:val="0"/>
              <w:spacing w:line="276" w:lineRule="auto"/>
              <w:ind w:left="0"/>
              <w:rPr>
                <w:rFonts w:ascii="Tahoma" w:hAnsi="Tahoma" w:cs="Tahoma"/>
                <w:sz w:val="18"/>
                <w:szCs w:val="18"/>
                <w:lang w:val="es-MX" w:eastAsia="es-ES"/>
              </w:rPr>
            </w:pPr>
            <w:r>
              <w:rPr>
                <w:rFonts w:ascii="Tahoma" w:hAnsi="Tahoma" w:cs="Tahoma"/>
                <w:sz w:val="18"/>
                <w:szCs w:val="18"/>
                <w:lang w:val="es-BO"/>
              </w:rPr>
              <w:t>Ley 843</w:t>
            </w:r>
          </w:p>
          <w:p w14:paraId="1B86CC10" w14:textId="77777777" w:rsidR="00A771DE" w:rsidRDefault="00373F36">
            <w:pPr>
              <w:pStyle w:val="Prrafodelista"/>
              <w:widowControl w:val="0"/>
              <w:spacing w:line="276" w:lineRule="auto"/>
              <w:ind w:left="0"/>
              <w:rPr>
                <w:rFonts w:ascii="Tahoma" w:hAnsi="Tahoma" w:cs="Tahoma"/>
                <w:sz w:val="18"/>
                <w:szCs w:val="18"/>
                <w:lang w:val="es-MX" w:eastAsia="es-ES"/>
              </w:rPr>
            </w:pPr>
            <w:r>
              <w:rPr>
                <w:rFonts w:ascii="Tahoma" w:hAnsi="Tahoma" w:cs="Tahoma"/>
                <w:sz w:val="18"/>
                <w:szCs w:val="18"/>
                <w:lang w:val="es-BO"/>
              </w:rPr>
              <w:t>Ley 1178</w:t>
            </w:r>
          </w:p>
          <w:p w14:paraId="1D4F556F" w14:textId="77777777" w:rsidR="00A771DE" w:rsidRDefault="00373F36">
            <w:pPr>
              <w:pStyle w:val="Prrafodelista"/>
              <w:widowControl w:val="0"/>
              <w:spacing w:line="276" w:lineRule="auto"/>
              <w:ind w:left="0"/>
              <w:rPr>
                <w:rFonts w:ascii="Tahoma" w:hAnsi="Tahoma" w:cs="Tahoma"/>
                <w:sz w:val="18"/>
                <w:szCs w:val="18"/>
                <w:lang w:val="es-MX" w:eastAsia="es-ES"/>
              </w:rPr>
            </w:pPr>
            <w:r>
              <w:rPr>
                <w:rFonts w:ascii="Tahoma" w:hAnsi="Tahoma" w:cs="Tahoma"/>
                <w:sz w:val="18"/>
                <w:szCs w:val="18"/>
                <w:lang w:val="es-BO"/>
              </w:rPr>
              <w:t>u otros*</w:t>
            </w:r>
          </w:p>
        </w:tc>
        <w:tc>
          <w:tcPr>
            <w:tcW w:w="1701" w:type="dxa"/>
            <w:tcBorders>
              <w:top w:val="single" w:sz="8" w:space="0" w:color="000000"/>
              <w:left w:val="single" w:sz="8" w:space="0" w:color="000000"/>
              <w:bottom w:val="single" w:sz="8" w:space="0" w:color="000000"/>
              <w:right w:val="single" w:sz="8" w:space="0" w:color="000000"/>
            </w:tcBorders>
          </w:tcPr>
          <w:p w14:paraId="078D5214" w14:textId="77777777" w:rsidR="00A771DE" w:rsidRDefault="00373F36">
            <w:pPr>
              <w:widowControl w:val="0"/>
              <w:jc w:val="center"/>
            </w:pPr>
            <w:r>
              <w:rPr>
                <w:rFonts w:ascii="Tahoma" w:hAnsi="Tahoma" w:cs="Tahoma"/>
                <w:b/>
                <w:sz w:val="16"/>
                <w:lang w:val="es-BO"/>
              </w:rPr>
              <w:t>3 PUNTOS</w:t>
            </w:r>
          </w:p>
        </w:tc>
        <w:tc>
          <w:tcPr>
            <w:tcW w:w="2558" w:type="dxa"/>
            <w:tcBorders>
              <w:top w:val="single" w:sz="4" w:space="0" w:color="000000"/>
              <w:left w:val="single" w:sz="4" w:space="0" w:color="000000"/>
              <w:bottom w:val="single" w:sz="4" w:space="0" w:color="000000"/>
              <w:right w:val="single" w:sz="4" w:space="0" w:color="000000"/>
            </w:tcBorders>
          </w:tcPr>
          <w:p w14:paraId="53927912" w14:textId="77777777" w:rsidR="00A771DE" w:rsidRDefault="00A771DE">
            <w:pPr>
              <w:widowControl w:val="0"/>
              <w:rPr>
                <w:rFonts w:ascii="Tahoma" w:hAnsi="Tahoma" w:cs="Tahoma"/>
                <w:sz w:val="16"/>
                <w:lang w:val="es-BO"/>
              </w:rPr>
            </w:pPr>
          </w:p>
        </w:tc>
      </w:tr>
      <w:tr w:rsidR="00A771DE" w14:paraId="0238DAB3" w14:textId="77777777">
        <w:trPr>
          <w:trHeight w:val="345"/>
          <w:jc w:val="center"/>
        </w:trPr>
        <w:tc>
          <w:tcPr>
            <w:tcW w:w="406" w:type="dxa"/>
            <w:vMerge/>
            <w:tcBorders>
              <w:top w:val="single" w:sz="4" w:space="0" w:color="000000"/>
              <w:left w:val="single" w:sz="4" w:space="0" w:color="000000"/>
              <w:bottom w:val="single" w:sz="4" w:space="0" w:color="000000"/>
              <w:right w:val="single" w:sz="4" w:space="0" w:color="000000"/>
            </w:tcBorders>
          </w:tcPr>
          <w:p w14:paraId="46387F69" w14:textId="77777777" w:rsidR="00A771DE" w:rsidRDefault="00A771DE">
            <w:pPr>
              <w:widowControl w:val="0"/>
              <w:rPr>
                <w:rFonts w:ascii="Tahoma" w:hAnsi="Tahoma" w:cs="Tahoma"/>
                <w:sz w:val="16"/>
                <w:lang w:val="es-BO"/>
              </w:rPr>
            </w:pPr>
          </w:p>
        </w:tc>
        <w:tc>
          <w:tcPr>
            <w:tcW w:w="5258" w:type="dxa"/>
            <w:tcBorders>
              <w:top w:val="single" w:sz="4" w:space="0" w:color="000000"/>
              <w:left w:val="single" w:sz="8" w:space="0" w:color="000000"/>
              <w:bottom w:val="single" w:sz="8" w:space="0" w:color="000000"/>
              <w:right w:val="single" w:sz="8" w:space="0" w:color="000000"/>
            </w:tcBorders>
          </w:tcPr>
          <w:p w14:paraId="007CC161" w14:textId="77777777" w:rsidR="00A771DE" w:rsidRDefault="00373F36">
            <w:pPr>
              <w:pStyle w:val="Prrafodelista"/>
              <w:widowControl w:val="0"/>
              <w:spacing w:line="276" w:lineRule="auto"/>
              <w:ind w:left="0"/>
              <w:rPr>
                <w:rFonts w:ascii="Tahoma" w:hAnsi="Tahoma" w:cs="Tahoma"/>
                <w:sz w:val="18"/>
                <w:szCs w:val="18"/>
                <w:lang w:val="es-BO"/>
              </w:rPr>
            </w:pPr>
            <w:r>
              <w:rPr>
                <w:rFonts w:ascii="Tahoma" w:hAnsi="Tahoma" w:cs="Tahoma"/>
                <w:sz w:val="18"/>
                <w:szCs w:val="18"/>
                <w:lang w:val="es-BO"/>
              </w:rPr>
              <w:t xml:space="preserve">Manejo de </w:t>
            </w:r>
            <w:r>
              <w:rPr>
                <w:rFonts w:ascii="Tahoma" w:hAnsi="Tahoma" w:cs="Tahoma"/>
                <w:sz w:val="18"/>
                <w:szCs w:val="18"/>
                <w:lang w:val="es-BO"/>
              </w:rPr>
              <w:t>Herramientas Ofimáticas (Word y Excel a nivel Avanzado)</w:t>
            </w:r>
          </w:p>
        </w:tc>
        <w:tc>
          <w:tcPr>
            <w:tcW w:w="1701" w:type="dxa"/>
            <w:tcBorders>
              <w:top w:val="single" w:sz="4" w:space="0" w:color="000000"/>
              <w:left w:val="single" w:sz="8" w:space="0" w:color="000000"/>
              <w:bottom w:val="single" w:sz="8" w:space="0" w:color="000000"/>
              <w:right w:val="single" w:sz="8" w:space="0" w:color="000000"/>
            </w:tcBorders>
          </w:tcPr>
          <w:p w14:paraId="4D135EBC" w14:textId="77777777" w:rsidR="00A771DE" w:rsidRDefault="00373F36">
            <w:pPr>
              <w:widowControl w:val="0"/>
              <w:jc w:val="center"/>
            </w:pPr>
            <w:r>
              <w:rPr>
                <w:rFonts w:ascii="Tahoma" w:hAnsi="Tahoma" w:cs="Tahoma"/>
                <w:b/>
                <w:sz w:val="16"/>
                <w:lang w:val="es-BO"/>
              </w:rPr>
              <w:t>3 PUNTOS</w:t>
            </w:r>
          </w:p>
        </w:tc>
        <w:tc>
          <w:tcPr>
            <w:tcW w:w="2558" w:type="dxa"/>
            <w:tcBorders>
              <w:top w:val="single" w:sz="4" w:space="0" w:color="000000"/>
              <w:left w:val="single" w:sz="4" w:space="0" w:color="000000"/>
              <w:bottom w:val="single" w:sz="4" w:space="0" w:color="000000"/>
              <w:right w:val="single" w:sz="4" w:space="0" w:color="000000"/>
            </w:tcBorders>
          </w:tcPr>
          <w:p w14:paraId="7B262A7C" w14:textId="77777777" w:rsidR="00A771DE" w:rsidRDefault="00A771DE">
            <w:pPr>
              <w:widowControl w:val="0"/>
              <w:rPr>
                <w:rFonts w:ascii="Tahoma" w:hAnsi="Tahoma" w:cs="Tahoma"/>
                <w:sz w:val="16"/>
                <w:lang w:val="es-BO"/>
              </w:rPr>
            </w:pPr>
          </w:p>
        </w:tc>
      </w:tr>
      <w:tr w:rsidR="00A771DE" w14:paraId="7F0014C0" w14:textId="77777777">
        <w:trPr>
          <w:trHeight w:val="228"/>
          <w:jc w:val="center"/>
        </w:trPr>
        <w:tc>
          <w:tcPr>
            <w:tcW w:w="406" w:type="dxa"/>
            <w:vMerge w:val="restart"/>
            <w:tcBorders>
              <w:top w:val="single" w:sz="4" w:space="0" w:color="000000"/>
              <w:left w:val="single" w:sz="4" w:space="0" w:color="000000"/>
              <w:bottom w:val="single" w:sz="4" w:space="0" w:color="000000"/>
              <w:right w:val="single" w:sz="4" w:space="0" w:color="000000"/>
            </w:tcBorders>
            <w:vAlign w:val="center"/>
          </w:tcPr>
          <w:p w14:paraId="5A2ABE0C" w14:textId="77777777" w:rsidR="00A771DE" w:rsidRDefault="00373F36">
            <w:pPr>
              <w:widowControl w:val="0"/>
              <w:jc w:val="center"/>
              <w:rPr>
                <w:rFonts w:ascii="Tahoma" w:hAnsi="Tahoma" w:cs="Tahoma"/>
                <w:b/>
                <w:sz w:val="16"/>
                <w:lang w:val="es-BO"/>
              </w:rPr>
            </w:pPr>
            <w:r>
              <w:rPr>
                <w:rFonts w:ascii="Tahoma" w:hAnsi="Tahoma" w:cs="Tahoma"/>
                <w:b/>
                <w:sz w:val="16"/>
                <w:lang w:val="es-BO"/>
              </w:rPr>
              <w:t>2</w:t>
            </w:r>
          </w:p>
        </w:tc>
        <w:tc>
          <w:tcPr>
            <w:tcW w:w="5258" w:type="dxa"/>
            <w:tcBorders>
              <w:top w:val="single" w:sz="4" w:space="0" w:color="000000"/>
              <w:left w:val="single" w:sz="4" w:space="0" w:color="000000"/>
              <w:bottom w:val="single" w:sz="4" w:space="0" w:color="000000"/>
              <w:right w:val="single" w:sz="4" w:space="0" w:color="000000"/>
            </w:tcBorders>
            <w:shd w:val="clear" w:color="auto" w:fill="auto"/>
          </w:tcPr>
          <w:p w14:paraId="34C9B4F8" w14:textId="77777777" w:rsidR="00A771DE" w:rsidRDefault="00373F36">
            <w:pPr>
              <w:widowControl w:val="0"/>
            </w:pPr>
            <w:r>
              <w:rPr>
                <w:rFonts w:ascii="Tahoma" w:hAnsi="Tahoma" w:cs="Tahoma"/>
                <w:b/>
                <w:bCs/>
                <w:sz w:val="16"/>
              </w:rPr>
              <w:t>EXPERIENCIA LABORAL</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14:paraId="39305A12" w14:textId="77777777" w:rsidR="00A771DE" w:rsidRDefault="00373F36">
            <w:pPr>
              <w:widowControl w:val="0"/>
              <w:jc w:val="center"/>
            </w:pPr>
            <w:r>
              <w:rPr>
                <w:rFonts w:ascii="Tahoma" w:hAnsi="Tahoma" w:cs="Tahoma"/>
                <w:b/>
                <w:sz w:val="16"/>
                <w:lang w:val="es-BO"/>
              </w:rPr>
              <w:t>4 PUNTOS</w:t>
            </w:r>
          </w:p>
        </w:tc>
        <w:tc>
          <w:tcPr>
            <w:tcW w:w="2558" w:type="dxa"/>
            <w:tcBorders>
              <w:top w:val="single" w:sz="4" w:space="0" w:color="000000"/>
              <w:left w:val="single" w:sz="4" w:space="0" w:color="000000"/>
              <w:bottom w:val="single" w:sz="4" w:space="0" w:color="000000"/>
              <w:right w:val="single" w:sz="4" w:space="0" w:color="000000"/>
            </w:tcBorders>
          </w:tcPr>
          <w:p w14:paraId="0EFC456D" w14:textId="77777777" w:rsidR="00A771DE" w:rsidRDefault="00A771DE">
            <w:pPr>
              <w:widowControl w:val="0"/>
              <w:rPr>
                <w:rFonts w:ascii="Tahoma" w:hAnsi="Tahoma" w:cs="Tahoma"/>
                <w:sz w:val="16"/>
                <w:lang w:val="es-BO"/>
              </w:rPr>
            </w:pPr>
          </w:p>
        </w:tc>
      </w:tr>
      <w:tr w:rsidR="00A771DE" w14:paraId="3BC39081" w14:textId="77777777">
        <w:trPr>
          <w:trHeight w:val="441"/>
          <w:jc w:val="center"/>
        </w:trPr>
        <w:tc>
          <w:tcPr>
            <w:tcW w:w="406" w:type="dxa"/>
            <w:vMerge/>
            <w:tcBorders>
              <w:top w:val="single" w:sz="4" w:space="0" w:color="000000"/>
              <w:left w:val="single" w:sz="4" w:space="0" w:color="000000"/>
              <w:bottom w:val="single" w:sz="4" w:space="0" w:color="000000"/>
              <w:right w:val="single" w:sz="4" w:space="0" w:color="000000"/>
            </w:tcBorders>
            <w:vAlign w:val="center"/>
          </w:tcPr>
          <w:p w14:paraId="412905C2" w14:textId="77777777" w:rsidR="00A771DE" w:rsidRDefault="00A771DE">
            <w:pPr>
              <w:widowControl w:val="0"/>
              <w:rPr>
                <w:rFonts w:ascii="Tahoma" w:hAnsi="Tahoma" w:cs="Tahoma"/>
                <w:sz w:val="16"/>
                <w:lang w:val="es-BO"/>
              </w:rPr>
            </w:pPr>
          </w:p>
        </w:tc>
        <w:tc>
          <w:tcPr>
            <w:tcW w:w="5258" w:type="dxa"/>
            <w:tcBorders>
              <w:top w:val="single" w:sz="4" w:space="0" w:color="000000"/>
              <w:left w:val="single" w:sz="4" w:space="0" w:color="000000"/>
              <w:bottom w:val="single" w:sz="4" w:space="0" w:color="000000"/>
              <w:right w:val="single" w:sz="4" w:space="0" w:color="000000"/>
            </w:tcBorders>
            <w:shd w:val="clear" w:color="auto" w:fill="auto"/>
          </w:tcPr>
          <w:p w14:paraId="5DCEAEA1" w14:textId="77777777" w:rsidR="00A771DE" w:rsidRDefault="00373F36">
            <w:pPr>
              <w:widowControl w:val="0"/>
              <w:spacing w:beforeAutospacing="1"/>
              <w:rPr>
                <w:szCs w:val="18"/>
              </w:rPr>
            </w:pPr>
            <w:r>
              <w:rPr>
                <w:rFonts w:ascii="Tahoma" w:eastAsia="Calibri" w:hAnsi="Tahoma" w:cs="Tahoma"/>
                <w:szCs w:val="18"/>
                <w:lang w:val="es-BO" w:eastAsia="en-US"/>
              </w:rPr>
              <w:t>Experiencia en el ámbito de su formación (Documentado).</w:t>
            </w:r>
          </w:p>
          <w:p w14:paraId="5D0E3772" w14:textId="77777777" w:rsidR="00A771DE" w:rsidRDefault="00373F36">
            <w:pPr>
              <w:widowControl w:val="0"/>
              <w:spacing w:beforeAutospacing="1"/>
              <w:rPr>
                <w:szCs w:val="18"/>
              </w:rPr>
            </w:pPr>
            <w:r>
              <w:rPr>
                <w:rFonts w:ascii="Tahoma" w:eastAsia="Calibri" w:hAnsi="Tahoma" w:cs="Tahoma"/>
                <w:szCs w:val="18"/>
              </w:rPr>
              <w:t xml:space="preserve">Mayor a 1 mes hasta 6 meses </w:t>
            </w:r>
            <w:r>
              <w:rPr>
                <w:rFonts w:ascii="Tahoma" w:eastAsia="Calibri" w:hAnsi="Tahoma" w:cs="Tahoma"/>
                <w:b/>
                <w:szCs w:val="18"/>
              </w:rPr>
              <w:t>= 2 puntos.</w:t>
            </w:r>
          </w:p>
        </w:tc>
        <w:tc>
          <w:tcPr>
            <w:tcW w:w="1701" w:type="dxa"/>
            <w:vMerge/>
            <w:tcBorders>
              <w:top w:val="single" w:sz="4" w:space="0" w:color="000000"/>
              <w:left w:val="single" w:sz="4" w:space="0" w:color="000000"/>
              <w:bottom w:val="single" w:sz="4" w:space="0" w:color="000000"/>
              <w:right w:val="single" w:sz="4" w:space="0" w:color="000000"/>
            </w:tcBorders>
            <w:vAlign w:val="center"/>
          </w:tcPr>
          <w:p w14:paraId="0571EBE8" w14:textId="77777777" w:rsidR="00A771DE" w:rsidRDefault="00A771DE">
            <w:pPr>
              <w:widowControl w:val="0"/>
              <w:rPr>
                <w:rFonts w:ascii="Tahoma" w:hAnsi="Tahoma" w:cs="Tahoma"/>
                <w:b/>
                <w:sz w:val="16"/>
                <w:lang w:val="es-BO"/>
              </w:rPr>
            </w:pPr>
          </w:p>
        </w:tc>
        <w:tc>
          <w:tcPr>
            <w:tcW w:w="2558" w:type="dxa"/>
            <w:tcBorders>
              <w:top w:val="single" w:sz="4" w:space="0" w:color="000000"/>
              <w:left w:val="single" w:sz="4" w:space="0" w:color="000000"/>
              <w:bottom w:val="single" w:sz="4" w:space="0" w:color="000000"/>
              <w:right w:val="single" w:sz="4" w:space="0" w:color="000000"/>
            </w:tcBorders>
          </w:tcPr>
          <w:p w14:paraId="7E73CE70" w14:textId="77777777" w:rsidR="00A771DE" w:rsidRDefault="00A771DE">
            <w:pPr>
              <w:widowControl w:val="0"/>
              <w:rPr>
                <w:rFonts w:ascii="Tahoma" w:hAnsi="Tahoma" w:cs="Tahoma"/>
                <w:sz w:val="16"/>
                <w:lang w:val="es-BO"/>
              </w:rPr>
            </w:pPr>
          </w:p>
        </w:tc>
      </w:tr>
      <w:tr w:rsidR="00A771DE" w14:paraId="770F075C" w14:textId="77777777">
        <w:trPr>
          <w:trHeight w:val="331"/>
          <w:jc w:val="center"/>
        </w:trPr>
        <w:tc>
          <w:tcPr>
            <w:tcW w:w="406" w:type="dxa"/>
            <w:vMerge/>
            <w:tcBorders>
              <w:top w:val="single" w:sz="4" w:space="0" w:color="000000"/>
              <w:left w:val="single" w:sz="4" w:space="0" w:color="000000"/>
              <w:bottom w:val="single" w:sz="4" w:space="0" w:color="000000"/>
              <w:right w:val="single" w:sz="4" w:space="0" w:color="000000"/>
            </w:tcBorders>
            <w:vAlign w:val="center"/>
          </w:tcPr>
          <w:p w14:paraId="588B7B67" w14:textId="77777777" w:rsidR="00A771DE" w:rsidRDefault="00A771DE">
            <w:pPr>
              <w:widowControl w:val="0"/>
              <w:rPr>
                <w:rFonts w:ascii="Tahoma" w:hAnsi="Tahoma" w:cs="Tahoma"/>
                <w:sz w:val="16"/>
                <w:lang w:val="es-BO"/>
              </w:rPr>
            </w:pPr>
          </w:p>
        </w:tc>
        <w:tc>
          <w:tcPr>
            <w:tcW w:w="5258" w:type="dxa"/>
            <w:tcBorders>
              <w:left w:val="single" w:sz="4" w:space="0" w:color="000000"/>
              <w:bottom w:val="single" w:sz="4" w:space="0" w:color="000000"/>
              <w:right w:val="single" w:sz="4" w:space="0" w:color="000000"/>
            </w:tcBorders>
            <w:shd w:val="clear" w:color="auto" w:fill="auto"/>
          </w:tcPr>
          <w:p w14:paraId="7A0A16C0" w14:textId="77777777" w:rsidR="00A771DE" w:rsidRDefault="00373F36">
            <w:pPr>
              <w:pStyle w:val="Sinespaciado"/>
              <w:widowControl w:val="0"/>
              <w:ind w:left="20" w:hanging="20"/>
              <w:rPr>
                <w:sz w:val="18"/>
                <w:szCs w:val="18"/>
              </w:rPr>
            </w:pPr>
            <w:r>
              <w:rPr>
                <w:rFonts w:ascii="Tahoma" w:hAnsi="Tahoma" w:cs="Tahoma"/>
                <w:sz w:val="18"/>
                <w:szCs w:val="18"/>
              </w:rPr>
              <w:t xml:space="preserve">Mayor a 6 meses hasta 12 meses = </w:t>
            </w:r>
            <w:r>
              <w:rPr>
                <w:rFonts w:ascii="Tahoma" w:hAnsi="Tahoma" w:cs="Tahoma"/>
                <w:b/>
                <w:sz w:val="18"/>
                <w:szCs w:val="18"/>
              </w:rPr>
              <w:t>3 puntos</w:t>
            </w:r>
          </w:p>
        </w:tc>
        <w:tc>
          <w:tcPr>
            <w:tcW w:w="1701" w:type="dxa"/>
            <w:vMerge/>
            <w:tcBorders>
              <w:top w:val="single" w:sz="4" w:space="0" w:color="000000"/>
              <w:left w:val="single" w:sz="4" w:space="0" w:color="000000"/>
              <w:bottom w:val="single" w:sz="4" w:space="0" w:color="000000"/>
              <w:right w:val="single" w:sz="4" w:space="0" w:color="000000"/>
            </w:tcBorders>
            <w:vAlign w:val="center"/>
          </w:tcPr>
          <w:p w14:paraId="7017B903" w14:textId="77777777" w:rsidR="00A771DE" w:rsidRDefault="00A771DE">
            <w:pPr>
              <w:widowControl w:val="0"/>
              <w:rPr>
                <w:rFonts w:ascii="Tahoma" w:hAnsi="Tahoma" w:cs="Tahoma"/>
                <w:b/>
                <w:sz w:val="16"/>
                <w:lang w:val="es-BO"/>
              </w:rPr>
            </w:pPr>
          </w:p>
        </w:tc>
        <w:tc>
          <w:tcPr>
            <w:tcW w:w="2558" w:type="dxa"/>
            <w:tcBorders>
              <w:left w:val="single" w:sz="4" w:space="0" w:color="000000"/>
              <w:bottom w:val="single" w:sz="4" w:space="0" w:color="000000"/>
              <w:right w:val="single" w:sz="4" w:space="0" w:color="000000"/>
            </w:tcBorders>
          </w:tcPr>
          <w:p w14:paraId="59218C45" w14:textId="77777777" w:rsidR="00A771DE" w:rsidRDefault="00A771DE">
            <w:pPr>
              <w:widowControl w:val="0"/>
              <w:rPr>
                <w:rFonts w:ascii="Tahoma" w:hAnsi="Tahoma" w:cs="Tahoma"/>
                <w:sz w:val="16"/>
                <w:lang w:val="es-BO"/>
              </w:rPr>
            </w:pPr>
          </w:p>
        </w:tc>
      </w:tr>
      <w:tr w:rsidR="00A771DE" w14:paraId="63E5F0C8" w14:textId="77777777">
        <w:trPr>
          <w:trHeight w:val="281"/>
          <w:jc w:val="center"/>
        </w:trPr>
        <w:tc>
          <w:tcPr>
            <w:tcW w:w="406" w:type="dxa"/>
            <w:vMerge/>
            <w:tcBorders>
              <w:top w:val="single" w:sz="4" w:space="0" w:color="000000"/>
              <w:left w:val="single" w:sz="4" w:space="0" w:color="000000"/>
              <w:bottom w:val="single" w:sz="4" w:space="0" w:color="000000"/>
              <w:right w:val="single" w:sz="4" w:space="0" w:color="000000"/>
            </w:tcBorders>
            <w:vAlign w:val="center"/>
          </w:tcPr>
          <w:p w14:paraId="169A3B87" w14:textId="77777777" w:rsidR="00A771DE" w:rsidRDefault="00A771DE">
            <w:pPr>
              <w:widowControl w:val="0"/>
              <w:rPr>
                <w:rFonts w:ascii="Tahoma" w:hAnsi="Tahoma" w:cs="Tahoma"/>
                <w:sz w:val="16"/>
                <w:lang w:val="es-BO"/>
              </w:rPr>
            </w:pPr>
          </w:p>
        </w:tc>
        <w:tc>
          <w:tcPr>
            <w:tcW w:w="5258" w:type="dxa"/>
            <w:tcBorders>
              <w:left w:val="single" w:sz="4" w:space="0" w:color="000000"/>
              <w:bottom w:val="single" w:sz="4" w:space="0" w:color="000000"/>
              <w:right w:val="single" w:sz="4" w:space="0" w:color="000000"/>
            </w:tcBorders>
            <w:shd w:val="clear" w:color="auto" w:fill="auto"/>
          </w:tcPr>
          <w:p w14:paraId="35EA5B1F" w14:textId="77777777" w:rsidR="00A771DE" w:rsidRDefault="00373F36">
            <w:pPr>
              <w:pStyle w:val="Sinespaciado"/>
              <w:widowControl w:val="0"/>
              <w:ind w:left="20" w:hanging="20"/>
              <w:rPr>
                <w:sz w:val="18"/>
                <w:szCs w:val="18"/>
              </w:rPr>
            </w:pPr>
            <w:r>
              <w:rPr>
                <w:rFonts w:ascii="Tahoma" w:hAnsi="Tahoma" w:cs="Tahoma"/>
                <w:sz w:val="18"/>
                <w:szCs w:val="18"/>
              </w:rPr>
              <w:t xml:space="preserve">Mayor a 12 meses = </w:t>
            </w:r>
            <w:r>
              <w:rPr>
                <w:rFonts w:ascii="Tahoma" w:hAnsi="Tahoma" w:cs="Tahoma"/>
                <w:b/>
                <w:sz w:val="18"/>
                <w:szCs w:val="18"/>
              </w:rPr>
              <w:t>4 puntos</w:t>
            </w:r>
          </w:p>
        </w:tc>
        <w:tc>
          <w:tcPr>
            <w:tcW w:w="1701" w:type="dxa"/>
            <w:vMerge/>
            <w:tcBorders>
              <w:top w:val="single" w:sz="4" w:space="0" w:color="000000"/>
              <w:left w:val="single" w:sz="4" w:space="0" w:color="000000"/>
              <w:bottom w:val="single" w:sz="4" w:space="0" w:color="000000"/>
              <w:right w:val="single" w:sz="4" w:space="0" w:color="000000"/>
            </w:tcBorders>
            <w:vAlign w:val="center"/>
          </w:tcPr>
          <w:p w14:paraId="7AB68D20" w14:textId="77777777" w:rsidR="00A771DE" w:rsidRDefault="00A771DE">
            <w:pPr>
              <w:widowControl w:val="0"/>
              <w:rPr>
                <w:rFonts w:ascii="Tahoma" w:hAnsi="Tahoma" w:cs="Tahoma"/>
                <w:b/>
                <w:sz w:val="16"/>
                <w:lang w:val="es-BO"/>
              </w:rPr>
            </w:pPr>
          </w:p>
        </w:tc>
        <w:tc>
          <w:tcPr>
            <w:tcW w:w="2558" w:type="dxa"/>
            <w:tcBorders>
              <w:left w:val="single" w:sz="4" w:space="0" w:color="000000"/>
              <w:bottom w:val="single" w:sz="4" w:space="0" w:color="000000"/>
              <w:right w:val="single" w:sz="4" w:space="0" w:color="000000"/>
            </w:tcBorders>
          </w:tcPr>
          <w:p w14:paraId="4850EECC" w14:textId="77777777" w:rsidR="00A771DE" w:rsidRDefault="00A771DE">
            <w:pPr>
              <w:widowControl w:val="0"/>
              <w:rPr>
                <w:rFonts w:ascii="Tahoma" w:hAnsi="Tahoma" w:cs="Tahoma"/>
                <w:sz w:val="16"/>
                <w:lang w:val="es-BO"/>
              </w:rPr>
            </w:pPr>
          </w:p>
        </w:tc>
      </w:tr>
      <w:tr w:rsidR="00A771DE" w14:paraId="6E27278E" w14:textId="77777777">
        <w:trPr>
          <w:trHeight w:val="1417"/>
          <w:jc w:val="center"/>
        </w:trPr>
        <w:tc>
          <w:tcPr>
            <w:tcW w:w="406" w:type="dxa"/>
            <w:tcBorders>
              <w:top w:val="single" w:sz="4" w:space="0" w:color="000000"/>
              <w:left w:val="single" w:sz="4" w:space="0" w:color="000000"/>
              <w:bottom w:val="single" w:sz="4" w:space="0" w:color="000000"/>
              <w:right w:val="single" w:sz="4" w:space="0" w:color="000000"/>
            </w:tcBorders>
            <w:vAlign w:val="center"/>
          </w:tcPr>
          <w:p w14:paraId="07531F59" w14:textId="77777777" w:rsidR="00A771DE" w:rsidRDefault="00373F36">
            <w:pPr>
              <w:widowControl w:val="0"/>
              <w:jc w:val="center"/>
              <w:rPr>
                <w:rFonts w:ascii="Tahoma" w:hAnsi="Tahoma" w:cs="Tahoma"/>
                <w:sz w:val="16"/>
                <w:lang w:val="es-BO"/>
              </w:rPr>
            </w:pPr>
            <w:r>
              <w:rPr>
                <w:rFonts w:ascii="Tahoma" w:hAnsi="Tahoma" w:cs="Tahoma"/>
                <w:sz w:val="16"/>
                <w:lang w:val="es-BO"/>
              </w:rPr>
              <w:t>3</w:t>
            </w:r>
          </w:p>
        </w:tc>
        <w:tc>
          <w:tcPr>
            <w:tcW w:w="5258" w:type="dxa"/>
            <w:tcBorders>
              <w:top w:val="single" w:sz="4" w:space="0" w:color="000000"/>
              <w:left w:val="single" w:sz="4" w:space="0" w:color="000000"/>
              <w:bottom w:val="single" w:sz="4" w:space="0" w:color="000000"/>
              <w:right w:val="single" w:sz="4" w:space="0" w:color="000000"/>
            </w:tcBorders>
            <w:vAlign w:val="center"/>
          </w:tcPr>
          <w:p w14:paraId="1AE64205" w14:textId="77777777" w:rsidR="00A771DE" w:rsidRDefault="00373F36">
            <w:pPr>
              <w:widowControl w:val="0"/>
            </w:pPr>
            <w:r>
              <w:rPr>
                <w:rFonts w:ascii="Tahoma" w:hAnsi="Tahoma" w:cs="Tahoma"/>
                <w:b/>
                <w:i/>
                <w:sz w:val="16"/>
                <w:lang w:val="es-BO"/>
              </w:rPr>
              <w:t xml:space="preserve">Entrevista y Examen (Los candidatos seleccionados serán entrevistados y/o tomarán una prueba de conocimientos, por la Comisión de Calificación en instalaciones de la </w:t>
            </w:r>
            <w:r>
              <w:rPr>
                <w:rFonts w:ascii="Tahoma" w:hAnsi="Tahoma" w:cs="Tahoma"/>
                <w:b/>
                <w:i/>
                <w:sz w:val="16"/>
                <w:lang w:val="es-BO"/>
              </w:rPr>
              <w:t>Gerencia Distrital Oruro. previo a la fecha de Adjudicación establecido en el cronograma de plazos de la convocatoria)</w:t>
            </w:r>
          </w:p>
          <w:p w14:paraId="0E7F857F" w14:textId="77777777" w:rsidR="00A771DE" w:rsidRDefault="00373F36">
            <w:pPr>
              <w:widowControl w:val="0"/>
            </w:pPr>
            <w:r>
              <w:rPr>
                <w:rFonts w:ascii="Tahoma" w:hAnsi="Tahoma" w:cs="Tahoma"/>
                <w:b/>
                <w:i/>
                <w:sz w:val="16"/>
                <w:lang w:val="es-BO"/>
              </w:rPr>
              <w:t>(MANIFESTAR ACEPTACIÓN)</w:t>
            </w:r>
          </w:p>
        </w:tc>
        <w:tc>
          <w:tcPr>
            <w:tcW w:w="1701" w:type="dxa"/>
            <w:tcBorders>
              <w:top w:val="single" w:sz="4" w:space="0" w:color="000000"/>
              <w:left w:val="single" w:sz="4" w:space="0" w:color="000000"/>
              <w:bottom w:val="single" w:sz="4" w:space="0" w:color="000000"/>
              <w:right w:val="single" w:sz="4" w:space="0" w:color="000000"/>
            </w:tcBorders>
            <w:vAlign w:val="center"/>
          </w:tcPr>
          <w:p w14:paraId="4D311E25" w14:textId="77777777" w:rsidR="00A771DE" w:rsidRDefault="00373F36">
            <w:pPr>
              <w:widowControl w:val="0"/>
              <w:jc w:val="center"/>
            </w:pPr>
            <w:r>
              <w:rPr>
                <w:rFonts w:ascii="Tahoma" w:hAnsi="Tahoma" w:cs="Tahoma"/>
                <w:b/>
                <w:sz w:val="16"/>
                <w:lang w:val="es-BO"/>
              </w:rPr>
              <w:t>25 PUNTOS</w:t>
            </w:r>
          </w:p>
        </w:tc>
        <w:tc>
          <w:tcPr>
            <w:tcW w:w="2558" w:type="dxa"/>
            <w:tcBorders>
              <w:top w:val="single" w:sz="4" w:space="0" w:color="000000"/>
              <w:left w:val="single" w:sz="4" w:space="0" w:color="000000"/>
              <w:bottom w:val="single" w:sz="4" w:space="0" w:color="000000"/>
              <w:right w:val="single" w:sz="4" w:space="0" w:color="000000"/>
            </w:tcBorders>
          </w:tcPr>
          <w:p w14:paraId="705E5671" w14:textId="77777777" w:rsidR="00A771DE" w:rsidRDefault="00A771DE">
            <w:pPr>
              <w:widowControl w:val="0"/>
              <w:rPr>
                <w:rFonts w:ascii="Tahoma" w:hAnsi="Tahoma" w:cs="Tahoma"/>
                <w:sz w:val="16"/>
                <w:lang w:val="es-BO"/>
              </w:rPr>
            </w:pPr>
          </w:p>
        </w:tc>
      </w:tr>
    </w:tbl>
    <w:p w14:paraId="6F257230" w14:textId="77777777" w:rsidR="00A771DE" w:rsidRDefault="00A771DE">
      <w:pPr>
        <w:spacing w:line="200" w:lineRule="exact"/>
        <w:rPr>
          <w:rFonts w:cs="Arial"/>
          <w:b/>
          <w:szCs w:val="18"/>
          <w:lang w:val="es-BO"/>
        </w:rPr>
      </w:pPr>
    </w:p>
    <w:p w14:paraId="0A9A822B" w14:textId="77777777" w:rsidR="00A771DE" w:rsidRDefault="00373F36">
      <w:pPr>
        <w:ind w:left="426"/>
        <w:rPr>
          <w:rFonts w:ascii="Arial" w:hAnsi="Arial" w:cs="Arial"/>
          <w:lang w:val="es-BO"/>
        </w:rPr>
      </w:pPr>
      <w:r>
        <w:rPr>
          <w:rFonts w:ascii="Arial" w:hAnsi="Arial" w:cs="Arial"/>
          <w:lang w:val="es-BO"/>
        </w:rPr>
        <w:t>(*) La Entidad deberá definir las condiciones adicionales a ser evaluadas. Estas condiciones pueden relacionarse con la formación, experiencia específica u otros (por ejemplo: la entidad si ha establecido como una condición mínima la formación de licenciat</w:t>
      </w:r>
      <w:r>
        <w:rPr>
          <w:rFonts w:ascii="Arial" w:hAnsi="Arial" w:cs="Arial"/>
          <w:lang w:val="es-BO"/>
        </w:rPr>
        <w:t xml:space="preserve">ura, en la formación complementaría puede solicitarse un nivel de maestría). </w:t>
      </w:r>
    </w:p>
    <w:p w14:paraId="6480604B" w14:textId="77777777" w:rsidR="00A771DE" w:rsidRDefault="00A771DE">
      <w:pPr>
        <w:ind w:left="142"/>
        <w:rPr>
          <w:rFonts w:ascii="Arial" w:hAnsi="Arial" w:cs="Arial"/>
          <w:lang w:val="es-BO"/>
        </w:rPr>
      </w:pPr>
    </w:p>
    <w:p w14:paraId="2BFB11B0" w14:textId="77777777" w:rsidR="00A771DE" w:rsidRDefault="00373F36">
      <w:pPr>
        <w:ind w:left="426"/>
        <w:rPr>
          <w:rFonts w:ascii="Arial" w:hAnsi="Arial" w:cs="Arial"/>
          <w:lang w:val="es-BO"/>
        </w:rPr>
      </w:pPr>
      <w:r>
        <w:rPr>
          <w:rFonts w:ascii="Arial" w:hAnsi="Arial" w:cs="Arial"/>
          <w:lang w:val="es-BO"/>
        </w:rPr>
        <w:t xml:space="preserve">(**) La entidad deberá definir la puntuación de las condiciones a ser evaluadas. La suma de los puntajes asignados para las condiciones adicionales deberá ser 35 puntos. </w:t>
      </w:r>
    </w:p>
    <w:p w14:paraId="59E24AC1" w14:textId="77777777" w:rsidR="00A771DE" w:rsidRDefault="00A771DE">
      <w:pPr>
        <w:ind w:left="426"/>
        <w:rPr>
          <w:rFonts w:ascii="Arial" w:hAnsi="Arial" w:cs="Arial"/>
          <w:lang w:val="es-BO"/>
        </w:rPr>
      </w:pPr>
    </w:p>
    <w:p w14:paraId="595AA255" w14:textId="77777777" w:rsidR="00A771DE" w:rsidRDefault="00373F36">
      <w:pPr>
        <w:ind w:left="426"/>
        <w:rPr>
          <w:rFonts w:ascii="Arial" w:hAnsi="Arial" w:cs="Arial"/>
          <w:lang w:val="es-BO"/>
        </w:rPr>
      </w:pPr>
      <w:r>
        <w:rPr>
          <w:rFonts w:ascii="Arial" w:hAnsi="Arial" w:cs="Arial"/>
          <w:lang w:val="es-BO"/>
        </w:rPr>
        <w:t>(**</w:t>
      </w:r>
      <w:proofErr w:type="gramStart"/>
      <w:r>
        <w:rPr>
          <w:rFonts w:ascii="Arial" w:hAnsi="Arial" w:cs="Arial"/>
          <w:lang w:val="es-BO"/>
        </w:rPr>
        <w:t>*)</w:t>
      </w:r>
      <w:r>
        <w:rPr>
          <w:rFonts w:ascii="Arial" w:hAnsi="Arial" w:cs="Arial"/>
          <w:lang w:val="es-BO"/>
        </w:rPr>
        <w:t>El</w:t>
      </w:r>
      <w:proofErr w:type="gramEnd"/>
      <w:r>
        <w:rPr>
          <w:rFonts w:ascii="Arial" w:hAnsi="Arial" w:cs="Arial"/>
          <w:lang w:val="es-BO"/>
        </w:rPr>
        <w:t xml:space="preserve"> proponente deberá ofertar condiciones adicionales solicitadas en el presente Formulario.</w:t>
      </w:r>
    </w:p>
    <w:p w14:paraId="05127704" w14:textId="77777777" w:rsidR="00A771DE" w:rsidRDefault="00A771DE">
      <w:pPr>
        <w:ind w:left="142"/>
        <w:rPr>
          <w:rFonts w:ascii="Arial" w:hAnsi="Arial" w:cs="Arial"/>
          <w:lang w:val="es-BO"/>
        </w:rPr>
      </w:pPr>
    </w:p>
    <w:p w14:paraId="306C89A7" w14:textId="77777777" w:rsidR="00A771DE" w:rsidRDefault="00A771DE">
      <w:pPr>
        <w:rPr>
          <w:rFonts w:ascii="Arial" w:hAnsi="Arial" w:cs="Arial"/>
          <w:b/>
          <w:lang w:val="es-BO"/>
        </w:rPr>
      </w:pPr>
    </w:p>
    <w:p w14:paraId="4EE9A428" w14:textId="77777777" w:rsidR="00A771DE" w:rsidRDefault="00A771DE">
      <w:pPr>
        <w:jc w:val="center"/>
        <w:rPr>
          <w:rFonts w:ascii="Arial" w:hAnsi="Arial" w:cs="Arial"/>
          <w:b/>
          <w:lang w:val="es-BO"/>
        </w:rPr>
      </w:pPr>
    </w:p>
    <w:p w14:paraId="744B8039" w14:textId="77777777" w:rsidR="00A771DE" w:rsidRDefault="00A771DE">
      <w:pPr>
        <w:jc w:val="center"/>
        <w:rPr>
          <w:rFonts w:ascii="Arial" w:hAnsi="Arial" w:cs="Arial"/>
          <w:b/>
          <w:lang w:val="es-BO"/>
        </w:rPr>
      </w:pPr>
    </w:p>
    <w:p w14:paraId="0F8307EA" w14:textId="77777777" w:rsidR="00A771DE" w:rsidRDefault="00A771DE">
      <w:pPr>
        <w:jc w:val="center"/>
        <w:rPr>
          <w:rFonts w:ascii="Arial" w:hAnsi="Arial" w:cs="Arial"/>
          <w:b/>
          <w:lang w:val="es-BO"/>
        </w:rPr>
      </w:pPr>
    </w:p>
    <w:p w14:paraId="30D36391" w14:textId="77777777" w:rsidR="00A771DE" w:rsidRDefault="00A771DE">
      <w:pPr>
        <w:jc w:val="center"/>
        <w:rPr>
          <w:rFonts w:ascii="Arial" w:hAnsi="Arial" w:cs="Arial"/>
          <w:b/>
          <w:lang w:val="es-BO"/>
        </w:rPr>
      </w:pPr>
    </w:p>
    <w:p w14:paraId="389F770F" w14:textId="77777777" w:rsidR="00A771DE" w:rsidRDefault="00A771DE">
      <w:pPr>
        <w:jc w:val="center"/>
        <w:rPr>
          <w:rFonts w:ascii="Arial" w:hAnsi="Arial" w:cs="Arial"/>
          <w:b/>
          <w:lang w:val="es-BO"/>
        </w:rPr>
      </w:pPr>
    </w:p>
    <w:p w14:paraId="58A75BEE" w14:textId="77777777" w:rsidR="00A771DE" w:rsidRDefault="00A771DE">
      <w:pPr>
        <w:rPr>
          <w:rFonts w:ascii="Arial" w:hAnsi="Arial" w:cs="Arial"/>
          <w:lang w:val="es-BO"/>
        </w:rPr>
      </w:pPr>
    </w:p>
    <w:p w14:paraId="277E9F5E" w14:textId="77777777" w:rsidR="00A771DE" w:rsidRDefault="00A771DE">
      <w:pPr>
        <w:rPr>
          <w:rFonts w:cs="Arial"/>
          <w:b/>
          <w:szCs w:val="18"/>
          <w:lang w:val="es-BO"/>
        </w:rPr>
      </w:pPr>
    </w:p>
    <w:p w14:paraId="3FB48DD3" w14:textId="77777777" w:rsidR="00A771DE" w:rsidRDefault="00A771DE">
      <w:pPr>
        <w:rPr>
          <w:rFonts w:cs="Arial"/>
          <w:b/>
          <w:szCs w:val="18"/>
          <w:lang w:val="es-BO"/>
        </w:rPr>
      </w:pPr>
    </w:p>
    <w:p w14:paraId="0CB1A5BB" w14:textId="77777777" w:rsidR="00A771DE" w:rsidRDefault="00A771DE">
      <w:pPr>
        <w:rPr>
          <w:rFonts w:cs="Arial"/>
          <w:b/>
          <w:szCs w:val="18"/>
          <w:lang w:val="es-BO"/>
        </w:rPr>
      </w:pPr>
    </w:p>
    <w:p w14:paraId="162FB4C1" w14:textId="77777777" w:rsidR="00A771DE" w:rsidRDefault="00A771DE">
      <w:pPr>
        <w:rPr>
          <w:rFonts w:cs="Arial"/>
          <w:b/>
          <w:szCs w:val="18"/>
          <w:lang w:val="es-BO"/>
        </w:rPr>
      </w:pPr>
    </w:p>
    <w:p w14:paraId="3F35FDF8" w14:textId="77777777" w:rsidR="00A771DE" w:rsidRDefault="00A771DE">
      <w:pPr>
        <w:rPr>
          <w:rFonts w:cs="Arial"/>
          <w:b/>
          <w:szCs w:val="18"/>
          <w:lang w:val="es-BO"/>
        </w:rPr>
      </w:pPr>
    </w:p>
    <w:p w14:paraId="155CF33B" w14:textId="77777777" w:rsidR="00A771DE" w:rsidRDefault="00A771DE">
      <w:pPr>
        <w:rPr>
          <w:rFonts w:cs="Arial"/>
          <w:b/>
          <w:szCs w:val="18"/>
          <w:lang w:val="es-BO"/>
        </w:rPr>
      </w:pPr>
    </w:p>
    <w:p w14:paraId="29EBD3A2" w14:textId="77777777" w:rsidR="00A771DE" w:rsidRDefault="00A771DE">
      <w:pPr>
        <w:rPr>
          <w:rFonts w:cs="Arial"/>
          <w:b/>
          <w:szCs w:val="18"/>
          <w:lang w:val="es-BO"/>
        </w:rPr>
      </w:pPr>
    </w:p>
    <w:p w14:paraId="5722C657" w14:textId="77777777" w:rsidR="00A771DE" w:rsidRDefault="00A771DE">
      <w:pPr>
        <w:rPr>
          <w:rFonts w:cs="Arial"/>
          <w:b/>
          <w:szCs w:val="18"/>
          <w:lang w:val="es-BO"/>
        </w:rPr>
      </w:pPr>
    </w:p>
    <w:p w14:paraId="6C1FE54C" w14:textId="77777777" w:rsidR="00A771DE" w:rsidRDefault="00A771DE">
      <w:pPr>
        <w:rPr>
          <w:rFonts w:cs="Arial"/>
          <w:b/>
          <w:szCs w:val="18"/>
          <w:lang w:val="es-BO"/>
        </w:rPr>
      </w:pPr>
    </w:p>
    <w:p w14:paraId="1EAC91D1" w14:textId="77777777" w:rsidR="00A771DE" w:rsidRDefault="00A771DE">
      <w:pPr>
        <w:rPr>
          <w:rFonts w:cs="Arial"/>
          <w:b/>
          <w:szCs w:val="18"/>
          <w:lang w:val="es-BO"/>
        </w:rPr>
      </w:pPr>
    </w:p>
    <w:p w14:paraId="5D62C67B" w14:textId="77777777" w:rsidR="00A771DE" w:rsidRDefault="00373F36">
      <w:pPr>
        <w:jc w:val="center"/>
        <w:rPr>
          <w:rFonts w:cs="Arial"/>
          <w:b/>
          <w:szCs w:val="18"/>
          <w:lang w:val="es-BO"/>
        </w:rPr>
      </w:pPr>
      <w:r>
        <w:rPr>
          <w:rFonts w:cs="Arial"/>
          <w:b/>
          <w:szCs w:val="18"/>
          <w:lang w:val="es-BO"/>
        </w:rPr>
        <w:t>ANEXO 2</w:t>
      </w:r>
    </w:p>
    <w:p w14:paraId="3165486F" w14:textId="77777777" w:rsidR="00A771DE" w:rsidRDefault="00373F36">
      <w:pPr>
        <w:jc w:val="center"/>
        <w:rPr>
          <w:rFonts w:cs="Arial"/>
          <w:b/>
          <w:szCs w:val="18"/>
          <w:lang w:val="es-BO"/>
        </w:rPr>
      </w:pPr>
      <w:r>
        <w:rPr>
          <w:rFonts w:cs="Arial"/>
          <w:b/>
          <w:szCs w:val="18"/>
          <w:lang w:val="es-BO"/>
        </w:rPr>
        <w:t>FORMULARIOS REFERENCIALES DE APOYO</w:t>
      </w:r>
    </w:p>
    <w:p w14:paraId="15988572" w14:textId="77777777" w:rsidR="00A771DE" w:rsidRDefault="00A771DE">
      <w:pPr>
        <w:jc w:val="center"/>
        <w:rPr>
          <w:rFonts w:cs="Arial"/>
          <w:b/>
          <w:szCs w:val="18"/>
          <w:lang w:val="es-BO"/>
        </w:rPr>
      </w:pPr>
    </w:p>
    <w:tbl>
      <w:tblPr>
        <w:tblpPr w:leftFromText="141" w:rightFromText="141" w:vertAnchor="text" w:horzAnchor="margin" w:tblpXSpec="right" w:tblpY="62"/>
        <w:tblW w:w="8636" w:type="dxa"/>
        <w:jc w:val="right"/>
        <w:tblLayout w:type="fixed"/>
        <w:tblLook w:val="04A0" w:firstRow="1" w:lastRow="0" w:firstColumn="1" w:lastColumn="0" w:noHBand="0" w:noVBand="1"/>
      </w:tblPr>
      <w:tblGrid>
        <w:gridCol w:w="8636"/>
      </w:tblGrid>
      <w:tr w:rsidR="00A771DE" w14:paraId="2C70DCAE" w14:textId="77777777">
        <w:trPr>
          <w:jc w:val="right"/>
        </w:trPr>
        <w:tc>
          <w:tcPr>
            <w:tcW w:w="8636" w:type="dxa"/>
            <w:tcBorders>
              <w:top w:val="single" w:sz="4" w:space="0" w:color="000000"/>
              <w:left w:val="single" w:sz="4" w:space="0" w:color="000000"/>
              <w:bottom w:val="single" w:sz="4" w:space="0" w:color="000000"/>
              <w:right w:val="single" w:sz="4" w:space="0" w:color="000000"/>
            </w:tcBorders>
          </w:tcPr>
          <w:p w14:paraId="174425F5" w14:textId="77777777" w:rsidR="00A771DE" w:rsidRDefault="00373F36">
            <w:pPr>
              <w:widowControl w:val="0"/>
              <w:rPr>
                <w:rFonts w:cs="Arial"/>
                <w:szCs w:val="18"/>
                <w:lang w:val="es-BO"/>
              </w:rPr>
            </w:pPr>
            <w:r>
              <w:rPr>
                <w:rFonts w:ascii="Arial" w:hAnsi="Arial" w:cs="Arial"/>
                <w:b/>
                <w:szCs w:val="18"/>
                <w:lang w:val="es-BO"/>
              </w:rPr>
              <w:t xml:space="preserve">Estos formularios son de apoyo, no siendo de uso obligatorio. La entidad puede desarrollar sus </w:t>
            </w:r>
            <w:r>
              <w:rPr>
                <w:rFonts w:ascii="Arial" w:hAnsi="Arial" w:cs="Arial"/>
                <w:b/>
                <w:szCs w:val="18"/>
                <w:lang w:val="es-BO"/>
              </w:rPr>
              <w:t>propios instrumentos.</w:t>
            </w:r>
          </w:p>
        </w:tc>
      </w:tr>
    </w:tbl>
    <w:p w14:paraId="00CECD4A" w14:textId="77777777" w:rsidR="00A771DE" w:rsidRDefault="00A771DE">
      <w:pPr>
        <w:rPr>
          <w:rFonts w:cs="Arial"/>
          <w:szCs w:val="18"/>
          <w:lang w:val="es-BO"/>
        </w:rPr>
      </w:pPr>
    </w:p>
    <w:p w14:paraId="18A64DB4" w14:textId="77777777" w:rsidR="00A771DE" w:rsidRDefault="00373F36">
      <w:pPr>
        <w:ind w:left="2124" w:hanging="2124"/>
        <w:rPr>
          <w:rFonts w:cs="Arial"/>
          <w:szCs w:val="18"/>
          <w:lang w:val="es-BO"/>
        </w:rPr>
      </w:pPr>
      <w:r>
        <w:rPr>
          <w:rFonts w:cs="Arial"/>
          <w:szCs w:val="18"/>
          <w:lang w:val="es-BO"/>
        </w:rPr>
        <w:t>Formulario V-1</w:t>
      </w:r>
      <w:r>
        <w:rPr>
          <w:rFonts w:cs="Arial"/>
          <w:szCs w:val="18"/>
          <w:lang w:val="es-BO"/>
        </w:rPr>
        <w:tab/>
        <w:t xml:space="preserve">Formulario de Evaluación Preliminar </w:t>
      </w:r>
    </w:p>
    <w:p w14:paraId="3EFFA040" w14:textId="77777777" w:rsidR="00A771DE" w:rsidRDefault="00A771DE">
      <w:pPr>
        <w:ind w:left="2124" w:hanging="2124"/>
        <w:rPr>
          <w:rFonts w:cs="Arial"/>
          <w:szCs w:val="18"/>
          <w:lang w:val="es-BO"/>
        </w:rPr>
      </w:pPr>
    </w:p>
    <w:p w14:paraId="6FB37C85" w14:textId="77777777" w:rsidR="00A771DE" w:rsidRDefault="00373F36">
      <w:pPr>
        <w:ind w:left="2124" w:hanging="2124"/>
        <w:rPr>
          <w:rFonts w:ascii="Arial" w:hAnsi="Arial" w:cs="Arial"/>
          <w:b/>
          <w:lang w:val="es-BO"/>
        </w:rPr>
      </w:pPr>
      <w:r>
        <w:rPr>
          <w:rFonts w:cs="Arial"/>
          <w:szCs w:val="18"/>
          <w:lang w:val="es-BO"/>
        </w:rPr>
        <w:t>Formulario V-2</w:t>
      </w:r>
      <w:r>
        <w:rPr>
          <w:rFonts w:cs="Arial"/>
          <w:szCs w:val="18"/>
          <w:lang w:val="es-BO"/>
        </w:rPr>
        <w:tab/>
        <w:t>Formulario de Evaluación Propuesta Económica</w:t>
      </w:r>
      <w:r>
        <w:rPr>
          <w:rFonts w:cs="Arial"/>
          <w:szCs w:val="18"/>
          <w:lang w:val="es-BO"/>
        </w:rPr>
        <w:tab/>
      </w:r>
    </w:p>
    <w:p w14:paraId="53BCE490" w14:textId="77777777" w:rsidR="00A771DE" w:rsidRDefault="00A771DE">
      <w:pPr>
        <w:rPr>
          <w:rFonts w:cs="Arial"/>
          <w:szCs w:val="18"/>
          <w:lang w:val="es-BO"/>
        </w:rPr>
      </w:pPr>
    </w:p>
    <w:p w14:paraId="10995809" w14:textId="77777777" w:rsidR="00A771DE" w:rsidRDefault="00373F36">
      <w:pPr>
        <w:ind w:left="2124" w:hanging="2124"/>
        <w:rPr>
          <w:rFonts w:ascii="Arial" w:hAnsi="Arial" w:cs="Arial"/>
          <w:b/>
          <w:lang w:val="es-BO"/>
        </w:rPr>
      </w:pPr>
      <w:r>
        <w:rPr>
          <w:rFonts w:cs="Arial"/>
          <w:szCs w:val="18"/>
          <w:lang w:val="es-BO"/>
        </w:rPr>
        <w:t>Formulario V-3</w:t>
      </w:r>
      <w:r>
        <w:rPr>
          <w:rFonts w:cs="Arial"/>
          <w:szCs w:val="18"/>
          <w:lang w:val="es-BO"/>
        </w:rPr>
        <w:tab/>
        <w:t xml:space="preserve">Formulario de Evaluación de Propuesta Técnica </w:t>
      </w:r>
    </w:p>
    <w:p w14:paraId="65D2FE13" w14:textId="77777777" w:rsidR="00A771DE" w:rsidRDefault="00A771DE">
      <w:pPr>
        <w:ind w:left="2124" w:hanging="2124"/>
        <w:rPr>
          <w:rFonts w:cs="Arial"/>
          <w:szCs w:val="18"/>
          <w:lang w:val="es-BO"/>
        </w:rPr>
      </w:pPr>
    </w:p>
    <w:p w14:paraId="6A6A1091" w14:textId="77777777" w:rsidR="00A771DE" w:rsidRDefault="00373F36">
      <w:pPr>
        <w:ind w:left="2124" w:hanging="2124"/>
        <w:rPr>
          <w:rFonts w:cs="Arial"/>
          <w:szCs w:val="18"/>
          <w:lang w:val="es-BO"/>
        </w:rPr>
      </w:pPr>
      <w:r>
        <w:rPr>
          <w:rFonts w:cs="Arial"/>
          <w:szCs w:val="18"/>
          <w:lang w:val="es-BO"/>
        </w:rPr>
        <w:t>Formulario V-4</w:t>
      </w:r>
      <w:r>
        <w:rPr>
          <w:rFonts w:cs="Arial"/>
          <w:szCs w:val="18"/>
          <w:lang w:val="es-BO"/>
        </w:rPr>
        <w:tab/>
        <w:t>Resumen de la Evaluación Técnica y Econ</w:t>
      </w:r>
      <w:r>
        <w:rPr>
          <w:rFonts w:cs="Arial"/>
          <w:szCs w:val="18"/>
          <w:lang w:val="es-BO"/>
        </w:rPr>
        <w:t>ómica</w:t>
      </w:r>
    </w:p>
    <w:p w14:paraId="020A7993" w14:textId="77777777" w:rsidR="00A771DE" w:rsidRDefault="00A771DE">
      <w:pPr>
        <w:ind w:left="2124" w:hanging="2124"/>
        <w:rPr>
          <w:rFonts w:ascii="Arial" w:hAnsi="Arial" w:cs="Arial"/>
          <w:b/>
          <w:lang w:val="es-BO"/>
        </w:rPr>
      </w:pPr>
    </w:p>
    <w:p w14:paraId="66E6A948" w14:textId="77777777" w:rsidR="00A771DE" w:rsidRDefault="00A771DE">
      <w:pPr>
        <w:ind w:left="2124" w:hanging="2124"/>
        <w:rPr>
          <w:rFonts w:ascii="Arial" w:hAnsi="Arial" w:cs="Arial"/>
          <w:b/>
          <w:lang w:val="es-BO"/>
        </w:rPr>
      </w:pPr>
    </w:p>
    <w:p w14:paraId="39F927CB" w14:textId="77777777" w:rsidR="00A771DE" w:rsidRDefault="00A771DE">
      <w:pPr>
        <w:rPr>
          <w:rFonts w:cs="Arial"/>
          <w:szCs w:val="18"/>
          <w:lang w:val="es-BO"/>
        </w:rPr>
      </w:pPr>
    </w:p>
    <w:p w14:paraId="26787229" w14:textId="77777777" w:rsidR="00A771DE" w:rsidRDefault="00A771DE">
      <w:pPr>
        <w:rPr>
          <w:rFonts w:cs="Arial"/>
          <w:szCs w:val="18"/>
          <w:lang w:val="es-BO"/>
        </w:rPr>
      </w:pPr>
    </w:p>
    <w:p w14:paraId="75C05972" w14:textId="77777777" w:rsidR="00A771DE" w:rsidRDefault="00A771DE">
      <w:pPr>
        <w:jc w:val="center"/>
        <w:rPr>
          <w:rFonts w:cs="Arial"/>
          <w:b/>
          <w:szCs w:val="18"/>
          <w:lang w:val="es-BO"/>
        </w:rPr>
      </w:pPr>
    </w:p>
    <w:p w14:paraId="6F346059" w14:textId="77777777" w:rsidR="00A771DE" w:rsidRDefault="00A771DE">
      <w:pPr>
        <w:jc w:val="center"/>
        <w:rPr>
          <w:rFonts w:cs="Arial"/>
          <w:b/>
          <w:szCs w:val="18"/>
          <w:lang w:val="es-BO"/>
        </w:rPr>
      </w:pPr>
    </w:p>
    <w:p w14:paraId="476132F0" w14:textId="77777777" w:rsidR="00A771DE" w:rsidRDefault="00A771DE">
      <w:pPr>
        <w:jc w:val="center"/>
        <w:rPr>
          <w:rFonts w:cs="Arial"/>
          <w:b/>
          <w:szCs w:val="18"/>
          <w:lang w:val="es-BO"/>
        </w:rPr>
      </w:pPr>
    </w:p>
    <w:p w14:paraId="76EBFDB9" w14:textId="77777777" w:rsidR="00A771DE" w:rsidRDefault="00A771DE">
      <w:pPr>
        <w:jc w:val="center"/>
        <w:rPr>
          <w:rFonts w:cs="Arial"/>
          <w:b/>
          <w:szCs w:val="18"/>
          <w:lang w:val="es-BO"/>
        </w:rPr>
      </w:pPr>
    </w:p>
    <w:p w14:paraId="5671888F" w14:textId="77777777" w:rsidR="00A771DE" w:rsidRDefault="00A771DE">
      <w:pPr>
        <w:jc w:val="center"/>
        <w:rPr>
          <w:rFonts w:cs="Arial"/>
          <w:b/>
          <w:szCs w:val="18"/>
          <w:lang w:val="es-BO"/>
        </w:rPr>
      </w:pPr>
    </w:p>
    <w:p w14:paraId="5C90B495" w14:textId="77777777" w:rsidR="00A771DE" w:rsidRDefault="00A771DE">
      <w:pPr>
        <w:jc w:val="center"/>
        <w:rPr>
          <w:rFonts w:cs="Arial"/>
          <w:b/>
          <w:szCs w:val="18"/>
          <w:lang w:val="es-BO"/>
        </w:rPr>
      </w:pPr>
    </w:p>
    <w:p w14:paraId="366CA1C7" w14:textId="77777777" w:rsidR="00A771DE" w:rsidRDefault="00A771DE">
      <w:pPr>
        <w:jc w:val="center"/>
        <w:rPr>
          <w:rFonts w:cs="Arial"/>
          <w:b/>
          <w:szCs w:val="18"/>
          <w:lang w:val="es-BO"/>
        </w:rPr>
      </w:pPr>
    </w:p>
    <w:p w14:paraId="00872D7B" w14:textId="77777777" w:rsidR="00A771DE" w:rsidRDefault="00A771DE">
      <w:pPr>
        <w:jc w:val="center"/>
        <w:rPr>
          <w:rFonts w:cs="Arial"/>
          <w:b/>
          <w:szCs w:val="18"/>
          <w:lang w:val="es-BO"/>
        </w:rPr>
      </w:pPr>
    </w:p>
    <w:p w14:paraId="5CE88785" w14:textId="77777777" w:rsidR="00A771DE" w:rsidRDefault="00A771DE">
      <w:pPr>
        <w:jc w:val="center"/>
        <w:rPr>
          <w:rFonts w:cs="Arial"/>
          <w:b/>
          <w:szCs w:val="18"/>
          <w:lang w:val="es-BO"/>
        </w:rPr>
      </w:pPr>
    </w:p>
    <w:p w14:paraId="5FA3F03A" w14:textId="77777777" w:rsidR="00A771DE" w:rsidRDefault="00A771DE">
      <w:pPr>
        <w:jc w:val="center"/>
        <w:rPr>
          <w:rFonts w:cs="Arial"/>
          <w:b/>
          <w:szCs w:val="18"/>
          <w:lang w:val="es-BO"/>
        </w:rPr>
      </w:pPr>
    </w:p>
    <w:p w14:paraId="2F43D07D" w14:textId="77777777" w:rsidR="00A771DE" w:rsidRDefault="00A771DE">
      <w:pPr>
        <w:jc w:val="center"/>
        <w:rPr>
          <w:rFonts w:cs="Arial"/>
          <w:b/>
          <w:szCs w:val="18"/>
          <w:lang w:val="es-BO"/>
        </w:rPr>
      </w:pPr>
    </w:p>
    <w:p w14:paraId="57A22912" w14:textId="77777777" w:rsidR="00A771DE" w:rsidRDefault="00A771DE">
      <w:pPr>
        <w:jc w:val="center"/>
        <w:rPr>
          <w:rFonts w:cs="Arial"/>
          <w:b/>
          <w:szCs w:val="18"/>
          <w:lang w:val="es-BO"/>
        </w:rPr>
      </w:pPr>
    </w:p>
    <w:p w14:paraId="030E7355" w14:textId="77777777" w:rsidR="00A771DE" w:rsidRDefault="00A771DE">
      <w:pPr>
        <w:jc w:val="center"/>
        <w:rPr>
          <w:rFonts w:cs="Arial"/>
          <w:b/>
          <w:szCs w:val="18"/>
          <w:lang w:val="es-BO"/>
        </w:rPr>
      </w:pPr>
    </w:p>
    <w:p w14:paraId="5C6B248C" w14:textId="77777777" w:rsidR="00A771DE" w:rsidRDefault="00A771DE">
      <w:pPr>
        <w:jc w:val="center"/>
        <w:rPr>
          <w:rFonts w:cs="Arial"/>
          <w:b/>
          <w:szCs w:val="18"/>
          <w:lang w:val="es-BO"/>
        </w:rPr>
      </w:pPr>
    </w:p>
    <w:p w14:paraId="1565F032" w14:textId="77777777" w:rsidR="00A771DE" w:rsidRDefault="00A771DE">
      <w:pPr>
        <w:jc w:val="center"/>
        <w:rPr>
          <w:rFonts w:cs="Arial"/>
          <w:b/>
          <w:szCs w:val="18"/>
          <w:lang w:val="es-BO"/>
        </w:rPr>
      </w:pPr>
    </w:p>
    <w:p w14:paraId="02BC76C6" w14:textId="77777777" w:rsidR="00A771DE" w:rsidRDefault="00A771DE">
      <w:pPr>
        <w:jc w:val="center"/>
        <w:rPr>
          <w:rFonts w:cs="Arial"/>
          <w:b/>
          <w:szCs w:val="18"/>
          <w:lang w:val="es-BO"/>
        </w:rPr>
      </w:pPr>
    </w:p>
    <w:p w14:paraId="13253DC8" w14:textId="77777777" w:rsidR="00A771DE" w:rsidRDefault="00A771DE">
      <w:pPr>
        <w:jc w:val="center"/>
        <w:rPr>
          <w:rFonts w:cs="Arial"/>
          <w:b/>
          <w:szCs w:val="18"/>
          <w:lang w:val="es-BO"/>
        </w:rPr>
      </w:pPr>
    </w:p>
    <w:p w14:paraId="16BFEFD0" w14:textId="77777777" w:rsidR="00A771DE" w:rsidRDefault="00A771DE">
      <w:pPr>
        <w:jc w:val="center"/>
        <w:rPr>
          <w:rFonts w:cs="Arial"/>
          <w:b/>
          <w:szCs w:val="18"/>
          <w:lang w:val="es-BO"/>
        </w:rPr>
      </w:pPr>
    </w:p>
    <w:p w14:paraId="5C5FB3FC" w14:textId="77777777" w:rsidR="00A771DE" w:rsidRDefault="00A771DE">
      <w:pPr>
        <w:jc w:val="center"/>
        <w:rPr>
          <w:rFonts w:cs="Arial"/>
          <w:b/>
          <w:szCs w:val="18"/>
          <w:lang w:val="es-BO"/>
        </w:rPr>
      </w:pPr>
    </w:p>
    <w:p w14:paraId="5E88B7F1" w14:textId="77777777" w:rsidR="00A771DE" w:rsidRDefault="00A771DE">
      <w:pPr>
        <w:jc w:val="center"/>
        <w:rPr>
          <w:rFonts w:cs="Arial"/>
          <w:b/>
          <w:szCs w:val="18"/>
          <w:lang w:val="es-BO"/>
        </w:rPr>
      </w:pPr>
    </w:p>
    <w:p w14:paraId="3E0579E2" w14:textId="77777777" w:rsidR="00A771DE" w:rsidRDefault="00A771DE">
      <w:pPr>
        <w:jc w:val="center"/>
        <w:rPr>
          <w:rFonts w:cs="Arial"/>
          <w:b/>
          <w:szCs w:val="18"/>
          <w:lang w:val="es-BO"/>
        </w:rPr>
      </w:pPr>
    </w:p>
    <w:p w14:paraId="7321AB11" w14:textId="77777777" w:rsidR="00A771DE" w:rsidRDefault="00A771DE">
      <w:pPr>
        <w:jc w:val="center"/>
        <w:rPr>
          <w:rFonts w:cs="Arial"/>
          <w:b/>
          <w:szCs w:val="18"/>
          <w:lang w:val="es-BO"/>
        </w:rPr>
      </w:pPr>
    </w:p>
    <w:p w14:paraId="6DAC8E74" w14:textId="77777777" w:rsidR="00A771DE" w:rsidRDefault="00A771DE">
      <w:pPr>
        <w:jc w:val="center"/>
        <w:rPr>
          <w:rFonts w:cs="Arial"/>
          <w:b/>
          <w:szCs w:val="18"/>
          <w:lang w:val="es-BO"/>
        </w:rPr>
      </w:pPr>
    </w:p>
    <w:p w14:paraId="0FE1EBE8" w14:textId="77777777" w:rsidR="00A771DE" w:rsidRDefault="00A771DE">
      <w:pPr>
        <w:jc w:val="center"/>
        <w:rPr>
          <w:rFonts w:cs="Arial"/>
          <w:b/>
          <w:szCs w:val="18"/>
          <w:lang w:val="es-BO"/>
        </w:rPr>
      </w:pPr>
    </w:p>
    <w:p w14:paraId="6923EF2E" w14:textId="77777777" w:rsidR="00A771DE" w:rsidRDefault="00A771DE">
      <w:pPr>
        <w:jc w:val="center"/>
        <w:rPr>
          <w:rFonts w:cs="Arial"/>
          <w:b/>
          <w:szCs w:val="18"/>
          <w:lang w:val="es-BO"/>
        </w:rPr>
      </w:pPr>
    </w:p>
    <w:p w14:paraId="229BB7FE" w14:textId="77777777" w:rsidR="00A771DE" w:rsidRDefault="00A771DE">
      <w:pPr>
        <w:jc w:val="center"/>
        <w:rPr>
          <w:rFonts w:cs="Arial"/>
          <w:b/>
          <w:szCs w:val="18"/>
          <w:lang w:val="es-BO"/>
        </w:rPr>
      </w:pPr>
    </w:p>
    <w:p w14:paraId="4AEE3D8D" w14:textId="77777777" w:rsidR="00A771DE" w:rsidRDefault="00A771DE">
      <w:pPr>
        <w:jc w:val="center"/>
        <w:rPr>
          <w:rFonts w:cs="Arial"/>
          <w:b/>
          <w:szCs w:val="18"/>
          <w:lang w:val="es-BO"/>
        </w:rPr>
      </w:pPr>
    </w:p>
    <w:p w14:paraId="30BC1F7E" w14:textId="77777777" w:rsidR="00A771DE" w:rsidRDefault="00A771DE">
      <w:pPr>
        <w:jc w:val="center"/>
        <w:rPr>
          <w:rFonts w:cs="Arial"/>
          <w:b/>
          <w:szCs w:val="18"/>
          <w:lang w:val="es-BO"/>
        </w:rPr>
      </w:pPr>
    </w:p>
    <w:p w14:paraId="3C10F360" w14:textId="77777777" w:rsidR="00A771DE" w:rsidRDefault="00A771DE">
      <w:pPr>
        <w:jc w:val="center"/>
        <w:rPr>
          <w:rFonts w:cs="Arial"/>
          <w:b/>
          <w:szCs w:val="18"/>
          <w:lang w:val="es-BO"/>
        </w:rPr>
      </w:pPr>
    </w:p>
    <w:p w14:paraId="7155721A" w14:textId="77777777" w:rsidR="00A771DE" w:rsidRDefault="00A771DE">
      <w:pPr>
        <w:jc w:val="center"/>
        <w:rPr>
          <w:rFonts w:cs="Arial"/>
          <w:b/>
          <w:szCs w:val="18"/>
          <w:lang w:val="es-BO"/>
        </w:rPr>
      </w:pPr>
    </w:p>
    <w:p w14:paraId="7607538A" w14:textId="77777777" w:rsidR="00A771DE" w:rsidRDefault="00A771DE">
      <w:pPr>
        <w:jc w:val="center"/>
        <w:rPr>
          <w:rFonts w:cs="Arial"/>
          <w:b/>
          <w:szCs w:val="18"/>
          <w:lang w:val="es-BO"/>
        </w:rPr>
      </w:pPr>
    </w:p>
    <w:p w14:paraId="121CDE54" w14:textId="77777777" w:rsidR="00A771DE" w:rsidRDefault="00A771DE">
      <w:pPr>
        <w:jc w:val="center"/>
        <w:rPr>
          <w:rFonts w:cs="Arial"/>
          <w:b/>
          <w:szCs w:val="18"/>
          <w:lang w:val="es-BO"/>
        </w:rPr>
      </w:pPr>
    </w:p>
    <w:p w14:paraId="788A0677" w14:textId="77777777" w:rsidR="00A771DE" w:rsidRDefault="00A771DE">
      <w:pPr>
        <w:jc w:val="center"/>
        <w:rPr>
          <w:rFonts w:cs="Arial"/>
          <w:b/>
          <w:szCs w:val="18"/>
          <w:lang w:val="es-BO"/>
        </w:rPr>
      </w:pPr>
    </w:p>
    <w:p w14:paraId="62270E25" w14:textId="77777777" w:rsidR="00A771DE" w:rsidRDefault="00A771DE">
      <w:pPr>
        <w:jc w:val="center"/>
        <w:rPr>
          <w:rFonts w:cs="Arial"/>
          <w:b/>
          <w:szCs w:val="18"/>
          <w:lang w:val="es-BO"/>
        </w:rPr>
      </w:pPr>
    </w:p>
    <w:p w14:paraId="0F5698A8" w14:textId="77777777" w:rsidR="00A771DE" w:rsidRDefault="00A771DE">
      <w:pPr>
        <w:jc w:val="center"/>
        <w:rPr>
          <w:rFonts w:cs="Arial"/>
          <w:b/>
          <w:szCs w:val="18"/>
          <w:lang w:val="es-BO"/>
        </w:rPr>
      </w:pPr>
    </w:p>
    <w:p w14:paraId="082B1823" w14:textId="77777777" w:rsidR="00A771DE" w:rsidRDefault="00A771DE">
      <w:pPr>
        <w:jc w:val="center"/>
        <w:rPr>
          <w:rFonts w:cs="Arial"/>
          <w:b/>
          <w:szCs w:val="18"/>
          <w:lang w:val="es-BO"/>
        </w:rPr>
      </w:pPr>
    </w:p>
    <w:p w14:paraId="7849A58B" w14:textId="77777777" w:rsidR="00A771DE" w:rsidRDefault="00A771DE">
      <w:pPr>
        <w:jc w:val="center"/>
        <w:rPr>
          <w:rFonts w:cs="Arial"/>
          <w:b/>
          <w:szCs w:val="18"/>
          <w:lang w:val="es-BO"/>
        </w:rPr>
      </w:pPr>
    </w:p>
    <w:p w14:paraId="3C60B37E" w14:textId="77777777" w:rsidR="00A771DE" w:rsidRDefault="00A771DE">
      <w:pPr>
        <w:jc w:val="center"/>
        <w:rPr>
          <w:rFonts w:cs="Arial"/>
          <w:b/>
          <w:szCs w:val="18"/>
          <w:lang w:val="es-BO"/>
        </w:rPr>
      </w:pPr>
    </w:p>
    <w:p w14:paraId="64D2B520" w14:textId="77777777" w:rsidR="00A771DE" w:rsidRDefault="00A771DE">
      <w:pPr>
        <w:jc w:val="center"/>
        <w:rPr>
          <w:rFonts w:cs="Arial"/>
          <w:b/>
          <w:szCs w:val="18"/>
          <w:lang w:val="es-BO"/>
        </w:rPr>
      </w:pPr>
    </w:p>
    <w:p w14:paraId="027B69FD" w14:textId="77777777" w:rsidR="00A771DE" w:rsidRDefault="00A771DE">
      <w:pPr>
        <w:jc w:val="center"/>
        <w:rPr>
          <w:rFonts w:cs="Arial"/>
          <w:b/>
          <w:szCs w:val="18"/>
          <w:lang w:val="es-BO"/>
        </w:rPr>
      </w:pPr>
    </w:p>
    <w:p w14:paraId="539DCED3" w14:textId="77777777" w:rsidR="00A771DE" w:rsidRDefault="00A771DE">
      <w:pPr>
        <w:jc w:val="center"/>
        <w:rPr>
          <w:rFonts w:cs="Arial"/>
          <w:b/>
          <w:szCs w:val="18"/>
          <w:lang w:val="es-BO"/>
        </w:rPr>
      </w:pPr>
    </w:p>
    <w:p w14:paraId="68144C2B" w14:textId="77777777" w:rsidR="00A771DE" w:rsidRDefault="00A771DE">
      <w:pPr>
        <w:jc w:val="center"/>
        <w:rPr>
          <w:rFonts w:cs="Arial"/>
          <w:b/>
          <w:szCs w:val="18"/>
          <w:lang w:val="es-BO"/>
        </w:rPr>
      </w:pPr>
    </w:p>
    <w:p w14:paraId="6DBB0474" w14:textId="77777777" w:rsidR="00A771DE" w:rsidRDefault="00A771DE">
      <w:pPr>
        <w:rPr>
          <w:rFonts w:cs="Arial"/>
          <w:b/>
          <w:szCs w:val="18"/>
          <w:lang w:val="es-BO"/>
        </w:rPr>
      </w:pPr>
    </w:p>
    <w:p w14:paraId="3AA6D97E" w14:textId="77777777" w:rsidR="00A771DE" w:rsidRDefault="00A771DE">
      <w:pPr>
        <w:rPr>
          <w:rFonts w:cs="Arial"/>
          <w:b/>
          <w:szCs w:val="18"/>
          <w:lang w:val="es-BO"/>
        </w:rPr>
      </w:pPr>
    </w:p>
    <w:p w14:paraId="2DF27A49" w14:textId="77777777" w:rsidR="00A771DE" w:rsidRDefault="00373F36">
      <w:pPr>
        <w:jc w:val="center"/>
        <w:rPr>
          <w:rFonts w:cs="Arial"/>
          <w:b/>
          <w:szCs w:val="18"/>
          <w:lang w:val="es-BO"/>
        </w:rPr>
      </w:pPr>
      <w:bookmarkStart w:id="107" w:name="_Ref341427619"/>
      <w:r>
        <w:rPr>
          <w:rFonts w:cs="Arial"/>
          <w:b/>
          <w:szCs w:val="18"/>
          <w:lang w:val="es-BO"/>
        </w:rPr>
        <w:t xml:space="preserve">Formulario V- </w:t>
      </w:r>
      <w:r>
        <w:rPr>
          <w:rFonts w:cs="Arial"/>
          <w:b/>
          <w:szCs w:val="18"/>
          <w:lang w:val="es-BO"/>
        </w:rPr>
        <w:fldChar w:fldCharType="begin"/>
      </w:r>
      <w:r>
        <w:rPr>
          <w:rFonts w:cs="Arial"/>
          <w:b/>
          <w:szCs w:val="18"/>
          <w:lang w:val="es-BO"/>
        </w:rPr>
        <w:instrText xml:space="preserve"> SEQ Formulario_V- \* ARABIC </w:instrText>
      </w:r>
      <w:r>
        <w:rPr>
          <w:rFonts w:cs="Arial"/>
          <w:b/>
          <w:szCs w:val="18"/>
          <w:lang w:val="es-BO"/>
        </w:rPr>
        <w:fldChar w:fldCharType="separate"/>
      </w:r>
      <w:r>
        <w:rPr>
          <w:rFonts w:cs="Arial"/>
          <w:b/>
          <w:szCs w:val="18"/>
          <w:lang w:val="es-BO"/>
        </w:rPr>
        <w:t>1</w:t>
      </w:r>
      <w:r>
        <w:rPr>
          <w:rFonts w:cs="Arial"/>
          <w:b/>
          <w:szCs w:val="18"/>
          <w:lang w:val="es-BO"/>
        </w:rPr>
        <w:fldChar w:fldCharType="end"/>
      </w:r>
      <w:bookmarkEnd w:id="107"/>
    </w:p>
    <w:p w14:paraId="4A4A0F3F" w14:textId="77777777" w:rsidR="00A771DE" w:rsidRDefault="00373F36">
      <w:pPr>
        <w:jc w:val="center"/>
        <w:rPr>
          <w:rFonts w:cs="Arial"/>
          <w:b/>
          <w:szCs w:val="18"/>
          <w:lang w:val="es-BO"/>
        </w:rPr>
      </w:pPr>
      <w:r>
        <w:rPr>
          <w:rFonts w:cs="Arial"/>
          <w:b/>
          <w:szCs w:val="18"/>
          <w:lang w:val="es-BO"/>
        </w:rPr>
        <w:t>EVALUACIÓN PRELIMINAR</w:t>
      </w:r>
    </w:p>
    <w:p w14:paraId="1637BDBB" w14:textId="77777777" w:rsidR="00A771DE" w:rsidRDefault="00A771DE">
      <w:pPr>
        <w:jc w:val="center"/>
        <w:rPr>
          <w:rFonts w:cs="Arial"/>
          <w:b/>
          <w:szCs w:val="18"/>
          <w:lang w:val="es-BO"/>
        </w:rPr>
      </w:pPr>
    </w:p>
    <w:tbl>
      <w:tblPr>
        <w:tblW w:w="10145" w:type="dxa"/>
        <w:tblInd w:w="-681" w:type="dxa"/>
        <w:tblLayout w:type="fixed"/>
        <w:tblCellMar>
          <w:left w:w="28" w:type="dxa"/>
          <w:right w:w="28" w:type="dxa"/>
        </w:tblCellMar>
        <w:tblLook w:val="01E0" w:firstRow="1" w:lastRow="1" w:firstColumn="1" w:lastColumn="1" w:noHBand="0" w:noVBand="0"/>
      </w:tblPr>
      <w:tblGrid>
        <w:gridCol w:w="4365"/>
        <w:gridCol w:w="205"/>
        <w:gridCol w:w="250"/>
        <w:gridCol w:w="205"/>
        <w:gridCol w:w="34"/>
        <w:gridCol w:w="253"/>
        <w:gridCol w:w="255"/>
        <w:gridCol w:w="245"/>
        <w:gridCol w:w="250"/>
        <w:gridCol w:w="177"/>
        <w:gridCol w:w="64"/>
        <w:gridCol w:w="255"/>
        <w:gridCol w:w="241"/>
        <w:gridCol w:w="249"/>
        <w:gridCol w:w="244"/>
        <w:gridCol w:w="246"/>
        <w:gridCol w:w="83"/>
        <w:gridCol w:w="161"/>
        <w:gridCol w:w="244"/>
        <w:gridCol w:w="243"/>
        <w:gridCol w:w="244"/>
        <w:gridCol w:w="262"/>
        <w:gridCol w:w="236"/>
        <w:gridCol w:w="252"/>
        <w:gridCol w:w="236"/>
        <w:gridCol w:w="264"/>
        <w:gridCol w:w="173"/>
        <w:gridCol w:w="133"/>
        <w:gridCol w:w="76"/>
      </w:tblGrid>
      <w:tr w:rsidR="00A771DE" w14:paraId="1E70D5EA" w14:textId="77777777">
        <w:trPr>
          <w:trHeight w:val="542"/>
        </w:trPr>
        <w:tc>
          <w:tcPr>
            <w:tcW w:w="10143" w:type="dxa"/>
            <w:gridSpan w:val="29"/>
            <w:tcBorders>
              <w:top w:val="single" w:sz="12" w:space="0" w:color="000000"/>
              <w:left w:val="single" w:sz="12" w:space="0" w:color="000000"/>
              <w:bottom w:val="single" w:sz="4" w:space="0" w:color="000000"/>
              <w:right w:val="single" w:sz="12" w:space="0" w:color="000000"/>
            </w:tcBorders>
            <w:shd w:val="clear" w:color="auto" w:fill="1F497D"/>
            <w:vAlign w:val="center"/>
          </w:tcPr>
          <w:p w14:paraId="73765A3D" w14:textId="77777777" w:rsidR="00A771DE" w:rsidRDefault="00373F36">
            <w:pPr>
              <w:widowControl w:val="0"/>
              <w:jc w:val="center"/>
              <w:rPr>
                <w:rFonts w:ascii="Arial" w:hAnsi="Arial" w:cs="Arial"/>
                <w:b/>
                <w:szCs w:val="18"/>
                <w:lang w:val="es-BO"/>
              </w:rPr>
            </w:pPr>
            <w:r>
              <w:rPr>
                <w:rFonts w:ascii="Arial" w:hAnsi="Arial" w:cs="Arial"/>
                <w:b/>
                <w:szCs w:val="18"/>
                <w:lang w:val="es-BO"/>
              </w:rPr>
              <w:t>DATOS GENERALES DEL PROCESO</w:t>
            </w:r>
          </w:p>
        </w:tc>
      </w:tr>
      <w:tr w:rsidR="00A771DE" w14:paraId="356EE96C" w14:textId="77777777">
        <w:trPr>
          <w:trHeight w:val="58"/>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14:paraId="69CB404E" w14:textId="77777777" w:rsidR="00A771DE" w:rsidRDefault="00A771DE">
            <w:pPr>
              <w:widowControl w:val="0"/>
              <w:jc w:val="center"/>
              <w:rPr>
                <w:rFonts w:ascii="Arial" w:hAnsi="Arial" w:cs="Arial"/>
                <w:b/>
                <w:sz w:val="8"/>
                <w:szCs w:val="2"/>
                <w:lang w:val="es-BO"/>
              </w:rPr>
            </w:pPr>
          </w:p>
        </w:tc>
      </w:tr>
      <w:tr w:rsidR="00A771DE" w14:paraId="7AF3C23A" w14:textId="77777777">
        <w:trPr>
          <w:trHeight w:val="293"/>
        </w:trPr>
        <w:tc>
          <w:tcPr>
            <w:tcW w:w="4365" w:type="dxa"/>
            <w:tcBorders>
              <w:left w:val="single" w:sz="12" w:space="0" w:color="000000"/>
              <w:right w:val="single" w:sz="4" w:space="0" w:color="000000"/>
            </w:tcBorders>
            <w:tcMar>
              <w:left w:w="0" w:type="dxa"/>
              <w:right w:w="85" w:type="dxa"/>
            </w:tcMar>
            <w:vAlign w:val="center"/>
          </w:tcPr>
          <w:p w14:paraId="7AFD9C16" w14:textId="77777777" w:rsidR="00A771DE" w:rsidRDefault="00373F36">
            <w:pPr>
              <w:widowControl w:val="0"/>
              <w:jc w:val="right"/>
              <w:rPr>
                <w:rFonts w:ascii="Arial" w:hAnsi="Arial" w:cs="Arial"/>
                <w:lang w:val="es-BO"/>
              </w:rPr>
            </w:pPr>
            <w:r>
              <w:rPr>
                <w:rFonts w:ascii="Arial" w:hAnsi="Arial" w:cs="Arial"/>
                <w:b/>
                <w:lang w:val="es-BO"/>
              </w:rPr>
              <w:t>CUCE:</w:t>
            </w:r>
          </w:p>
        </w:tc>
        <w:tc>
          <w:tcPr>
            <w:tcW w:w="20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6E59FF9C" w14:textId="77777777" w:rsidR="00A771DE" w:rsidRDefault="00A771DE">
            <w:pPr>
              <w:widowControl w:val="0"/>
              <w:rPr>
                <w:rFonts w:ascii="Arial" w:hAnsi="Arial" w:cs="Arial"/>
                <w:lang w:val="es-BO"/>
              </w:rPr>
            </w:pPr>
          </w:p>
        </w:tc>
        <w:tc>
          <w:tcPr>
            <w:tcW w:w="250"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0DAFFB30" w14:textId="77777777" w:rsidR="00A771DE" w:rsidRDefault="00A771DE">
            <w:pPr>
              <w:widowControl w:val="0"/>
              <w:rPr>
                <w:rFonts w:ascii="Arial" w:hAnsi="Arial" w:cs="Arial"/>
                <w:lang w:val="es-BO"/>
              </w:rPr>
            </w:pPr>
          </w:p>
        </w:tc>
        <w:tc>
          <w:tcPr>
            <w:tcW w:w="239" w:type="dxa"/>
            <w:gridSpan w:val="2"/>
            <w:tcBorders>
              <w:left w:val="single" w:sz="4" w:space="0" w:color="000000"/>
              <w:right w:val="single" w:sz="4" w:space="0" w:color="000000"/>
            </w:tcBorders>
            <w:shd w:val="clear" w:color="auto" w:fill="FFFFFF"/>
            <w:vAlign w:val="center"/>
          </w:tcPr>
          <w:p w14:paraId="33440920" w14:textId="77777777" w:rsidR="00A771DE" w:rsidRDefault="00373F36">
            <w:pPr>
              <w:widowControl w:val="0"/>
              <w:rPr>
                <w:rFonts w:ascii="Arial" w:hAnsi="Arial" w:cs="Arial"/>
                <w:lang w:val="es-BO"/>
              </w:rPr>
            </w:pPr>
            <w:r>
              <w:rPr>
                <w:rFonts w:ascii="Arial" w:hAnsi="Arial" w:cs="Arial"/>
                <w:lang w:val="es-BO"/>
              </w:rPr>
              <w:t xml:space="preserve"> -</w:t>
            </w:r>
          </w:p>
        </w:tc>
        <w:tc>
          <w:tcPr>
            <w:tcW w:w="253"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541EDC4D" w14:textId="77777777" w:rsidR="00A771DE" w:rsidRDefault="00A771DE">
            <w:pPr>
              <w:widowControl w:val="0"/>
              <w:rPr>
                <w:rFonts w:ascii="Arial" w:hAnsi="Arial" w:cs="Arial"/>
                <w:lang w:val="es-BO"/>
              </w:rPr>
            </w:pPr>
          </w:p>
        </w:tc>
        <w:tc>
          <w:tcPr>
            <w:tcW w:w="25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3EF66158" w14:textId="77777777" w:rsidR="00A771DE" w:rsidRDefault="00A771DE">
            <w:pPr>
              <w:widowControl w:val="0"/>
              <w:rPr>
                <w:rFonts w:ascii="Arial" w:hAnsi="Arial" w:cs="Arial"/>
                <w:lang w:val="es-BO"/>
              </w:rPr>
            </w:pPr>
          </w:p>
        </w:tc>
        <w:tc>
          <w:tcPr>
            <w:tcW w:w="24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0D0151FA" w14:textId="77777777" w:rsidR="00A771DE" w:rsidRDefault="00A771DE">
            <w:pPr>
              <w:widowControl w:val="0"/>
              <w:rPr>
                <w:rFonts w:ascii="Arial" w:hAnsi="Arial" w:cs="Arial"/>
                <w:lang w:val="es-BO"/>
              </w:rPr>
            </w:pPr>
          </w:p>
        </w:tc>
        <w:tc>
          <w:tcPr>
            <w:tcW w:w="250"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06B2919B" w14:textId="77777777" w:rsidR="00A771DE" w:rsidRDefault="00A771DE">
            <w:pPr>
              <w:widowControl w:val="0"/>
              <w:rPr>
                <w:rFonts w:ascii="Arial" w:hAnsi="Arial" w:cs="Arial"/>
                <w:lang w:val="es-BO"/>
              </w:rPr>
            </w:pPr>
          </w:p>
        </w:tc>
        <w:tc>
          <w:tcPr>
            <w:tcW w:w="241" w:type="dxa"/>
            <w:gridSpan w:val="2"/>
            <w:tcBorders>
              <w:left w:val="single" w:sz="4" w:space="0" w:color="000000"/>
              <w:right w:val="single" w:sz="4" w:space="0" w:color="000000"/>
            </w:tcBorders>
            <w:shd w:val="clear" w:color="auto" w:fill="FFFFFF"/>
            <w:vAlign w:val="center"/>
          </w:tcPr>
          <w:p w14:paraId="0B889A1D" w14:textId="77777777" w:rsidR="00A771DE" w:rsidRDefault="00373F36">
            <w:pPr>
              <w:widowControl w:val="0"/>
              <w:rPr>
                <w:rFonts w:ascii="Arial" w:hAnsi="Arial" w:cs="Arial"/>
                <w:lang w:val="es-BO"/>
              </w:rPr>
            </w:pPr>
            <w:r>
              <w:rPr>
                <w:rFonts w:ascii="Arial" w:hAnsi="Arial" w:cs="Arial"/>
                <w:lang w:val="es-BO"/>
              </w:rPr>
              <w:t xml:space="preserve"> -</w:t>
            </w:r>
          </w:p>
        </w:tc>
        <w:tc>
          <w:tcPr>
            <w:tcW w:w="25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128D03DC" w14:textId="77777777" w:rsidR="00A771DE" w:rsidRDefault="00A771DE">
            <w:pPr>
              <w:widowControl w:val="0"/>
              <w:rPr>
                <w:rFonts w:ascii="Arial" w:hAnsi="Arial" w:cs="Arial"/>
                <w:lang w:val="es-BO"/>
              </w:rPr>
            </w:pPr>
          </w:p>
        </w:tc>
        <w:tc>
          <w:tcPr>
            <w:tcW w:w="241"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46D9C0AD" w14:textId="77777777" w:rsidR="00A771DE" w:rsidRDefault="00A771DE">
            <w:pPr>
              <w:widowControl w:val="0"/>
              <w:rPr>
                <w:rFonts w:ascii="Arial" w:hAnsi="Arial" w:cs="Arial"/>
                <w:lang w:val="es-BO"/>
              </w:rPr>
            </w:pPr>
          </w:p>
        </w:tc>
        <w:tc>
          <w:tcPr>
            <w:tcW w:w="249" w:type="dxa"/>
            <w:tcBorders>
              <w:left w:val="single" w:sz="4" w:space="0" w:color="000000"/>
              <w:right w:val="single" w:sz="4" w:space="0" w:color="000000"/>
            </w:tcBorders>
            <w:shd w:val="clear" w:color="auto" w:fill="FFFFFF"/>
            <w:vAlign w:val="center"/>
          </w:tcPr>
          <w:p w14:paraId="2AC177B4" w14:textId="77777777" w:rsidR="00A771DE" w:rsidRDefault="00373F36">
            <w:pPr>
              <w:widowControl w:val="0"/>
              <w:rPr>
                <w:rFonts w:ascii="Arial" w:hAnsi="Arial" w:cs="Arial"/>
                <w:lang w:val="es-BO"/>
              </w:rPr>
            </w:pPr>
            <w:r>
              <w:rPr>
                <w:rFonts w:ascii="Arial" w:hAnsi="Arial" w:cs="Arial"/>
                <w:lang w:val="es-BO"/>
              </w:rPr>
              <w:t xml:space="preserve"> -</w:t>
            </w:r>
          </w:p>
        </w:tc>
        <w:tc>
          <w:tcPr>
            <w:tcW w:w="24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5B19F979" w14:textId="77777777" w:rsidR="00A771DE" w:rsidRDefault="00A771DE">
            <w:pPr>
              <w:widowControl w:val="0"/>
              <w:rPr>
                <w:rFonts w:ascii="Arial" w:hAnsi="Arial" w:cs="Arial"/>
                <w:lang w:val="es-BO"/>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0E8482EF" w14:textId="77777777" w:rsidR="00A771DE" w:rsidRDefault="00A771DE">
            <w:pPr>
              <w:widowControl w:val="0"/>
              <w:rPr>
                <w:rFonts w:ascii="Arial" w:hAnsi="Arial" w:cs="Arial"/>
                <w:lang w:val="es-BO"/>
              </w:rPr>
            </w:pPr>
          </w:p>
        </w:tc>
        <w:tc>
          <w:tcPr>
            <w:tcW w:w="244" w:type="dxa"/>
            <w:gridSpan w:val="2"/>
            <w:tcBorders>
              <w:top w:val="single" w:sz="4" w:space="0" w:color="000000"/>
              <w:left w:val="single" w:sz="4" w:space="0" w:color="000000"/>
              <w:bottom w:val="single" w:sz="4" w:space="0" w:color="000000"/>
              <w:right w:val="single" w:sz="4" w:space="0" w:color="000000"/>
            </w:tcBorders>
            <w:shd w:val="clear" w:color="auto" w:fill="DBE5F1"/>
            <w:vAlign w:val="center"/>
          </w:tcPr>
          <w:p w14:paraId="0C9FB47D" w14:textId="77777777" w:rsidR="00A771DE" w:rsidRDefault="00A771DE">
            <w:pPr>
              <w:widowControl w:val="0"/>
              <w:rPr>
                <w:rFonts w:ascii="Arial" w:hAnsi="Arial" w:cs="Arial"/>
                <w:lang w:val="es-BO"/>
              </w:rPr>
            </w:pPr>
          </w:p>
        </w:tc>
        <w:tc>
          <w:tcPr>
            <w:tcW w:w="24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65DBD296" w14:textId="77777777" w:rsidR="00A771DE" w:rsidRDefault="00A771DE">
            <w:pPr>
              <w:widowControl w:val="0"/>
              <w:rPr>
                <w:rFonts w:ascii="Arial" w:hAnsi="Arial" w:cs="Arial"/>
                <w:lang w:val="es-BO"/>
              </w:rPr>
            </w:pPr>
          </w:p>
        </w:tc>
        <w:tc>
          <w:tcPr>
            <w:tcW w:w="243"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3D2AA0A8" w14:textId="77777777" w:rsidR="00A771DE" w:rsidRDefault="00A771DE">
            <w:pPr>
              <w:widowControl w:val="0"/>
              <w:rPr>
                <w:rFonts w:ascii="Arial" w:hAnsi="Arial" w:cs="Arial"/>
                <w:lang w:val="es-BO"/>
              </w:rPr>
            </w:pPr>
          </w:p>
        </w:tc>
        <w:tc>
          <w:tcPr>
            <w:tcW w:w="24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2762108B" w14:textId="77777777" w:rsidR="00A771DE" w:rsidRDefault="00A771DE">
            <w:pPr>
              <w:widowControl w:val="0"/>
              <w:rPr>
                <w:rFonts w:ascii="Arial" w:hAnsi="Arial" w:cs="Arial"/>
                <w:lang w:val="es-BO"/>
              </w:rPr>
            </w:pPr>
          </w:p>
        </w:tc>
        <w:tc>
          <w:tcPr>
            <w:tcW w:w="26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8217138" w14:textId="77777777" w:rsidR="00A771DE" w:rsidRDefault="00A771DE">
            <w:pPr>
              <w:widowControl w:val="0"/>
              <w:rPr>
                <w:rFonts w:ascii="Arial" w:hAnsi="Arial" w:cs="Arial"/>
                <w:lang w:val="es-BO"/>
              </w:rPr>
            </w:pPr>
          </w:p>
        </w:tc>
        <w:tc>
          <w:tcPr>
            <w:tcW w:w="236" w:type="dxa"/>
            <w:tcBorders>
              <w:left w:val="single" w:sz="4" w:space="0" w:color="000000"/>
              <w:right w:val="single" w:sz="4" w:space="0" w:color="000000"/>
            </w:tcBorders>
            <w:shd w:val="clear" w:color="auto" w:fill="auto"/>
            <w:vAlign w:val="center"/>
          </w:tcPr>
          <w:p w14:paraId="3601718C" w14:textId="77777777" w:rsidR="00A771DE" w:rsidRDefault="00373F36">
            <w:pPr>
              <w:widowControl w:val="0"/>
              <w:jc w:val="center"/>
              <w:rPr>
                <w:rFonts w:ascii="Arial" w:hAnsi="Arial" w:cs="Arial"/>
                <w:lang w:val="es-BO"/>
              </w:rPr>
            </w:pPr>
            <w:r>
              <w:rPr>
                <w:rFonts w:ascii="Arial" w:hAnsi="Arial" w:cs="Arial"/>
                <w:lang w:val="es-BO"/>
              </w:rPr>
              <w:t>-</w:t>
            </w:r>
          </w:p>
        </w:tc>
        <w:tc>
          <w:tcPr>
            <w:tcW w:w="25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06DD99A" w14:textId="77777777" w:rsidR="00A771DE" w:rsidRDefault="00A771DE">
            <w:pPr>
              <w:widowControl w:val="0"/>
              <w:rPr>
                <w:rFonts w:ascii="Arial" w:hAnsi="Arial" w:cs="Arial"/>
                <w:lang w:val="es-BO"/>
              </w:rPr>
            </w:pPr>
          </w:p>
        </w:tc>
        <w:tc>
          <w:tcPr>
            <w:tcW w:w="236" w:type="dxa"/>
            <w:tcBorders>
              <w:left w:val="single" w:sz="4" w:space="0" w:color="000000"/>
              <w:right w:val="single" w:sz="4" w:space="0" w:color="000000"/>
            </w:tcBorders>
            <w:shd w:val="clear" w:color="auto" w:fill="auto"/>
            <w:vAlign w:val="center"/>
          </w:tcPr>
          <w:p w14:paraId="4141EFAB" w14:textId="77777777" w:rsidR="00A771DE" w:rsidRDefault="00373F36">
            <w:pPr>
              <w:widowControl w:val="0"/>
              <w:jc w:val="center"/>
              <w:rPr>
                <w:rFonts w:ascii="Arial" w:hAnsi="Arial" w:cs="Arial"/>
                <w:lang w:val="es-BO"/>
              </w:rPr>
            </w:pPr>
            <w:r>
              <w:rPr>
                <w:rFonts w:ascii="Arial" w:hAnsi="Arial" w:cs="Arial"/>
                <w:lang w:val="es-BO"/>
              </w:rPr>
              <w:t>-</w:t>
            </w:r>
          </w:p>
        </w:tc>
        <w:tc>
          <w:tcPr>
            <w:tcW w:w="26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9943D61" w14:textId="77777777" w:rsidR="00A771DE" w:rsidRDefault="00A771DE">
            <w:pPr>
              <w:widowControl w:val="0"/>
              <w:rPr>
                <w:rFonts w:ascii="Arial" w:hAnsi="Arial" w:cs="Arial"/>
                <w:lang w:val="es-BO"/>
              </w:rPr>
            </w:pPr>
          </w:p>
        </w:tc>
        <w:tc>
          <w:tcPr>
            <w:tcW w:w="306" w:type="dxa"/>
            <w:gridSpan w:val="2"/>
            <w:tcBorders>
              <w:left w:val="single" w:sz="4" w:space="0" w:color="000000"/>
              <w:right w:val="single" w:sz="12" w:space="0" w:color="000000"/>
            </w:tcBorders>
            <w:vAlign w:val="center"/>
          </w:tcPr>
          <w:p w14:paraId="670365F0" w14:textId="77777777" w:rsidR="00A771DE" w:rsidRDefault="00A771DE">
            <w:pPr>
              <w:widowControl w:val="0"/>
              <w:rPr>
                <w:rFonts w:ascii="Arial" w:hAnsi="Arial" w:cs="Arial"/>
                <w:lang w:val="es-BO"/>
              </w:rPr>
            </w:pPr>
          </w:p>
        </w:tc>
        <w:tc>
          <w:tcPr>
            <w:tcW w:w="74" w:type="dxa"/>
          </w:tcPr>
          <w:p w14:paraId="086A8EC5" w14:textId="77777777" w:rsidR="00A771DE" w:rsidRDefault="00A771DE">
            <w:pPr>
              <w:widowControl w:val="0"/>
            </w:pPr>
          </w:p>
        </w:tc>
      </w:tr>
      <w:tr w:rsidR="00A771DE" w14:paraId="66498048" w14:textId="77777777">
        <w:trPr>
          <w:trHeight w:val="58"/>
        </w:trPr>
        <w:tc>
          <w:tcPr>
            <w:tcW w:w="10143" w:type="dxa"/>
            <w:gridSpan w:val="29"/>
            <w:tcBorders>
              <w:left w:val="single" w:sz="12" w:space="0" w:color="000000"/>
              <w:right w:val="single" w:sz="12" w:space="0" w:color="000000"/>
            </w:tcBorders>
            <w:tcMar>
              <w:right w:w="85" w:type="dxa"/>
            </w:tcMar>
            <w:vAlign w:val="center"/>
          </w:tcPr>
          <w:p w14:paraId="746F20C8" w14:textId="77777777" w:rsidR="00A771DE" w:rsidRDefault="00A771DE">
            <w:pPr>
              <w:widowControl w:val="0"/>
              <w:jc w:val="center"/>
              <w:rPr>
                <w:rFonts w:ascii="Arial" w:hAnsi="Arial" w:cs="Arial"/>
                <w:b/>
                <w:sz w:val="8"/>
                <w:szCs w:val="2"/>
                <w:lang w:val="es-BO"/>
              </w:rPr>
            </w:pPr>
          </w:p>
        </w:tc>
      </w:tr>
      <w:tr w:rsidR="00A771DE" w14:paraId="6DA2FD7A" w14:textId="77777777">
        <w:trPr>
          <w:trHeight w:val="293"/>
        </w:trPr>
        <w:tc>
          <w:tcPr>
            <w:tcW w:w="4365" w:type="dxa"/>
            <w:tcBorders>
              <w:left w:val="single" w:sz="12" w:space="0" w:color="000000"/>
              <w:right w:val="single" w:sz="4" w:space="0" w:color="000000"/>
            </w:tcBorders>
            <w:tcMar>
              <w:left w:w="0" w:type="dxa"/>
              <w:right w:w="85" w:type="dxa"/>
            </w:tcMar>
            <w:vAlign w:val="center"/>
          </w:tcPr>
          <w:p w14:paraId="2CCB2C17" w14:textId="77777777" w:rsidR="00A771DE" w:rsidRDefault="00373F36">
            <w:pPr>
              <w:widowControl w:val="0"/>
              <w:jc w:val="right"/>
              <w:rPr>
                <w:rFonts w:ascii="Arial" w:hAnsi="Arial" w:cs="Arial"/>
                <w:lang w:val="es-BO"/>
              </w:rPr>
            </w:pPr>
            <w:r>
              <w:rPr>
                <w:rFonts w:ascii="Arial" w:hAnsi="Arial" w:cs="Arial"/>
                <w:b/>
                <w:lang w:val="es-BO"/>
              </w:rPr>
              <w:t>Objeto de la contratación:</w:t>
            </w:r>
          </w:p>
        </w:tc>
        <w:tc>
          <w:tcPr>
            <w:tcW w:w="5571"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14:paraId="09673158" w14:textId="77777777" w:rsidR="00A771DE" w:rsidRDefault="00A771DE">
            <w:pPr>
              <w:widowControl w:val="0"/>
              <w:rPr>
                <w:rFonts w:ascii="Arial" w:hAnsi="Arial" w:cs="Arial"/>
                <w:lang w:val="es-BO"/>
              </w:rPr>
            </w:pPr>
          </w:p>
        </w:tc>
        <w:tc>
          <w:tcPr>
            <w:tcW w:w="207" w:type="dxa"/>
            <w:gridSpan w:val="2"/>
            <w:tcBorders>
              <w:left w:val="single" w:sz="4" w:space="0" w:color="000000"/>
              <w:right w:val="single" w:sz="12" w:space="0" w:color="000000"/>
            </w:tcBorders>
            <w:shd w:val="clear" w:color="auto" w:fill="FFFFFF"/>
            <w:vAlign w:val="center"/>
          </w:tcPr>
          <w:p w14:paraId="56DCBF47" w14:textId="77777777" w:rsidR="00A771DE" w:rsidRDefault="00A771DE">
            <w:pPr>
              <w:widowControl w:val="0"/>
              <w:rPr>
                <w:rFonts w:ascii="Arial" w:hAnsi="Arial" w:cs="Arial"/>
                <w:lang w:val="es-BO"/>
              </w:rPr>
            </w:pPr>
          </w:p>
        </w:tc>
      </w:tr>
      <w:tr w:rsidR="00A771DE" w14:paraId="4551C60D" w14:textId="77777777">
        <w:trPr>
          <w:trHeight w:val="58"/>
        </w:trPr>
        <w:tc>
          <w:tcPr>
            <w:tcW w:w="10143" w:type="dxa"/>
            <w:gridSpan w:val="29"/>
            <w:tcBorders>
              <w:left w:val="single" w:sz="12" w:space="0" w:color="000000"/>
              <w:right w:val="single" w:sz="12" w:space="0" w:color="000000"/>
            </w:tcBorders>
            <w:tcMar>
              <w:right w:w="85" w:type="dxa"/>
            </w:tcMar>
            <w:vAlign w:val="center"/>
          </w:tcPr>
          <w:p w14:paraId="20E326BC" w14:textId="77777777" w:rsidR="00A771DE" w:rsidRDefault="00A771DE">
            <w:pPr>
              <w:widowControl w:val="0"/>
              <w:jc w:val="center"/>
              <w:rPr>
                <w:rFonts w:ascii="Arial" w:hAnsi="Arial" w:cs="Arial"/>
                <w:b/>
                <w:sz w:val="8"/>
                <w:szCs w:val="2"/>
                <w:lang w:val="es-BO"/>
              </w:rPr>
            </w:pPr>
          </w:p>
        </w:tc>
      </w:tr>
      <w:tr w:rsidR="00A771DE" w14:paraId="24414AC6" w14:textId="77777777">
        <w:trPr>
          <w:trHeight w:val="293"/>
        </w:trPr>
        <w:tc>
          <w:tcPr>
            <w:tcW w:w="4365" w:type="dxa"/>
            <w:tcBorders>
              <w:left w:val="single" w:sz="12" w:space="0" w:color="000000"/>
              <w:right w:val="single" w:sz="4" w:space="0" w:color="000000"/>
            </w:tcBorders>
            <w:tcMar>
              <w:left w:w="0" w:type="dxa"/>
              <w:right w:w="85" w:type="dxa"/>
            </w:tcMar>
            <w:vAlign w:val="center"/>
          </w:tcPr>
          <w:p w14:paraId="6D27ACB3" w14:textId="77777777" w:rsidR="00A771DE" w:rsidRDefault="00373F36">
            <w:pPr>
              <w:widowControl w:val="0"/>
              <w:jc w:val="right"/>
              <w:rPr>
                <w:rFonts w:ascii="Arial" w:hAnsi="Arial" w:cs="Arial"/>
                <w:lang w:val="es-BO"/>
              </w:rPr>
            </w:pPr>
            <w:r>
              <w:rPr>
                <w:rFonts w:ascii="Arial" w:hAnsi="Arial" w:cs="Arial"/>
                <w:b/>
                <w:lang w:val="es-BO"/>
              </w:rPr>
              <w:t>Nombre del Proponente:</w:t>
            </w:r>
          </w:p>
        </w:tc>
        <w:tc>
          <w:tcPr>
            <w:tcW w:w="5571"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14:paraId="26192FE9" w14:textId="77777777" w:rsidR="00A771DE" w:rsidRDefault="00A771DE">
            <w:pPr>
              <w:widowControl w:val="0"/>
              <w:rPr>
                <w:rFonts w:ascii="Arial" w:hAnsi="Arial" w:cs="Arial"/>
                <w:lang w:val="es-BO"/>
              </w:rPr>
            </w:pPr>
          </w:p>
        </w:tc>
        <w:tc>
          <w:tcPr>
            <w:tcW w:w="207" w:type="dxa"/>
            <w:gridSpan w:val="2"/>
            <w:tcBorders>
              <w:left w:val="single" w:sz="4" w:space="0" w:color="000000"/>
              <w:right w:val="single" w:sz="12" w:space="0" w:color="000000"/>
            </w:tcBorders>
            <w:shd w:val="clear" w:color="auto" w:fill="FFFFFF"/>
            <w:vAlign w:val="center"/>
          </w:tcPr>
          <w:p w14:paraId="2F4FD23D" w14:textId="77777777" w:rsidR="00A771DE" w:rsidRDefault="00A771DE">
            <w:pPr>
              <w:widowControl w:val="0"/>
              <w:rPr>
                <w:rFonts w:ascii="Arial" w:hAnsi="Arial" w:cs="Arial"/>
                <w:lang w:val="es-BO"/>
              </w:rPr>
            </w:pPr>
          </w:p>
        </w:tc>
      </w:tr>
      <w:tr w:rsidR="00A771DE" w14:paraId="276B62D5" w14:textId="77777777">
        <w:trPr>
          <w:trHeight w:val="58"/>
        </w:trPr>
        <w:tc>
          <w:tcPr>
            <w:tcW w:w="10143" w:type="dxa"/>
            <w:gridSpan w:val="29"/>
            <w:tcBorders>
              <w:left w:val="single" w:sz="12" w:space="0" w:color="000000"/>
              <w:right w:val="single" w:sz="12" w:space="0" w:color="000000"/>
            </w:tcBorders>
            <w:tcMar>
              <w:left w:w="0" w:type="dxa"/>
              <w:right w:w="85" w:type="dxa"/>
            </w:tcMar>
            <w:vAlign w:val="center"/>
          </w:tcPr>
          <w:p w14:paraId="77DE54E2" w14:textId="77777777" w:rsidR="00A771DE" w:rsidRDefault="00A771DE">
            <w:pPr>
              <w:widowControl w:val="0"/>
              <w:jc w:val="center"/>
              <w:rPr>
                <w:rFonts w:ascii="Arial" w:hAnsi="Arial" w:cs="Arial"/>
                <w:b/>
                <w:sz w:val="8"/>
                <w:szCs w:val="2"/>
                <w:lang w:val="es-BO"/>
              </w:rPr>
            </w:pPr>
          </w:p>
        </w:tc>
      </w:tr>
      <w:tr w:rsidR="00A771DE" w14:paraId="794B7670" w14:textId="77777777">
        <w:trPr>
          <w:trHeight w:val="293"/>
        </w:trPr>
        <w:tc>
          <w:tcPr>
            <w:tcW w:w="4365" w:type="dxa"/>
            <w:tcBorders>
              <w:left w:val="single" w:sz="12" w:space="0" w:color="000000"/>
              <w:right w:val="single" w:sz="4" w:space="0" w:color="000000"/>
            </w:tcBorders>
            <w:tcMar>
              <w:left w:w="0" w:type="dxa"/>
              <w:right w:w="85" w:type="dxa"/>
            </w:tcMar>
            <w:vAlign w:val="center"/>
          </w:tcPr>
          <w:p w14:paraId="5DBB3B40" w14:textId="77777777" w:rsidR="00A771DE" w:rsidRDefault="00373F36">
            <w:pPr>
              <w:widowControl w:val="0"/>
              <w:jc w:val="right"/>
              <w:rPr>
                <w:rFonts w:ascii="Arial" w:hAnsi="Arial" w:cs="Arial"/>
                <w:lang w:val="es-BO"/>
              </w:rPr>
            </w:pPr>
            <w:r>
              <w:rPr>
                <w:rFonts w:ascii="Arial" w:hAnsi="Arial" w:cs="Arial"/>
                <w:b/>
                <w:lang w:val="es-BO"/>
              </w:rPr>
              <w:t>Propuesta Económica o Presupuesto Fijo determinado por la Entidad:</w:t>
            </w:r>
          </w:p>
        </w:tc>
        <w:tc>
          <w:tcPr>
            <w:tcW w:w="5571"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14:paraId="72DCF717" w14:textId="77777777" w:rsidR="00A771DE" w:rsidRDefault="00A771DE">
            <w:pPr>
              <w:widowControl w:val="0"/>
              <w:rPr>
                <w:rFonts w:ascii="Arial" w:hAnsi="Arial" w:cs="Arial"/>
                <w:lang w:val="es-BO"/>
              </w:rPr>
            </w:pPr>
          </w:p>
        </w:tc>
        <w:tc>
          <w:tcPr>
            <w:tcW w:w="207" w:type="dxa"/>
            <w:gridSpan w:val="2"/>
            <w:tcBorders>
              <w:left w:val="single" w:sz="4" w:space="0" w:color="000000"/>
              <w:right w:val="single" w:sz="12" w:space="0" w:color="000000"/>
            </w:tcBorders>
            <w:shd w:val="clear" w:color="auto" w:fill="FFFFFF"/>
            <w:vAlign w:val="center"/>
          </w:tcPr>
          <w:p w14:paraId="22001C54" w14:textId="77777777" w:rsidR="00A771DE" w:rsidRDefault="00A771DE">
            <w:pPr>
              <w:widowControl w:val="0"/>
              <w:rPr>
                <w:rFonts w:ascii="Arial" w:hAnsi="Arial" w:cs="Arial"/>
                <w:lang w:val="es-BO"/>
              </w:rPr>
            </w:pPr>
          </w:p>
        </w:tc>
      </w:tr>
      <w:tr w:rsidR="00A771DE" w14:paraId="5C5932A5" w14:textId="77777777">
        <w:trPr>
          <w:trHeight w:val="58"/>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14:paraId="5F0BA22B" w14:textId="77777777" w:rsidR="00A771DE" w:rsidRDefault="00A771DE">
            <w:pPr>
              <w:widowControl w:val="0"/>
              <w:rPr>
                <w:rFonts w:ascii="Arial" w:hAnsi="Arial" w:cs="Arial"/>
                <w:sz w:val="8"/>
                <w:szCs w:val="4"/>
                <w:lang w:val="es-BO"/>
              </w:rPr>
            </w:pPr>
          </w:p>
        </w:tc>
      </w:tr>
      <w:tr w:rsidR="00A771DE" w14:paraId="05E84ADC" w14:textId="77777777">
        <w:trPr>
          <w:trHeight w:val="293"/>
        </w:trPr>
        <w:tc>
          <w:tcPr>
            <w:tcW w:w="5025" w:type="dxa"/>
            <w:gridSpan w:val="4"/>
            <w:vMerge w:val="restart"/>
            <w:tcBorders>
              <w:top w:val="single" w:sz="12" w:space="0" w:color="000000"/>
              <w:left w:val="single" w:sz="12" w:space="0" w:color="000000"/>
              <w:bottom w:val="single" w:sz="12" w:space="0" w:color="000000"/>
              <w:right w:val="single" w:sz="12" w:space="0" w:color="000000"/>
            </w:tcBorders>
            <w:shd w:val="clear" w:color="auto" w:fill="DBE5F1"/>
            <w:vAlign w:val="center"/>
          </w:tcPr>
          <w:p w14:paraId="64F8DAC7" w14:textId="77777777" w:rsidR="00A771DE" w:rsidRDefault="00373F36">
            <w:pPr>
              <w:widowControl w:val="0"/>
              <w:jc w:val="center"/>
              <w:rPr>
                <w:rFonts w:ascii="Arial" w:hAnsi="Arial" w:cs="Arial"/>
                <w:b/>
                <w:szCs w:val="18"/>
                <w:lang w:val="es-BO"/>
              </w:rPr>
            </w:pPr>
            <w:r>
              <w:rPr>
                <w:rFonts w:ascii="Arial" w:hAnsi="Arial" w:cs="Arial"/>
                <w:b/>
                <w:szCs w:val="18"/>
                <w:lang w:val="es-BO"/>
              </w:rPr>
              <w:t>REQUISITOS EVALUADOS</w:t>
            </w:r>
          </w:p>
        </w:tc>
        <w:tc>
          <w:tcPr>
            <w:tcW w:w="2596" w:type="dxa"/>
            <w:gridSpan w:val="13"/>
            <w:tcBorders>
              <w:top w:val="single" w:sz="12" w:space="0" w:color="000000"/>
              <w:left w:val="single" w:sz="12" w:space="0" w:color="000000"/>
              <w:bottom w:val="single" w:sz="4" w:space="0" w:color="000000"/>
              <w:right w:val="single" w:sz="4" w:space="0" w:color="000000"/>
            </w:tcBorders>
            <w:shd w:val="clear" w:color="auto" w:fill="DBE5F1"/>
            <w:vAlign w:val="center"/>
          </w:tcPr>
          <w:p w14:paraId="39EDE148" w14:textId="77777777" w:rsidR="00A771DE" w:rsidRDefault="00373F36">
            <w:pPr>
              <w:widowControl w:val="0"/>
              <w:jc w:val="center"/>
              <w:rPr>
                <w:rFonts w:ascii="Arial" w:hAnsi="Arial" w:cs="Arial"/>
                <w:b/>
                <w:lang w:val="es-BO"/>
              </w:rPr>
            </w:pPr>
            <w:r>
              <w:rPr>
                <w:rFonts w:ascii="Arial" w:hAnsi="Arial" w:cs="Arial"/>
                <w:b/>
                <w:lang w:val="es-BO"/>
              </w:rPr>
              <w:t>Verificación (Acto de Apertura)</w:t>
            </w:r>
          </w:p>
        </w:tc>
        <w:tc>
          <w:tcPr>
            <w:tcW w:w="2522" w:type="dxa"/>
            <w:gridSpan w:val="12"/>
            <w:vMerge w:val="restart"/>
            <w:tcBorders>
              <w:top w:val="single" w:sz="12" w:space="0" w:color="000000"/>
              <w:left w:val="single" w:sz="4" w:space="0" w:color="000000"/>
              <w:bottom w:val="single" w:sz="4" w:space="0" w:color="000000"/>
              <w:right w:val="single" w:sz="12" w:space="0" w:color="000000"/>
            </w:tcBorders>
            <w:shd w:val="clear" w:color="auto" w:fill="DBE5F1"/>
            <w:vAlign w:val="center"/>
          </w:tcPr>
          <w:p w14:paraId="75E84A97" w14:textId="77777777" w:rsidR="00A771DE" w:rsidRDefault="00373F36">
            <w:pPr>
              <w:widowControl w:val="0"/>
              <w:jc w:val="center"/>
              <w:rPr>
                <w:rFonts w:ascii="Arial" w:hAnsi="Arial" w:cs="Arial"/>
                <w:b/>
                <w:lang w:val="es-BO"/>
              </w:rPr>
            </w:pPr>
            <w:r>
              <w:rPr>
                <w:rFonts w:ascii="Arial" w:hAnsi="Arial" w:cs="Arial"/>
                <w:b/>
                <w:lang w:val="es-BO"/>
              </w:rPr>
              <w:t>Evaluación Preliminar</w:t>
            </w:r>
          </w:p>
          <w:p w14:paraId="6B826EFA" w14:textId="77777777" w:rsidR="00A771DE" w:rsidRDefault="00373F36">
            <w:pPr>
              <w:widowControl w:val="0"/>
              <w:jc w:val="center"/>
              <w:rPr>
                <w:rFonts w:ascii="Arial" w:hAnsi="Arial" w:cs="Arial"/>
                <w:b/>
                <w:lang w:val="es-BO"/>
              </w:rPr>
            </w:pPr>
            <w:r>
              <w:rPr>
                <w:rFonts w:ascii="Arial" w:hAnsi="Arial" w:cs="Arial"/>
                <w:b/>
                <w:lang w:val="es-BO"/>
              </w:rPr>
              <w:t>(Sesión Reservada)</w:t>
            </w:r>
          </w:p>
        </w:tc>
      </w:tr>
      <w:tr w:rsidR="00A771DE" w14:paraId="5F7F6A89" w14:textId="77777777">
        <w:trPr>
          <w:trHeight w:val="293"/>
        </w:trPr>
        <w:tc>
          <w:tcPr>
            <w:tcW w:w="5025" w:type="dxa"/>
            <w:gridSpan w:val="4"/>
            <w:vMerge/>
            <w:tcBorders>
              <w:top w:val="single" w:sz="4" w:space="0" w:color="000000"/>
              <w:left w:val="single" w:sz="12" w:space="0" w:color="000000"/>
              <w:bottom w:val="single" w:sz="4" w:space="0" w:color="000000"/>
              <w:right w:val="single" w:sz="12" w:space="0" w:color="000000"/>
            </w:tcBorders>
            <w:shd w:val="clear" w:color="auto" w:fill="DBE5F1"/>
            <w:vAlign w:val="center"/>
          </w:tcPr>
          <w:p w14:paraId="3B8C8BE6" w14:textId="77777777" w:rsidR="00A771DE" w:rsidRDefault="00A771DE">
            <w:pPr>
              <w:widowControl w:val="0"/>
              <w:jc w:val="center"/>
              <w:rPr>
                <w:rFonts w:ascii="Arial" w:hAnsi="Arial" w:cs="Arial"/>
                <w:b/>
                <w:lang w:val="es-BO"/>
              </w:rPr>
            </w:pPr>
          </w:p>
        </w:tc>
        <w:tc>
          <w:tcPr>
            <w:tcW w:w="2596" w:type="dxa"/>
            <w:gridSpan w:val="13"/>
            <w:tcBorders>
              <w:top w:val="single" w:sz="4" w:space="0" w:color="000000"/>
              <w:left w:val="single" w:sz="12" w:space="0" w:color="000000"/>
              <w:bottom w:val="single" w:sz="4" w:space="0" w:color="000000"/>
              <w:right w:val="single" w:sz="4" w:space="0" w:color="000000"/>
            </w:tcBorders>
            <w:shd w:val="clear" w:color="auto" w:fill="DBE5F1"/>
            <w:vAlign w:val="center"/>
          </w:tcPr>
          <w:p w14:paraId="19DFD651" w14:textId="77777777" w:rsidR="00A771DE" w:rsidRDefault="00373F36">
            <w:pPr>
              <w:widowControl w:val="0"/>
              <w:jc w:val="center"/>
              <w:rPr>
                <w:rFonts w:ascii="Arial" w:hAnsi="Arial" w:cs="Arial"/>
                <w:b/>
                <w:lang w:val="es-BO"/>
              </w:rPr>
            </w:pPr>
            <w:r>
              <w:rPr>
                <w:rFonts w:ascii="Arial" w:hAnsi="Arial" w:cs="Arial"/>
                <w:b/>
                <w:sz w:val="14"/>
                <w:lang w:val="es-BO"/>
              </w:rPr>
              <w:t>PRESENTÓ</w:t>
            </w:r>
          </w:p>
        </w:tc>
        <w:tc>
          <w:tcPr>
            <w:tcW w:w="2522" w:type="dxa"/>
            <w:gridSpan w:val="12"/>
            <w:vMerge/>
            <w:tcBorders>
              <w:top w:val="single" w:sz="4" w:space="0" w:color="000000"/>
              <w:left w:val="single" w:sz="4" w:space="0" w:color="000000"/>
              <w:bottom w:val="single" w:sz="4" w:space="0" w:color="000000"/>
              <w:right w:val="single" w:sz="12" w:space="0" w:color="000000"/>
            </w:tcBorders>
            <w:shd w:val="clear" w:color="auto" w:fill="DBE5F1"/>
            <w:vAlign w:val="center"/>
          </w:tcPr>
          <w:p w14:paraId="3B2D9A26" w14:textId="77777777" w:rsidR="00A771DE" w:rsidRDefault="00A771DE">
            <w:pPr>
              <w:widowControl w:val="0"/>
              <w:jc w:val="center"/>
              <w:rPr>
                <w:rFonts w:ascii="Arial" w:hAnsi="Arial" w:cs="Arial"/>
                <w:b/>
                <w:lang w:val="es-BO"/>
              </w:rPr>
            </w:pPr>
          </w:p>
        </w:tc>
      </w:tr>
      <w:tr w:rsidR="00A771DE" w14:paraId="3E69F5F9" w14:textId="77777777">
        <w:trPr>
          <w:trHeight w:val="293"/>
        </w:trPr>
        <w:tc>
          <w:tcPr>
            <w:tcW w:w="5025" w:type="dxa"/>
            <w:gridSpan w:val="4"/>
            <w:vMerge/>
            <w:tcBorders>
              <w:top w:val="single" w:sz="4" w:space="0" w:color="000000"/>
              <w:left w:val="single" w:sz="12" w:space="0" w:color="000000"/>
              <w:bottom w:val="single" w:sz="12" w:space="0" w:color="000000"/>
              <w:right w:val="single" w:sz="12" w:space="0" w:color="000000"/>
            </w:tcBorders>
            <w:shd w:val="clear" w:color="auto" w:fill="DBE5F1"/>
            <w:vAlign w:val="center"/>
          </w:tcPr>
          <w:p w14:paraId="3626F598" w14:textId="77777777" w:rsidR="00A771DE" w:rsidRDefault="00A771DE">
            <w:pPr>
              <w:widowControl w:val="0"/>
              <w:jc w:val="center"/>
              <w:rPr>
                <w:rFonts w:ascii="Arial" w:hAnsi="Arial" w:cs="Arial"/>
                <w:b/>
                <w:lang w:val="es-BO"/>
              </w:rPr>
            </w:pPr>
          </w:p>
        </w:tc>
        <w:tc>
          <w:tcPr>
            <w:tcW w:w="1214" w:type="dxa"/>
            <w:gridSpan w:val="6"/>
            <w:tcBorders>
              <w:top w:val="single" w:sz="4" w:space="0" w:color="000000"/>
              <w:left w:val="single" w:sz="12" w:space="0" w:color="000000"/>
              <w:bottom w:val="single" w:sz="12" w:space="0" w:color="000000"/>
              <w:right w:val="single" w:sz="4" w:space="0" w:color="000000"/>
            </w:tcBorders>
            <w:shd w:val="clear" w:color="auto" w:fill="DBE5F1"/>
            <w:vAlign w:val="center"/>
          </w:tcPr>
          <w:p w14:paraId="0FA88A4F" w14:textId="77777777" w:rsidR="00A771DE" w:rsidRDefault="00373F36">
            <w:pPr>
              <w:widowControl w:val="0"/>
              <w:jc w:val="center"/>
              <w:rPr>
                <w:rFonts w:ascii="Arial" w:hAnsi="Arial" w:cs="Arial"/>
                <w:b/>
                <w:lang w:val="es-BO"/>
              </w:rPr>
            </w:pPr>
            <w:r>
              <w:rPr>
                <w:rFonts w:ascii="Arial" w:hAnsi="Arial" w:cs="Arial"/>
                <w:b/>
                <w:lang w:val="es-BO"/>
              </w:rPr>
              <w:t>SI</w:t>
            </w:r>
          </w:p>
        </w:tc>
        <w:tc>
          <w:tcPr>
            <w:tcW w:w="1382" w:type="dxa"/>
            <w:gridSpan w:val="7"/>
            <w:tcBorders>
              <w:top w:val="single" w:sz="4" w:space="0" w:color="000000"/>
              <w:left w:val="single" w:sz="4" w:space="0" w:color="000000"/>
              <w:bottom w:val="single" w:sz="12" w:space="0" w:color="000000"/>
              <w:right w:val="single" w:sz="12" w:space="0" w:color="000000"/>
            </w:tcBorders>
            <w:shd w:val="clear" w:color="auto" w:fill="DBE5F1"/>
            <w:vAlign w:val="center"/>
          </w:tcPr>
          <w:p w14:paraId="4FCEB41E" w14:textId="77777777" w:rsidR="00A771DE" w:rsidRDefault="00373F36">
            <w:pPr>
              <w:widowControl w:val="0"/>
              <w:jc w:val="center"/>
              <w:rPr>
                <w:rFonts w:ascii="Arial" w:hAnsi="Arial" w:cs="Arial"/>
                <w:b/>
                <w:lang w:val="es-BO"/>
              </w:rPr>
            </w:pPr>
            <w:r>
              <w:rPr>
                <w:rFonts w:ascii="Arial" w:hAnsi="Arial" w:cs="Arial"/>
                <w:b/>
                <w:lang w:val="es-BO"/>
              </w:rPr>
              <w:t>NO</w:t>
            </w:r>
          </w:p>
        </w:tc>
        <w:tc>
          <w:tcPr>
            <w:tcW w:w="1154" w:type="dxa"/>
            <w:gridSpan w:val="5"/>
            <w:tcBorders>
              <w:top w:val="single" w:sz="4" w:space="0" w:color="000000"/>
              <w:left w:val="single" w:sz="12" w:space="0" w:color="000000"/>
              <w:bottom w:val="single" w:sz="12" w:space="0" w:color="000000"/>
              <w:right w:val="single" w:sz="2" w:space="0" w:color="000000"/>
            </w:tcBorders>
            <w:shd w:val="clear" w:color="auto" w:fill="DBE5F1"/>
            <w:vAlign w:val="center"/>
          </w:tcPr>
          <w:p w14:paraId="47E0BE50" w14:textId="77777777" w:rsidR="00A771DE" w:rsidRDefault="00373F36">
            <w:pPr>
              <w:widowControl w:val="0"/>
              <w:jc w:val="center"/>
              <w:rPr>
                <w:rFonts w:ascii="Arial" w:hAnsi="Arial" w:cs="Arial"/>
                <w:b/>
                <w:lang w:val="es-BO"/>
              </w:rPr>
            </w:pPr>
            <w:r>
              <w:rPr>
                <w:rFonts w:ascii="Arial" w:hAnsi="Arial" w:cs="Arial"/>
                <w:b/>
                <w:lang w:val="es-BO"/>
              </w:rPr>
              <w:t>CONTINUA</w:t>
            </w:r>
          </w:p>
        </w:tc>
        <w:tc>
          <w:tcPr>
            <w:tcW w:w="1368" w:type="dxa"/>
            <w:gridSpan w:val="7"/>
            <w:tcBorders>
              <w:top w:val="single" w:sz="4" w:space="0" w:color="000000"/>
              <w:left w:val="single" w:sz="2" w:space="0" w:color="000000"/>
              <w:bottom w:val="single" w:sz="12" w:space="0" w:color="000000"/>
              <w:right w:val="single" w:sz="12" w:space="0" w:color="000000"/>
            </w:tcBorders>
            <w:shd w:val="clear" w:color="auto" w:fill="DBE5F1"/>
            <w:vAlign w:val="center"/>
          </w:tcPr>
          <w:p w14:paraId="13F1CD9F" w14:textId="77777777" w:rsidR="00A771DE" w:rsidRDefault="00373F36">
            <w:pPr>
              <w:widowControl w:val="0"/>
              <w:jc w:val="center"/>
              <w:rPr>
                <w:rFonts w:ascii="Arial" w:hAnsi="Arial" w:cs="Arial"/>
                <w:b/>
                <w:lang w:val="es-BO"/>
              </w:rPr>
            </w:pPr>
            <w:r>
              <w:rPr>
                <w:rFonts w:ascii="Arial" w:hAnsi="Arial" w:cs="Arial"/>
                <w:b/>
                <w:lang w:val="es-BO"/>
              </w:rPr>
              <w:t>DESCALIFICA</w:t>
            </w:r>
          </w:p>
        </w:tc>
      </w:tr>
      <w:tr w:rsidR="00A771DE" w14:paraId="28DEF904" w14:textId="77777777">
        <w:trPr>
          <w:trHeight w:val="293"/>
        </w:trPr>
        <w:tc>
          <w:tcPr>
            <w:tcW w:w="5025" w:type="dxa"/>
            <w:gridSpan w:val="4"/>
            <w:tcBorders>
              <w:top w:val="single" w:sz="12" w:space="0" w:color="000000"/>
              <w:left w:val="single" w:sz="12" w:space="0" w:color="000000"/>
              <w:bottom w:val="single" w:sz="4" w:space="0" w:color="000000"/>
              <w:right w:val="single" w:sz="12" w:space="0" w:color="000000"/>
            </w:tcBorders>
            <w:shd w:val="clear" w:color="auto" w:fill="DBE5F1"/>
            <w:vAlign w:val="center"/>
          </w:tcPr>
          <w:p w14:paraId="020E278E" w14:textId="77777777" w:rsidR="00A771DE" w:rsidRDefault="00373F36">
            <w:pPr>
              <w:widowControl w:val="0"/>
              <w:jc w:val="center"/>
              <w:rPr>
                <w:rFonts w:ascii="Arial" w:hAnsi="Arial" w:cs="Arial"/>
                <w:lang w:val="es-BO"/>
              </w:rPr>
            </w:pPr>
            <w:r>
              <w:rPr>
                <w:rFonts w:ascii="Arial" w:hAnsi="Arial" w:cs="Arial"/>
                <w:b/>
                <w:lang w:val="es-BO"/>
              </w:rPr>
              <w:t xml:space="preserve">DOCUMENTOS </w:t>
            </w:r>
            <w:r>
              <w:rPr>
                <w:rFonts w:ascii="Arial" w:hAnsi="Arial" w:cs="Arial"/>
                <w:b/>
                <w:lang w:val="es-BO"/>
              </w:rPr>
              <w:t>LEGALES Y ADMINISTRATIVOS</w:t>
            </w:r>
          </w:p>
        </w:tc>
        <w:tc>
          <w:tcPr>
            <w:tcW w:w="5118" w:type="dxa"/>
            <w:gridSpan w:val="25"/>
            <w:tcBorders>
              <w:top w:val="single" w:sz="12" w:space="0" w:color="000000"/>
              <w:left w:val="single" w:sz="12" w:space="0" w:color="000000"/>
              <w:bottom w:val="single" w:sz="4" w:space="0" w:color="000000"/>
              <w:right w:val="single" w:sz="12" w:space="0" w:color="000000"/>
            </w:tcBorders>
            <w:shd w:val="clear" w:color="auto" w:fill="DBE5F1"/>
          </w:tcPr>
          <w:p w14:paraId="74101ABF" w14:textId="77777777" w:rsidR="00A771DE" w:rsidRDefault="00A771DE">
            <w:pPr>
              <w:widowControl w:val="0"/>
              <w:rPr>
                <w:rFonts w:ascii="Arial" w:hAnsi="Arial" w:cs="Arial"/>
                <w:lang w:val="es-BO"/>
              </w:rPr>
            </w:pPr>
          </w:p>
        </w:tc>
      </w:tr>
      <w:tr w:rsidR="00A771DE" w14:paraId="7F6587FD" w14:textId="77777777">
        <w:trPr>
          <w:trHeight w:val="410"/>
        </w:trPr>
        <w:tc>
          <w:tcPr>
            <w:tcW w:w="5025" w:type="dxa"/>
            <w:gridSpan w:val="4"/>
            <w:tcBorders>
              <w:top w:val="single" w:sz="4" w:space="0" w:color="000000"/>
              <w:left w:val="single" w:sz="12" w:space="0" w:color="000000"/>
              <w:bottom w:val="single" w:sz="4" w:space="0" w:color="000000"/>
              <w:right w:val="single" w:sz="12" w:space="0" w:color="000000"/>
            </w:tcBorders>
            <w:vAlign w:val="center"/>
          </w:tcPr>
          <w:p w14:paraId="0D03E0F4" w14:textId="77777777" w:rsidR="00A771DE" w:rsidRDefault="00373F36">
            <w:pPr>
              <w:widowControl w:val="0"/>
              <w:numPr>
                <w:ilvl w:val="0"/>
                <w:numId w:val="24"/>
              </w:numPr>
              <w:ind w:left="397" w:right="113" w:hanging="283"/>
              <w:rPr>
                <w:rFonts w:ascii="Arial" w:hAnsi="Arial" w:cs="Arial"/>
                <w:lang w:val="es-BO"/>
              </w:rPr>
            </w:pPr>
            <w:r>
              <w:rPr>
                <w:rFonts w:ascii="Arial" w:hAnsi="Arial" w:cs="Arial"/>
                <w:b/>
                <w:lang w:val="es-BO"/>
              </w:rPr>
              <w:t>FORMULARIO A-1</w:t>
            </w:r>
            <w:r>
              <w:rPr>
                <w:rFonts w:ascii="Arial" w:hAnsi="Arial" w:cs="Arial"/>
                <w:lang w:val="es-BO"/>
              </w:rPr>
              <w:t xml:space="preserve"> Presentación de Propuesta.</w:t>
            </w:r>
          </w:p>
        </w:tc>
        <w:tc>
          <w:tcPr>
            <w:tcW w:w="1214" w:type="dxa"/>
            <w:gridSpan w:val="6"/>
            <w:tcBorders>
              <w:top w:val="single" w:sz="4" w:space="0" w:color="000000"/>
              <w:left w:val="single" w:sz="12" w:space="0" w:color="000000"/>
              <w:bottom w:val="single" w:sz="4" w:space="0" w:color="000000"/>
              <w:right w:val="single" w:sz="4" w:space="0" w:color="000000"/>
            </w:tcBorders>
            <w:shd w:val="clear" w:color="auto" w:fill="FFFFFF"/>
          </w:tcPr>
          <w:p w14:paraId="68D9A397" w14:textId="77777777" w:rsidR="00A771DE" w:rsidRDefault="00A771DE">
            <w:pPr>
              <w:widowControl w:val="0"/>
              <w:rPr>
                <w:rFonts w:ascii="Arial" w:hAnsi="Arial" w:cs="Arial"/>
                <w:lang w:val="es-BO"/>
              </w:rPr>
            </w:pPr>
          </w:p>
        </w:tc>
        <w:tc>
          <w:tcPr>
            <w:tcW w:w="1382" w:type="dxa"/>
            <w:gridSpan w:val="7"/>
            <w:tcBorders>
              <w:top w:val="single" w:sz="4" w:space="0" w:color="000000"/>
              <w:left w:val="single" w:sz="4" w:space="0" w:color="000000"/>
              <w:bottom w:val="single" w:sz="4" w:space="0" w:color="000000"/>
              <w:right w:val="single" w:sz="12" w:space="0" w:color="000000"/>
            </w:tcBorders>
            <w:shd w:val="clear" w:color="auto" w:fill="FFFFFF"/>
          </w:tcPr>
          <w:p w14:paraId="0065C57B" w14:textId="77777777" w:rsidR="00A771DE" w:rsidRDefault="00A771DE">
            <w:pPr>
              <w:widowControl w:val="0"/>
              <w:rPr>
                <w:rFonts w:ascii="Arial" w:hAnsi="Arial" w:cs="Arial"/>
                <w:lang w:val="es-BO"/>
              </w:rPr>
            </w:pPr>
          </w:p>
        </w:tc>
        <w:tc>
          <w:tcPr>
            <w:tcW w:w="1154" w:type="dxa"/>
            <w:gridSpan w:val="5"/>
            <w:tcBorders>
              <w:top w:val="single" w:sz="4" w:space="0" w:color="000000"/>
              <w:left w:val="single" w:sz="12" w:space="0" w:color="000000"/>
              <w:bottom w:val="single" w:sz="4" w:space="0" w:color="000000"/>
              <w:right w:val="single" w:sz="2" w:space="0" w:color="000000"/>
            </w:tcBorders>
            <w:shd w:val="clear" w:color="auto" w:fill="FFFFFF"/>
          </w:tcPr>
          <w:p w14:paraId="5B55A931" w14:textId="77777777" w:rsidR="00A771DE" w:rsidRDefault="00A771DE">
            <w:pPr>
              <w:widowControl w:val="0"/>
              <w:rPr>
                <w:rFonts w:ascii="Arial" w:hAnsi="Arial" w:cs="Arial"/>
                <w:lang w:val="es-BO"/>
              </w:rPr>
            </w:pPr>
          </w:p>
        </w:tc>
        <w:tc>
          <w:tcPr>
            <w:tcW w:w="1368" w:type="dxa"/>
            <w:gridSpan w:val="7"/>
            <w:tcBorders>
              <w:top w:val="single" w:sz="4" w:space="0" w:color="000000"/>
              <w:left w:val="single" w:sz="2" w:space="0" w:color="000000"/>
              <w:bottom w:val="single" w:sz="4" w:space="0" w:color="000000"/>
              <w:right w:val="single" w:sz="12" w:space="0" w:color="000000"/>
            </w:tcBorders>
            <w:shd w:val="clear" w:color="auto" w:fill="FFFFFF"/>
          </w:tcPr>
          <w:p w14:paraId="0048AEC6" w14:textId="77777777" w:rsidR="00A771DE" w:rsidRDefault="00A771DE">
            <w:pPr>
              <w:widowControl w:val="0"/>
              <w:rPr>
                <w:rFonts w:ascii="Arial" w:hAnsi="Arial" w:cs="Arial"/>
                <w:lang w:val="es-BO"/>
              </w:rPr>
            </w:pPr>
          </w:p>
        </w:tc>
      </w:tr>
      <w:tr w:rsidR="00A771DE" w14:paraId="1837722D" w14:textId="77777777">
        <w:trPr>
          <w:trHeight w:val="297"/>
        </w:trPr>
        <w:tc>
          <w:tcPr>
            <w:tcW w:w="5025" w:type="dxa"/>
            <w:gridSpan w:val="4"/>
            <w:tcBorders>
              <w:top w:val="single" w:sz="4" w:space="0" w:color="000000"/>
              <w:left w:val="single" w:sz="12" w:space="0" w:color="000000"/>
              <w:bottom w:val="single" w:sz="4" w:space="0" w:color="000000"/>
              <w:right w:val="single" w:sz="12" w:space="0" w:color="000000"/>
            </w:tcBorders>
            <w:vAlign w:val="center"/>
          </w:tcPr>
          <w:p w14:paraId="751EFF9A" w14:textId="77777777" w:rsidR="00A771DE" w:rsidRDefault="00373F36">
            <w:pPr>
              <w:widowControl w:val="0"/>
              <w:numPr>
                <w:ilvl w:val="0"/>
                <w:numId w:val="24"/>
              </w:numPr>
              <w:ind w:left="397" w:right="113" w:hanging="283"/>
              <w:rPr>
                <w:rFonts w:ascii="Arial" w:hAnsi="Arial" w:cs="Arial"/>
                <w:lang w:val="es-BO"/>
              </w:rPr>
            </w:pPr>
            <w:r>
              <w:rPr>
                <w:rFonts w:ascii="Arial" w:hAnsi="Arial" w:cs="Arial"/>
                <w:b/>
                <w:lang w:val="es-BO"/>
              </w:rPr>
              <w:t xml:space="preserve">FORMULARIO A-2 </w:t>
            </w:r>
            <w:r>
              <w:rPr>
                <w:rFonts w:ascii="Arial" w:hAnsi="Arial" w:cs="Arial"/>
                <w:lang w:val="es-BO"/>
              </w:rPr>
              <w:t>Identificación del Proponente</w:t>
            </w:r>
          </w:p>
        </w:tc>
        <w:tc>
          <w:tcPr>
            <w:tcW w:w="1214" w:type="dxa"/>
            <w:gridSpan w:val="6"/>
            <w:tcBorders>
              <w:top w:val="single" w:sz="4" w:space="0" w:color="000000"/>
              <w:left w:val="single" w:sz="12" w:space="0" w:color="000000"/>
              <w:bottom w:val="single" w:sz="4" w:space="0" w:color="000000"/>
              <w:right w:val="single" w:sz="4" w:space="0" w:color="000000"/>
            </w:tcBorders>
            <w:shd w:val="clear" w:color="auto" w:fill="FFFFFF"/>
          </w:tcPr>
          <w:p w14:paraId="4140A790" w14:textId="77777777" w:rsidR="00A771DE" w:rsidRDefault="00A771DE">
            <w:pPr>
              <w:widowControl w:val="0"/>
              <w:rPr>
                <w:rFonts w:ascii="Arial" w:hAnsi="Arial" w:cs="Arial"/>
                <w:lang w:val="es-BO"/>
              </w:rPr>
            </w:pPr>
          </w:p>
        </w:tc>
        <w:tc>
          <w:tcPr>
            <w:tcW w:w="1382" w:type="dxa"/>
            <w:gridSpan w:val="7"/>
            <w:tcBorders>
              <w:top w:val="single" w:sz="4" w:space="0" w:color="000000"/>
              <w:left w:val="single" w:sz="4" w:space="0" w:color="000000"/>
              <w:bottom w:val="single" w:sz="4" w:space="0" w:color="000000"/>
              <w:right w:val="single" w:sz="12" w:space="0" w:color="000000"/>
            </w:tcBorders>
            <w:shd w:val="clear" w:color="auto" w:fill="FFFFFF"/>
          </w:tcPr>
          <w:p w14:paraId="68691973" w14:textId="77777777" w:rsidR="00A771DE" w:rsidRDefault="00A771DE">
            <w:pPr>
              <w:widowControl w:val="0"/>
              <w:rPr>
                <w:rFonts w:ascii="Arial" w:hAnsi="Arial" w:cs="Arial"/>
                <w:lang w:val="es-BO"/>
              </w:rPr>
            </w:pPr>
          </w:p>
        </w:tc>
        <w:tc>
          <w:tcPr>
            <w:tcW w:w="1154" w:type="dxa"/>
            <w:gridSpan w:val="5"/>
            <w:tcBorders>
              <w:top w:val="single" w:sz="4" w:space="0" w:color="000000"/>
              <w:left w:val="single" w:sz="12" w:space="0" w:color="000000"/>
              <w:bottom w:val="single" w:sz="4" w:space="0" w:color="000000"/>
              <w:right w:val="single" w:sz="2" w:space="0" w:color="000000"/>
            </w:tcBorders>
            <w:shd w:val="clear" w:color="auto" w:fill="FFFFFF"/>
          </w:tcPr>
          <w:p w14:paraId="23023E53" w14:textId="77777777" w:rsidR="00A771DE" w:rsidRDefault="00A771DE">
            <w:pPr>
              <w:widowControl w:val="0"/>
              <w:rPr>
                <w:rFonts w:ascii="Arial" w:hAnsi="Arial" w:cs="Arial"/>
                <w:lang w:val="es-BO"/>
              </w:rPr>
            </w:pPr>
          </w:p>
        </w:tc>
        <w:tc>
          <w:tcPr>
            <w:tcW w:w="1368" w:type="dxa"/>
            <w:gridSpan w:val="7"/>
            <w:tcBorders>
              <w:top w:val="single" w:sz="4" w:space="0" w:color="000000"/>
              <w:left w:val="single" w:sz="2" w:space="0" w:color="000000"/>
              <w:bottom w:val="single" w:sz="4" w:space="0" w:color="000000"/>
              <w:right w:val="single" w:sz="12" w:space="0" w:color="000000"/>
            </w:tcBorders>
            <w:shd w:val="clear" w:color="auto" w:fill="FFFFFF"/>
          </w:tcPr>
          <w:p w14:paraId="281DBF0F" w14:textId="77777777" w:rsidR="00A771DE" w:rsidRDefault="00A771DE">
            <w:pPr>
              <w:widowControl w:val="0"/>
              <w:rPr>
                <w:rFonts w:ascii="Arial" w:hAnsi="Arial" w:cs="Arial"/>
                <w:lang w:val="es-BO"/>
              </w:rPr>
            </w:pPr>
          </w:p>
        </w:tc>
      </w:tr>
      <w:tr w:rsidR="00A771DE" w14:paraId="541C2DAC" w14:textId="77777777">
        <w:trPr>
          <w:trHeight w:val="410"/>
        </w:trPr>
        <w:tc>
          <w:tcPr>
            <w:tcW w:w="5025" w:type="dxa"/>
            <w:gridSpan w:val="4"/>
            <w:tcBorders>
              <w:top w:val="single" w:sz="4" w:space="0" w:color="000000"/>
              <w:left w:val="single" w:sz="12" w:space="0" w:color="000000"/>
              <w:bottom w:val="single" w:sz="4" w:space="0" w:color="000000"/>
              <w:right w:val="single" w:sz="12" w:space="0" w:color="000000"/>
            </w:tcBorders>
            <w:shd w:val="clear" w:color="auto" w:fill="DBE5F1"/>
            <w:vAlign w:val="center"/>
          </w:tcPr>
          <w:p w14:paraId="2223E604" w14:textId="77777777" w:rsidR="00A771DE" w:rsidRDefault="00373F36">
            <w:pPr>
              <w:widowControl w:val="0"/>
              <w:ind w:left="397" w:right="113" w:hanging="283"/>
              <w:jc w:val="center"/>
              <w:rPr>
                <w:rFonts w:ascii="Arial" w:hAnsi="Arial" w:cs="Arial"/>
                <w:b/>
                <w:lang w:val="es-BO"/>
              </w:rPr>
            </w:pPr>
            <w:r>
              <w:rPr>
                <w:rFonts w:ascii="Arial" w:hAnsi="Arial" w:cs="Arial"/>
                <w:b/>
                <w:lang w:val="es-BO"/>
              </w:rPr>
              <w:t>PROPUESTA TÉCNICA</w:t>
            </w:r>
          </w:p>
        </w:tc>
        <w:tc>
          <w:tcPr>
            <w:tcW w:w="5118" w:type="dxa"/>
            <w:gridSpan w:val="25"/>
            <w:tcBorders>
              <w:top w:val="single" w:sz="4" w:space="0" w:color="000000"/>
              <w:left w:val="single" w:sz="12" w:space="0" w:color="000000"/>
              <w:bottom w:val="single" w:sz="4" w:space="0" w:color="000000"/>
              <w:right w:val="single" w:sz="12" w:space="0" w:color="000000"/>
            </w:tcBorders>
            <w:shd w:val="clear" w:color="auto" w:fill="DBE5F1"/>
          </w:tcPr>
          <w:p w14:paraId="563BEDBC" w14:textId="77777777" w:rsidR="00A771DE" w:rsidRDefault="00A771DE">
            <w:pPr>
              <w:widowControl w:val="0"/>
              <w:rPr>
                <w:rFonts w:ascii="Arial" w:hAnsi="Arial" w:cs="Arial"/>
                <w:lang w:val="es-BO"/>
              </w:rPr>
            </w:pPr>
          </w:p>
        </w:tc>
      </w:tr>
      <w:tr w:rsidR="00A771DE" w14:paraId="12C720A2" w14:textId="77777777">
        <w:trPr>
          <w:trHeight w:val="410"/>
        </w:trPr>
        <w:tc>
          <w:tcPr>
            <w:tcW w:w="5025" w:type="dxa"/>
            <w:gridSpan w:val="4"/>
            <w:tcBorders>
              <w:top w:val="single" w:sz="4" w:space="0" w:color="000000"/>
              <w:left w:val="single" w:sz="12" w:space="0" w:color="000000"/>
              <w:bottom w:val="single" w:sz="4" w:space="0" w:color="000000"/>
              <w:right w:val="single" w:sz="12" w:space="0" w:color="000000"/>
            </w:tcBorders>
            <w:vAlign w:val="center"/>
          </w:tcPr>
          <w:p w14:paraId="5810FA4C" w14:textId="77777777" w:rsidR="00A771DE" w:rsidRDefault="00373F36">
            <w:pPr>
              <w:widowControl w:val="0"/>
              <w:numPr>
                <w:ilvl w:val="0"/>
                <w:numId w:val="24"/>
              </w:numPr>
              <w:ind w:right="113"/>
              <w:rPr>
                <w:rFonts w:ascii="Arial" w:hAnsi="Arial" w:cs="Arial"/>
                <w:b/>
                <w:lang w:val="es-BO"/>
              </w:rPr>
            </w:pPr>
            <w:r>
              <w:rPr>
                <w:rFonts w:ascii="Arial" w:hAnsi="Arial" w:cs="Arial"/>
                <w:b/>
                <w:lang w:val="es-BO"/>
              </w:rPr>
              <w:t>FORMULARIO C-1.</w:t>
            </w:r>
            <w:r>
              <w:rPr>
                <w:rFonts w:ascii="Arial" w:hAnsi="Arial" w:cs="Arial"/>
                <w:lang w:val="es-BO"/>
              </w:rPr>
              <w:t xml:space="preserve"> Propuesta Técnica (Formación y Experiencia)</w:t>
            </w:r>
          </w:p>
        </w:tc>
        <w:tc>
          <w:tcPr>
            <w:tcW w:w="1214" w:type="dxa"/>
            <w:gridSpan w:val="6"/>
            <w:tcBorders>
              <w:top w:val="single" w:sz="4" w:space="0" w:color="000000"/>
              <w:left w:val="single" w:sz="12" w:space="0" w:color="000000"/>
              <w:bottom w:val="single" w:sz="4" w:space="0" w:color="000000"/>
              <w:right w:val="single" w:sz="4" w:space="0" w:color="000000"/>
            </w:tcBorders>
            <w:shd w:val="clear" w:color="auto" w:fill="FFFFFF"/>
          </w:tcPr>
          <w:p w14:paraId="1E5F1525" w14:textId="77777777" w:rsidR="00A771DE" w:rsidRDefault="00A771DE">
            <w:pPr>
              <w:widowControl w:val="0"/>
              <w:rPr>
                <w:rFonts w:ascii="Arial" w:hAnsi="Arial" w:cs="Arial"/>
                <w:lang w:val="es-BO"/>
              </w:rPr>
            </w:pPr>
          </w:p>
        </w:tc>
        <w:tc>
          <w:tcPr>
            <w:tcW w:w="1382" w:type="dxa"/>
            <w:gridSpan w:val="7"/>
            <w:tcBorders>
              <w:top w:val="single" w:sz="4" w:space="0" w:color="000000"/>
              <w:left w:val="single" w:sz="4" w:space="0" w:color="000000"/>
              <w:bottom w:val="single" w:sz="4" w:space="0" w:color="000000"/>
              <w:right w:val="single" w:sz="12" w:space="0" w:color="000000"/>
            </w:tcBorders>
            <w:shd w:val="clear" w:color="auto" w:fill="FFFFFF"/>
          </w:tcPr>
          <w:p w14:paraId="40BAF69F" w14:textId="77777777" w:rsidR="00A771DE" w:rsidRDefault="00A771DE">
            <w:pPr>
              <w:widowControl w:val="0"/>
              <w:rPr>
                <w:rFonts w:ascii="Arial" w:hAnsi="Arial" w:cs="Arial"/>
                <w:lang w:val="es-BO"/>
              </w:rPr>
            </w:pPr>
          </w:p>
        </w:tc>
        <w:tc>
          <w:tcPr>
            <w:tcW w:w="1154" w:type="dxa"/>
            <w:gridSpan w:val="5"/>
            <w:tcBorders>
              <w:top w:val="single" w:sz="4" w:space="0" w:color="000000"/>
              <w:left w:val="single" w:sz="12" w:space="0" w:color="000000"/>
              <w:bottom w:val="single" w:sz="4" w:space="0" w:color="000000"/>
              <w:right w:val="single" w:sz="2" w:space="0" w:color="000000"/>
            </w:tcBorders>
            <w:shd w:val="clear" w:color="auto" w:fill="FFFFFF"/>
          </w:tcPr>
          <w:p w14:paraId="5F9404DB" w14:textId="77777777" w:rsidR="00A771DE" w:rsidRDefault="00A771DE">
            <w:pPr>
              <w:widowControl w:val="0"/>
              <w:rPr>
                <w:rFonts w:ascii="Arial" w:hAnsi="Arial" w:cs="Arial"/>
                <w:lang w:val="es-BO"/>
              </w:rPr>
            </w:pPr>
          </w:p>
        </w:tc>
        <w:tc>
          <w:tcPr>
            <w:tcW w:w="1368" w:type="dxa"/>
            <w:gridSpan w:val="7"/>
            <w:tcBorders>
              <w:top w:val="single" w:sz="4" w:space="0" w:color="000000"/>
              <w:left w:val="single" w:sz="2" w:space="0" w:color="000000"/>
              <w:bottom w:val="single" w:sz="4" w:space="0" w:color="000000"/>
              <w:right w:val="single" w:sz="12" w:space="0" w:color="000000"/>
            </w:tcBorders>
            <w:shd w:val="clear" w:color="auto" w:fill="FFFFFF"/>
          </w:tcPr>
          <w:p w14:paraId="4C8B3042" w14:textId="77777777" w:rsidR="00A771DE" w:rsidRDefault="00A771DE">
            <w:pPr>
              <w:widowControl w:val="0"/>
              <w:rPr>
                <w:rFonts w:ascii="Arial" w:hAnsi="Arial" w:cs="Arial"/>
                <w:lang w:val="es-BO"/>
              </w:rPr>
            </w:pPr>
          </w:p>
        </w:tc>
      </w:tr>
      <w:tr w:rsidR="00A771DE" w14:paraId="151D86AD" w14:textId="77777777">
        <w:trPr>
          <w:trHeight w:val="410"/>
        </w:trPr>
        <w:tc>
          <w:tcPr>
            <w:tcW w:w="5025" w:type="dxa"/>
            <w:gridSpan w:val="4"/>
            <w:tcBorders>
              <w:top w:val="single" w:sz="4" w:space="0" w:color="000000"/>
              <w:left w:val="single" w:sz="12" w:space="0" w:color="000000"/>
              <w:bottom w:val="single" w:sz="4" w:space="0" w:color="000000"/>
              <w:right w:val="single" w:sz="12" w:space="0" w:color="000000"/>
            </w:tcBorders>
            <w:vAlign w:val="center"/>
          </w:tcPr>
          <w:p w14:paraId="7C3B935B" w14:textId="77777777" w:rsidR="00A771DE" w:rsidRDefault="00373F36">
            <w:pPr>
              <w:widowControl w:val="0"/>
              <w:numPr>
                <w:ilvl w:val="0"/>
                <w:numId w:val="24"/>
              </w:numPr>
              <w:ind w:left="397" w:right="113" w:hanging="283"/>
              <w:rPr>
                <w:rFonts w:ascii="Arial" w:hAnsi="Arial" w:cs="Arial"/>
                <w:b/>
                <w:lang w:val="es-BO"/>
              </w:rPr>
            </w:pPr>
            <w:r>
              <w:rPr>
                <w:rFonts w:ascii="Arial" w:hAnsi="Arial" w:cs="Arial"/>
                <w:b/>
                <w:lang w:val="es-BO"/>
              </w:rPr>
              <w:t>FORMULARIO C-2.</w:t>
            </w:r>
            <w:r>
              <w:rPr>
                <w:rFonts w:ascii="Arial" w:hAnsi="Arial" w:cs="Arial"/>
                <w:lang w:val="es-BO"/>
              </w:rPr>
              <w:t xml:space="preserve"> Condiciones Adicionales </w:t>
            </w:r>
          </w:p>
        </w:tc>
        <w:tc>
          <w:tcPr>
            <w:tcW w:w="1214" w:type="dxa"/>
            <w:gridSpan w:val="6"/>
            <w:tcBorders>
              <w:top w:val="single" w:sz="4" w:space="0" w:color="000000"/>
              <w:left w:val="single" w:sz="12" w:space="0" w:color="000000"/>
              <w:bottom w:val="single" w:sz="4" w:space="0" w:color="000000"/>
              <w:right w:val="single" w:sz="4" w:space="0" w:color="000000"/>
            </w:tcBorders>
            <w:shd w:val="clear" w:color="auto" w:fill="FFFFFF"/>
          </w:tcPr>
          <w:p w14:paraId="14910638" w14:textId="77777777" w:rsidR="00A771DE" w:rsidRDefault="00A771DE">
            <w:pPr>
              <w:widowControl w:val="0"/>
              <w:rPr>
                <w:rFonts w:ascii="Arial" w:hAnsi="Arial" w:cs="Arial"/>
                <w:lang w:val="es-BO"/>
              </w:rPr>
            </w:pPr>
          </w:p>
        </w:tc>
        <w:tc>
          <w:tcPr>
            <w:tcW w:w="1382" w:type="dxa"/>
            <w:gridSpan w:val="7"/>
            <w:tcBorders>
              <w:top w:val="single" w:sz="4" w:space="0" w:color="000000"/>
              <w:left w:val="single" w:sz="4" w:space="0" w:color="000000"/>
              <w:bottom w:val="single" w:sz="4" w:space="0" w:color="000000"/>
              <w:right w:val="single" w:sz="12" w:space="0" w:color="000000"/>
            </w:tcBorders>
            <w:shd w:val="clear" w:color="auto" w:fill="FFFFFF"/>
          </w:tcPr>
          <w:p w14:paraId="1AA84513" w14:textId="77777777" w:rsidR="00A771DE" w:rsidRDefault="00A771DE">
            <w:pPr>
              <w:widowControl w:val="0"/>
              <w:rPr>
                <w:rFonts w:ascii="Arial" w:hAnsi="Arial" w:cs="Arial"/>
                <w:lang w:val="es-BO"/>
              </w:rPr>
            </w:pPr>
          </w:p>
        </w:tc>
        <w:tc>
          <w:tcPr>
            <w:tcW w:w="1154" w:type="dxa"/>
            <w:gridSpan w:val="5"/>
            <w:tcBorders>
              <w:top w:val="single" w:sz="4" w:space="0" w:color="000000"/>
              <w:left w:val="single" w:sz="12" w:space="0" w:color="000000"/>
              <w:bottom w:val="single" w:sz="4" w:space="0" w:color="000000"/>
              <w:right w:val="single" w:sz="2" w:space="0" w:color="000000"/>
            </w:tcBorders>
            <w:shd w:val="clear" w:color="auto" w:fill="FFFFFF"/>
          </w:tcPr>
          <w:p w14:paraId="446E9C41" w14:textId="77777777" w:rsidR="00A771DE" w:rsidRDefault="00A771DE">
            <w:pPr>
              <w:widowControl w:val="0"/>
              <w:rPr>
                <w:rFonts w:ascii="Arial" w:hAnsi="Arial" w:cs="Arial"/>
                <w:lang w:val="es-BO"/>
              </w:rPr>
            </w:pPr>
          </w:p>
        </w:tc>
        <w:tc>
          <w:tcPr>
            <w:tcW w:w="1368" w:type="dxa"/>
            <w:gridSpan w:val="7"/>
            <w:tcBorders>
              <w:top w:val="single" w:sz="4" w:space="0" w:color="000000"/>
              <w:left w:val="single" w:sz="2" w:space="0" w:color="000000"/>
              <w:bottom w:val="single" w:sz="4" w:space="0" w:color="000000"/>
              <w:right w:val="single" w:sz="12" w:space="0" w:color="000000"/>
            </w:tcBorders>
            <w:shd w:val="clear" w:color="auto" w:fill="FFFFFF"/>
          </w:tcPr>
          <w:p w14:paraId="626D45D9" w14:textId="77777777" w:rsidR="00A771DE" w:rsidRDefault="00A771DE">
            <w:pPr>
              <w:widowControl w:val="0"/>
              <w:rPr>
                <w:rFonts w:ascii="Arial" w:hAnsi="Arial" w:cs="Arial"/>
                <w:lang w:val="es-BO"/>
              </w:rPr>
            </w:pPr>
          </w:p>
        </w:tc>
      </w:tr>
    </w:tbl>
    <w:p w14:paraId="28C46374" w14:textId="77777777" w:rsidR="00A771DE" w:rsidRDefault="00A771DE">
      <w:pPr>
        <w:jc w:val="center"/>
        <w:rPr>
          <w:rFonts w:cs="Arial"/>
          <w:b/>
          <w:szCs w:val="18"/>
          <w:lang w:val="es-BO"/>
        </w:rPr>
      </w:pPr>
    </w:p>
    <w:p w14:paraId="1128335C" w14:textId="77777777" w:rsidR="00A771DE" w:rsidRDefault="00A771DE">
      <w:pPr>
        <w:jc w:val="center"/>
        <w:rPr>
          <w:rFonts w:cs="Arial"/>
          <w:b/>
          <w:szCs w:val="18"/>
          <w:lang w:val="es-BO"/>
        </w:rPr>
      </w:pPr>
    </w:p>
    <w:p w14:paraId="4E46F835" w14:textId="77777777" w:rsidR="00A771DE" w:rsidRDefault="00A771DE">
      <w:pPr>
        <w:jc w:val="center"/>
        <w:rPr>
          <w:rFonts w:cs="Arial"/>
          <w:b/>
          <w:szCs w:val="18"/>
          <w:lang w:val="es-BO"/>
        </w:rPr>
      </w:pPr>
    </w:p>
    <w:p w14:paraId="13ACF468" w14:textId="77777777" w:rsidR="00A771DE" w:rsidRDefault="00A771DE">
      <w:pPr>
        <w:jc w:val="center"/>
        <w:rPr>
          <w:rFonts w:cs="Arial"/>
          <w:b/>
          <w:szCs w:val="18"/>
          <w:lang w:val="es-BO"/>
        </w:rPr>
      </w:pPr>
    </w:p>
    <w:p w14:paraId="6D28E384" w14:textId="77777777" w:rsidR="00A771DE" w:rsidRDefault="00A771DE">
      <w:pPr>
        <w:jc w:val="center"/>
        <w:rPr>
          <w:rFonts w:cs="Arial"/>
          <w:b/>
          <w:szCs w:val="18"/>
          <w:lang w:val="es-BO"/>
        </w:rPr>
      </w:pPr>
    </w:p>
    <w:p w14:paraId="54AD1F76" w14:textId="77777777" w:rsidR="00A771DE" w:rsidRDefault="00A771DE">
      <w:pPr>
        <w:jc w:val="center"/>
        <w:rPr>
          <w:rFonts w:ascii="Arial" w:hAnsi="Arial" w:cs="Arial"/>
          <w:b/>
          <w:lang w:val="es-BO"/>
        </w:rPr>
      </w:pPr>
    </w:p>
    <w:p w14:paraId="109CC9E9" w14:textId="77777777" w:rsidR="00A771DE" w:rsidRDefault="00A771DE">
      <w:pPr>
        <w:jc w:val="center"/>
        <w:rPr>
          <w:rFonts w:ascii="Arial" w:hAnsi="Arial" w:cs="Arial"/>
          <w:b/>
          <w:lang w:val="es-BO"/>
        </w:rPr>
      </w:pPr>
    </w:p>
    <w:p w14:paraId="69FAB387" w14:textId="77777777" w:rsidR="00A771DE" w:rsidRDefault="00A771DE">
      <w:pPr>
        <w:jc w:val="center"/>
        <w:rPr>
          <w:rFonts w:ascii="Arial" w:hAnsi="Arial" w:cs="Arial"/>
          <w:b/>
          <w:lang w:val="es-BO"/>
        </w:rPr>
      </w:pPr>
    </w:p>
    <w:p w14:paraId="51C6319C" w14:textId="77777777" w:rsidR="00A771DE" w:rsidRDefault="00A771DE">
      <w:pPr>
        <w:jc w:val="center"/>
        <w:rPr>
          <w:rFonts w:ascii="Arial" w:hAnsi="Arial" w:cs="Arial"/>
          <w:b/>
          <w:lang w:val="es-BO"/>
        </w:rPr>
      </w:pPr>
    </w:p>
    <w:p w14:paraId="3B6A1945" w14:textId="77777777" w:rsidR="00A771DE" w:rsidRDefault="00A771DE">
      <w:pPr>
        <w:jc w:val="center"/>
        <w:rPr>
          <w:rFonts w:ascii="Arial" w:hAnsi="Arial" w:cs="Arial"/>
          <w:b/>
          <w:lang w:val="es-BO"/>
        </w:rPr>
      </w:pPr>
    </w:p>
    <w:p w14:paraId="70583F9C" w14:textId="77777777" w:rsidR="00A771DE" w:rsidRDefault="00A771DE">
      <w:pPr>
        <w:jc w:val="center"/>
        <w:rPr>
          <w:rFonts w:ascii="Arial" w:hAnsi="Arial" w:cs="Arial"/>
          <w:b/>
          <w:lang w:val="es-BO"/>
        </w:rPr>
      </w:pPr>
    </w:p>
    <w:p w14:paraId="048D31D2" w14:textId="77777777" w:rsidR="00A771DE" w:rsidRDefault="00A771DE">
      <w:pPr>
        <w:jc w:val="center"/>
        <w:rPr>
          <w:rFonts w:ascii="Arial" w:hAnsi="Arial" w:cs="Arial"/>
          <w:b/>
          <w:lang w:val="es-BO"/>
        </w:rPr>
      </w:pPr>
    </w:p>
    <w:p w14:paraId="37BCF95D" w14:textId="77777777" w:rsidR="00A771DE" w:rsidRDefault="00A771DE">
      <w:pPr>
        <w:jc w:val="center"/>
        <w:rPr>
          <w:rFonts w:ascii="Arial" w:hAnsi="Arial" w:cs="Arial"/>
          <w:b/>
          <w:lang w:val="es-BO"/>
        </w:rPr>
      </w:pPr>
    </w:p>
    <w:p w14:paraId="67B747D7" w14:textId="77777777" w:rsidR="00A771DE" w:rsidRDefault="00A771DE">
      <w:pPr>
        <w:jc w:val="center"/>
        <w:rPr>
          <w:rFonts w:ascii="Arial" w:hAnsi="Arial" w:cs="Arial"/>
          <w:b/>
          <w:lang w:val="es-BO"/>
        </w:rPr>
      </w:pPr>
    </w:p>
    <w:p w14:paraId="7D4BE1E3" w14:textId="77777777" w:rsidR="00A771DE" w:rsidRDefault="00A771DE">
      <w:pPr>
        <w:jc w:val="center"/>
        <w:rPr>
          <w:rFonts w:ascii="Arial" w:hAnsi="Arial" w:cs="Arial"/>
          <w:b/>
          <w:lang w:val="es-BO"/>
        </w:rPr>
      </w:pPr>
    </w:p>
    <w:p w14:paraId="6325B90C" w14:textId="77777777" w:rsidR="00A771DE" w:rsidRDefault="00A771DE">
      <w:pPr>
        <w:jc w:val="center"/>
        <w:rPr>
          <w:rFonts w:ascii="Arial" w:hAnsi="Arial" w:cs="Arial"/>
          <w:b/>
          <w:lang w:val="es-BO"/>
        </w:rPr>
      </w:pPr>
    </w:p>
    <w:p w14:paraId="3938FDAB" w14:textId="77777777" w:rsidR="00A771DE" w:rsidRDefault="00A771DE">
      <w:pPr>
        <w:jc w:val="center"/>
        <w:rPr>
          <w:rFonts w:ascii="Arial" w:hAnsi="Arial" w:cs="Arial"/>
          <w:b/>
          <w:lang w:val="es-BO"/>
        </w:rPr>
      </w:pPr>
    </w:p>
    <w:p w14:paraId="5A6849B5" w14:textId="77777777" w:rsidR="00A771DE" w:rsidRDefault="00A771DE">
      <w:pPr>
        <w:jc w:val="center"/>
        <w:rPr>
          <w:rFonts w:ascii="Arial" w:hAnsi="Arial" w:cs="Arial"/>
          <w:b/>
          <w:lang w:val="es-BO"/>
        </w:rPr>
      </w:pPr>
    </w:p>
    <w:p w14:paraId="6DE0949F" w14:textId="77777777" w:rsidR="00A771DE" w:rsidRDefault="00A771DE">
      <w:pPr>
        <w:jc w:val="center"/>
        <w:rPr>
          <w:rFonts w:ascii="Arial" w:hAnsi="Arial" w:cs="Arial"/>
          <w:b/>
          <w:lang w:val="es-BO"/>
        </w:rPr>
      </w:pPr>
    </w:p>
    <w:p w14:paraId="5BB278DE" w14:textId="77777777" w:rsidR="00A771DE" w:rsidRDefault="00A771DE">
      <w:pPr>
        <w:jc w:val="center"/>
        <w:rPr>
          <w:rFonts w:ascii="Arial" w:hAnsi="Arial" w:cs="Arial"/>
          <w:b/>
          <w:lang w:val="es-BO"/>
        </w:rPr>
      </w:pPr>
    </w:p>
    <w:p w14:paraId="68D3C612" w14:textId="77777777" w:rsidR="00A771DE" w:rsidRDefault="00A771DE">
      <w:pPr>
        <w:jc w:val="center"/>
        <w:rPr>
          <w:rFonts w:ascii="Arial" w:hAnsi="Arial" w:cs="Arial"/>
          <w:b/>
          <w:lang w:val="es-BO"/>
        </w:rPr>
      </w:pPr>
    </w:p>
    <w:p w14:paraId="1F62902F" w14:textId="77777777" w:rsidR="00A771DE" w:rsidRDefault="00A771DE">
      <w:pPr>
        <w:jc w:val="center"/>
        <w:rPr>
          <w:rFonts w:ascii="Arial" w:hAnsi="Arial" w:cs="Arial"/>
          <w:b/>
          <w:lang w:val="es-BO"/>
        </w:rPr>
      </w:pPr>
    </w:p>
    <w:p w14:paraId="23422747" w14:textId="77777777" w:rsidR="00A771DE" w:rsidRDefault="00A771DE">
      <w:pPr>
        <w:jc w:val="center"/>
        <w:rPr>
          <w:rFonts w:ascii="Arial" w:hAnsi="Arial" w:cs="Arial"/>
          <w:b/>
          <w:lang w:val="es-BO"/>
        </w:rPr>
      </w:pPr>
    </w:p>
    <w:p w14:paraId="3BE99E38" w14:textId="77777777" w:rsidR="00A771DE" w:rsidRDefault="00A771DE">
      <w:pPr>
        <w:jc w:val="center"/>
        <w:rPr>
          <w:rFonts w:ascii="Arial" w:hAnsi="Arial" w:cs="Arial"/>
          <w:b/>
          <w:lang w:val="es-BO"/>
        </w:rPr>
      </w:pPr>
    </w:p>
    <w:p w14:paraId="0C679281" w14:textId="77777777" w:rsidR="00A771DE" w:rsidRDefault="00A771DE">
      <w:pPr>
        <w:jc w:val="center"/>
        <w:rPr>
          <w:rFonts w:ascii="Arial" w:hAnsi="Arial" w:cs="Arial"/>
          <w:b/>
          <w:lang w:val="es-BO"/>
        </w:rPr>
      </w:pPr>
    </w:p>
    <w:p w14:paraId="7C6C0F43" w14:textId="77777777" w:rsidR="00A771DE" w:rsidRDefault="00A771DE">
      <w:pPr>
        <w:jc w:val="center"/>
        <w:rPr>
          <w:rFonts w:ascii="Arial" w:hAnsi="Arial" w:cs="Arial"/>
          <w:b/>
          <w:lang w:val="es-BO"/>
        </w:rPr>
      </w:pPr>
    </w:p>
    <w:p w14:paraId="58928A94" w14:textId="77777777" w:rsidR="00A771DE" w:rsidRDefault="00A771DE">
      <w:pPr>
        <w:jc w:val="center"/>
        <w:rPr>
          <w:rFonts w:ascii="Arial" w:hAnsi="Arial" w:cs="Arial"/>
          <w:b/>
          <w:lang w:val="es-BO"/>
        </w:rPr>
      </w:pPr>
    </w:p>
    <w:p w14:paraId="08DB38BE" w14:textId="77777777" w:rsidR="00A771DE" w:rsidRDefault="00A771DE">
      <w:pPr>
        <w:jc w:val="center"/>
        <w:rPr>
          <w:rFonts w:ascii="Arial" w:hAnsi="Arial" w:cs="Arial"/>
          <w:b/>
          <w:lang w:val="es-BO"/>
        </w:rPr>
      </w:pPr>
    </w:p>
    <w:p w14:paraId="5D1C96DB" w14:textId="77777777" w:rsidR="00A771DE" w:rsidRDefault="00A771DE">
      <w:pPr>
        <w:jc w:val="center"/>
        <w:rPr>
          <w:rFonts w:ascii="Arial" w:hAnsi="Arial" w:cs="Arial"/>
          <w:b/>
          <w:lang w:val="es-BO"/>
        </w:rPr>
      </w:pPr>
    </w:p>
    <w:p w14:paraId="2CD4347D" w14:textId="77777777" w:rsidR="00A771DE" w:rsidRDefault="00A771DE">
      <w:pPr>
        <w:rPr>
          <w:rFonts w:ascii="Arial" w:hAnsi="Arial" w:cs="Arial"/>
          <w:b/>
          <w:lang w:val="es-BO"/>
        </w:rPr>
      </w:pPr>
    </w:p>
    <w:p w14:paraId="63EE6C96" w14:textId="77777777" w:rsidR="00A771DE" w:rsidRDefault="00A771DE">
      <w:pPr>
        <w:rPr>
          <w:rFonts w:cs="Arial"/>
          <w:b/>
          <w:szCs w:val="18"/>
          <w:lang w:val="es-BO"/>
        </w:rPr>
      </w:pPr>
    </w:p>
    <w:p w14:paraId="4CC893C7" w14:textId="77777777" w:rsidR="00A771DE" w:rsidRDefault="00A771DE">
      <w:pPr>
        <w:rPr>
          <w:rFonts w:cs="Arial"/>
          <w:b/>
          <w:szCs w:val="18"/>
          <w:lang w:val="es-BO"/>
        </w:rPr>
      </w:pPr>
    </w:p>
    <w:p w14:paraId="45DA189A" w14:textId="77777777" w:rsidR="00A771DE" w:rsidRDefault="00373F36">
      <w:pPr>
        <w:jc w:val="center"/>
        <w:rPr>
          <w:rFonts w:cs="Arial"/>
          <w:b/>
          <w:szCs w:val="18"/>
          <w:lang w:val="es-BO"/>
        </w:rPr>
      </w:pPr>
      <w:r>
        <w:rPr>
          <w:rFonts w:cs="Arial"/>
          <w:b/>
          <w:szCs w:val="18"/>
          <w:lang w:val="es-BO"/>
        </w:rPr>
        <w:t>FORMULARIO V-3</w:t>
      </w:r>
    </w:p>
    <w:p w14:paraId="5AEEA795" w14:textId="77777777" w:rsidR="00A771DE" w:rsidRDefault="00373F36">
      <w:pPr>
        <w:jc w:val="center"/>
        <w:rPr>
          <w:rFonts w:cs="Arial"/>
          <w:b/>
          <w:szCs w:val="18"/>
          <w:lang w:val="es-BO"/>
        </w:rPr>
      </w:pPr>
      <w:r>
        <w:rPr>
          <w:rFonts w:cs="Arial"/>
          <w:b/>
          <w:szCs w:val="18"/>
          <w:lang w:val="es-BO"/>
        </w:rPr>
        <w:t>EVALUACIÓN DE LA PROPUESTA TÉCNICA</w:t>
      </w:r>
    </w:p>
    <w:p w14:paraId="109FDE97" w14:textId="77777777" w:rsidR="00A771DE" w:rsidRDefault="00A771DE">
      <w:pPr>
        <w:jc w:val="center"/>
        <w:rPr>
          <w:rFonts w:cs="Arial"/>
          <w:b/>
          <w:szCs w:val="18"/>
          <w:lang w:val="es-BO"/>
        </w:rPr>
      </w:pPr>
    </w:p>
    <w:tbl>
      <w:tblPr>
        <w:tblW w:w="9924" w:type="dxa"/>
        <w:tblInd w:w="51" w:type="dxa"/>
        <w:tblLayout w:type="fixed"/>
        <w:tblCellMar>
          <w:left w:w="70" w:type="dxa"/>
          <w:right w:w="70" w:type="dxa"/>
        </w:tblCellMar>
        <w:tblLook w:val="04A0" w:firstRow="1" w:lastRow="0" w:firstColumn="1" w:lastColumn="0" w:noHBand="0" w:noVBand="1"/>
      </w:tblPr>
      <w:tblGrid>
        <w:gridCol w:w="1424"/>
        <w:gridCol w:w="971"/>
        <w:gridCol w:w="993"/>
        <w:gridCol w:w="1127"/>
        <w:gridCol w:w="1100"/>
        <w:gridCol w:w="1007"/>
        <w:gridCol w:w="981"/>
        <w:gridCol w:w="1108"/>
        <w:gridCol w:w="1213"/>
      </w:tblGrid>
      <w:tr w:rsidR="00A771DE" w14:paraId="6E2E0564" w14:textId="77777777">
        <w:trPr>
          <w:trHeight w:val="313"/>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0F243E"/>
            <w:vAlign w:val="center"/>
          </w:tcPr>
          <w:p w14:paraId="602B0A11"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xml:space="preserve">Formación y Experiencia </w:t>
            </w:r>
          </w:p>
        </w:tc>
      </w:tr>
      <w:tr w:rsidR="00A771DE" w14:paraId="4F3F51EA" w14:textId="77777777">
        <w:trPr>
          <w:trHeight w:val="313"/>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0F243E"/>
            <w:vAlign w:val="center"/>
          </w:tcPr>
          <w:p w14:paraId="7691B7A6"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xml:space="preserve">PROPONENTES </w:t>
            </w:r>
          </w:p>
        </w:tc>
      </w:tr>
      <w:tr w:rsidR="00A771DE" w14:paraId="475F3F60" w14:textId="77777777">
        <w:trPr>
          <w:trHeight w:val="313"/>
        </w:trPr>
        <w:tc>
          <w:tcPr>
            <w:tcW w:w="1423"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4B366C87" w14:textId="77777777" w:rsidR="00A771DE" w:rsidRDefault="00373F36">
            <w:pPr>
              <w:widowControl w:val="0"/>
              <w:jc w:val="center"/>
              <w:rPr>
                <w:rFonts w:ascii="Arial" w:hAnsi="Arial" w:cs="Arial"/>
                <w:sz w:val="16"/>
                <w:lang w:val="es-BO" w:eastAsia="es-BO"/>
              </w:rPr>
            </w:pPr>
            <w:r>
              <w:rPr>
                <w:rFonts w:ascii="Arial" w:hAnsi="Arial" w:cs="Arial"/>
                <w:sz w:val="16"/>
                <w:lang w:val="es-BO" w:eastAsia="es-BO"/>
              </w:rPr>
              <w:t> </w:t>
            </w:r>
            <w:r>
              <w:rPr>
                <w:rFonts w:ascii="Arial" w:hAnsi="Arial" w:cs="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01EE4DD0"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PROPONENTE A</w:t>
            </w:r>
          </w:p>
        </w:tc>
        <w:tc>
          <w:tcPr>
            <w:tcW w:w="2227"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2E2BE514"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64FFF2CD"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4A129EB4"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PROPONENTE n</w:t>
            </w:r>
          </w:p>
        </w:tc>
      </w:tr>
      <w:tr w:rsidR="00A771DE" w14:paraId="3FCB97BE" w14:textId="77777777">
        <w:trPr>
          <w:trHeight w:val="298"/>
        </w:trPr>
        <w:tc>
          <w:tcPr>
            <w:tcW w:w="1423" w:type="dxa"/>
            <w:vMerge/>
            <w:tcBorders>
              <w:left w:val="single" w:sz="4" w:space="0" w:color="000000"/>
              <w:bottom w:val="single" w:sz="4" w:space="0" w:color="000000"/>
              <w:right w:val="single" w:sz="4" w:space="0" w:color="000000"/>
            </w:tcBorders>
            <w:shd w:val="clear" w:color="auto" w:fill="DBE5F1" w:themeFill="accent1" w:themeFillTint="33"/>
            <w:vAlign w:val="bottom"/>
          </w:tcPr>
          <w:p w14:paraId="2C0F1381" w14:textId="77777777" w:rsidR="00A771DE" w:rsidRDefault="00A771DE">
            <w:pPr>
              <w:widowControl w:val="0"/>
              <w:jc w:val="center"/>
              <w:rPr>
                <w:rFonts w:ascii="Arial" w:hAnsi="Arial" w:cs="Arial"/>
                <w:sz w:val="16"/>
                <w:lang w:val="es-BO" w:eastAsia="es-BO"/>
              </w:rPr>
            </w:pPr>
          </w:p>
        </w:tc>
        <w:tc>
          <w:tcPr>
            <w:tcW w:w="971" w:type="dxa"/>
            <w:tcBorders>
              <w:top w:val="single" w:sz="4" w:space="0" w:color="000000"/>
              <w:bottom w:val="single" w:sz="4" w:space="0" w:color="000000"/>
              <w:right w:val="single" w:sz="4" w:space="0" w:color="000000"/>
            </w:tcBorders>
            <w:shd w:val="clear" w:color="auto" w:fill="DBE5F1" w:themeFill="accent1" w:themeFillTint="33"/>
            <w:vAlign w:val="bottom"/>
          </w:tcPr>
          <w:p w14:paraId="596BF63B"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Cumple</w:t>
            </w:r>
          </w:p>
        </w:tc>
        <w:tc>
          <w:tcPr>
            <w:tcW w:w="993" w:type="dxa"/>
            <w:tcBorders>
              <w:top w:val="single" w:sz="4" w:space="0" w:color="000000"/>
              <w:bottom w:val="single" w:sz="4" w:space="0" w:color="000000"/>
              <w:right w:val="single" w:sz="4" w:space="0" w:color="000000"/>
            </w:tcBorders>
            <w:shd w:val="clear" w:color="auto" w:fill="DBE5F1" w:themeFill="accent1" w:themeFillTint="33"/>
            <w:vAlign w:val="bottom"/>
          </w:tcPr>
          <w:p w14:paraId="1DD22262"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No cumple</w:t>
            </w:r>
          </w:p>
        </w:tc>
        <w:tc>
          <w:tcPr>
            <w:tcW w:w="1127" w:type="dxa"/>
            <w:tcBorders>
              <w:top w:val="single" w:sz="4" w:space="0" w:color="000000"/>
              <w:bottom w:val="single" w:sz="4" w:space="0" w:color="000000"/>
              <w:right w:val="single" w:sz="4" w:space="0" w:color="000000"/>
            </w:tcBorders>
            <w:shd w:val="clear" w:color="auto" w:fill="DBE5F1" w:themeFill="accent1" w:themeFillTint="33"/>
            <w:vAlign w:val="bottom"/>
          </w:tcPr>
          <w:p w14:paraId="217DC120"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Cumple</w:t>
            </w:r>
          </w:p>
        </w:tc>
        <w:tc>
          <w:tcPr>
            <w:tcW w:w="1100" w:type="dxa"/>
            <w:tcBorders>
              <w:top w:val="single" w:sz="4" w:space="0" w:color="000000"/>
              <w:bottom w:val="single" w:sz="4" w:space="0" w:color="000000"/>
              <w:right w:val="single" w:sz="4" w:space="0" w:color="000000"/>
            </w:tcBorders>
            <w:shd w:val="clear" w:color="auto" w:fill="DBE5F1" w:themeFill="accent1" w:themeFillTint="33"/>
            <w:vAlign w:val="bottom"/>
          </w:tcPr>
          <w:p w14:paraId="7066B2F4"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No cumple</w:t>
            </w:r>
          </w:p>
        </w:tc>
        <w:tc>
          <w:tcPr>
            <w:tcW w:w="1007" w:type="dxa"/>
            <w:tcBorders>
              <w:top w:val="single" w:sz="4" w:space="0" w:color="000000"/>
              <w:bottom w:val="single" w:sz="4" w:space="0" w:color="000000"/>
              <w:right w:val="single" w:sz="4" w:space="0" w:color="000000"/>
            </w:tcBorders>
            <w:shd w:val="clear" w:color="auto" w:fill="DBE5F1" w:themeFill="accent1" w:themeFillTint="33"/>
            <w:vAlign w:val="bottom"/>
          </w:tcPr>
          <w:p w14:paraId="2EEC1BAD"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Cumple</w:t>
            </w:r>
          </w:p>
        </w:tc>
        <w:tc>
          <w:tcPr>
            <w:tcW w:w="981" w:type="dxa"/>
            <w:tcBorders>
              <w:top w:val="single" w:sz="4" w:space="0" w:color="000000"/>
              <w:bottom w:val="single" w:sz="4" w:space="0" w:color="000000"/>
              <w:right w:val="single" w:sz="4" w:space="0" w:color="000000"/>
            </w:tcBorders>
            <w:shd w:val="clear" w:color="auto" w:fill="DBE5F1" w:themeFill="accent1" w:themeFillTint="33"/>
            <w:vAlign w:val="bottom"/>
          </w:tcPr>
          <w:p w14:paraId="32EE7804"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No cumple</w:t>
            </w:r>
          </w:p>
        </w:tc>
        <w:tc>
          <w:tcPr>
            <w:tcW w:w="1108" w:type="dxa"/>
            <w:tcBorders>
              <w:top w:val="single" w:sz="4" w:space="0" w:color="000000"/>
              <w:bottom w:val="single" w:sz="4" w:space="0" w:color="000000"/>
              <w:right w:val="single" w:sz="4" w:space="0" w:color="000000"/>
            </w:tcBorders>
            <w:shd w:val="clear" w:color="auto" w:fill="DBE5F1" w:themeFill="accent1" w:themeFillTint="33"/>
            <w:vAlign w:val="bottom"/>
          </w:tcPr>
          <w:p w14:paraId="017F05D4"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Cumple</w:t>
            </w:r>
          </w:p>
        </w:tc>
        <w:tc>
          <w:tcPr>
            <w:tcW w:w="1213" w:type="dxa"/>
            <w:tcBorders>
              <w:top w:val="single" w:sz="4" w:space="0" w:color="000000"/>
              <w:bottom w:val="single" w:sz="4" w:space="0" w:color="000000"/>
              <w:right w:val="single" w:sz="4" w:space="0" w:color="000000"/>
            </w:tcBorders>
            <w:shd w:val="clear" w:color="auto" w:fill="DBE5F1" w:themeFill="accent1" w:themeFillTint="33"/>
            <w:vAlign w:val="bottom"/>
          </w:tcPr>
          <w:p w14:paraId="010F375D"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No cumple</w:t>
            </w:r>
          </w:p>
        </w:tc>
      </w:tr>
      <w:tr w:rsidR="00A771DE" w14:paraId="2B536F2D" w14:textId="77777777">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008938C4" w14:textId="77777777" w:rsidR="00A771DE" w:rsidRDefault="00373F36">
            <w:pPr>
              <w:widowControl w:val="0"/>
              <w:rPr>
                <w:rFonts w:ascii="Arial" w:hAnsi="Arial" w:cs="Arial"/>
                <w:b/>
                <w:bCs/>
                <w:sz w:val="16"/>
                <w:lang w:val="es-BO" w:eastAsia="es-BO"/>
              </w:rPr>
            </w:pPr>
            <w:r>
              <w:rPr>
                <w:rFonts w:ascii="Arial" w:hAnsi="Arial" w:cs="Arial"/>
                <w:b/>
                <w:bCs/>
                <w:sz w:val="16"/>
                <w:lang w:val="es-BO" w:eastAsia="es-BO"/>
              </w:rPr>
              <w:t xml:space="preserve">A. Formación </w:t>
            </w:r>
          </w:p>
        </w:tc>
      </w:tr>
      <w:tr w:rsidR="00A771DE" w14:paraId="3AB1B300" w14:textId="77777777">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ADCDF20" w14:textId="77777777" w:rsidR="00A771DE" w:rsidRDefault="00373F36">
            <w:pPr>
              <w:widowControl w:val="0"/>
              <w:jc w:val="center"/>
              <w:rPr>
                <w:rFonts w:ascii="Arial" w:hAnsi="Arial" w:cs="Arial"/>
                <w:sz w:val="16"/>
                <w:lang w:val="es-BO" w:eastAsia="es-BO"/>
              </w:rPr>
            </w:pPr>
            <w:r>
              <w:rPr>
                <w:rFonts w:ascii="Arial" w:hAnsi="Arial" w:cs="Arial"/>
                <w:sz w:val="16"/>
                <w:lang w:val="es-BO" w:eastAsia="es-BO"/>
              </w:rPr>
              <w:t> </w:t>
            </w:r>
          </w:p>
        </w:tc>
        <w:tc>
          <w:tcPr>
            <w:tcW w:w="971" w:type="dxa"/>
            <w:tcBorders>
              <w:top w:val="single" w:sz="4" w:space="0" w:color="000000"/>
              <w:bottom w:val="single" w:sz="4" w:space="0" w:color="000000"/>
              <w:right w:val="single" w:sz="4" w:space="0" w:color="000000"/>
            </w:tcBorders>
            <w:shd w:val="clear" w:color="auto" w:fill="auto"/>
            <w:vAlign w:val="bottom"/>
          </w:tcPr>
          <w:p w14:paraId="4668A26F"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3" w:type="dxa"/>
            <w:tcBorders>
              <w:top w:val="single" w:sz="4" w:space="0" w:color="000000"/>
              <w:bottom w:val="single" w:sz="4" w:space="0" w:color="000000"/>
              <w:right w:val="single" w:sz="4" w:space="0" w:color="000000"/>
            </w:tcBorders>
            <w:shd w:val="clear" w:color="auto" w:fill="auto"/>
            <w:vAlign w:val="bottom"/>
          </w:tcPr>
          <w:p w14:paraId="372C495A"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auto" w:fill="auto"/>
            <w:vAlign w:val="bottom"/>
          </w:tcPr>
          <w:p w14:paraId="3906D10C"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sz="4" w:space="0" w:color="000000"/>
              <w:bottom w:val="single" w:sz="4" w:space="0" w:color="000000"/>
              <w:right w:val="single" w:sz="4" w:space="0" w:color="000000"/>
            </w:tcBorders>
            <w:shd w:val="clear" w:color="auto" w:fill="auto"/>
            <w:vAlign w:val="bottom"/>
          </w:tcPr>
          <w:p w14:paraId="558E7A8C"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sz="4" w:space="0" w:color="000000"/>
              <w:bottom w:val="single" w:sz="4" w:space="0" w:color="000000"/>
              <w:right w:val="single" w:sz="4" w:space="0" w:color="000000"/>
            </w:tcBorders>
            <w:shd w:val="clear" w:color="auto" w:fill="auto"/>
            <w:vAlign w:val="bottom"/>
          </w:tcPr>
          <w:p w14:paraId="560027BF"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1" w:type="dxa"/>
            <w:tcBorders>
              <w:top w:val="single" w:sz="4" w:space="0" w:color="000000"/>
              <w:bottom w:val="single" w:sz="4" w:space="0" w:color="000000"/>
              <w:right w:val="single" w:sz="4" w:space="0" w:color="000000"/>
            </w:tcBorders>
            <w:shd w:val="clear" w:color="auto" w:fill="auto"/>
            <w:vAlign w:val="bottom"/>
          </w:tcPr>
          <w:p w14:paraId="5F01B0E3" w14:textId="77777777" w:rsidR="00A771DE" w:rsidRDefault="00373F36">
            <w:pPr>
              <w:widowControl w:val="0"/>
              <w:jc w:val="center"/>
              <w:rPr>
                <w:rFonts w:ascii="Arial" w:hAnsi="Arial" w:cs="Arial"/>
                <w:sz w:val="16"/>
                <w:lang w:val="es-BO" w:eastAsia="es-BO"/>
              </w:rPr>
            </w:pPr>
            <w:r>
              <w:rPr>
                <w:rFonts w:ascii="Arial" w:hAnsi="Arial" w:cs="Arial"/>
                <w:sz w:val="16"/>
                <w:lang w:val="es-BO" w:eastAsia="es-BO"/>
              </w:rPr>
              <w:t> </w:t>
            </w:r>
          </w:p>
        </w:tc>
        <w:tc>
          <w:tcPr>
            <w:tcW w:w="1108" w:type="dxa"/>
            <w:tcBorders>
              <w:top w:val="single" w:sz="4" w:space="0" w:color="000000"/>
              <w:bottom w:val="single" w:sz="4" w:space="0" w:color="000000"/>
              <w:right w:val="single" w:sz="4" w:space="0" w:color="000000"/>
            </w:tcBorders>
            <w:shd w:val="clear" w:color="auto" w:fill="auto"/>
            <w:vAlign w:val="bottom"/>
          </w:tcPr>
          <w:p w14:paraId="5EEBE0E2"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3" w:type="dxa"/>
            <w:tcBorders>
              <w:top w:val="single" w:sz="4" w:space="0" w:color="000000"/>
              <w:bottom w:val="single" w:sz="4" w:space="0" w:color="000000"/>
              <w:right w:val="single" w:sz="4" w:space="0" w:color="000000"/>
            </w:tcBorders>
            <w:shd w:val="clear" w:color="auto" w:fill="auto"/>
            <w:vAlign w:val="bottom"/>
          </w:tcPr>
          <w:p w14:paraId="1A1F37F0"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r>
      <w:tr w:rsidR="00A771DE" w14:paraId="34647EA8" w14:textId="77777777">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E2CE569" w14:textId="77777777" w:rsidR="00A771DE" w:rsidRDefault="00373F36">
            <w:pPr>
              <w:widowControl w:val="0"/>
              <w:jc w:val="center"/>
              <w:rPr>
                <w:rFonts w:ascii="Arial" w:hAnsi="Arial" w:cs="Arial"/>
                <w:sz w:val="16"/>
                <w:lang w:val="es-BO" w:eastAsia="es-BO"/>
              </w:rPr>
            </w:pPr>
            <w:r>
              <w:rPr>
                <w:rFonts w:ascii="Arial" w:hAnsi="Arial" w:cs="Arial"/>
                <w:sz w:val="16"/>
                <w:lang w:val="es-BO" w:eastAsia="es-BO"/>
              </w:rPr>
              <w:t> </w:t>
            </w:r>
          </w:p>
        </w:tc>
        <w:tc>
          <w:tcPr>
            <w:tcW w:w="971" w:type="dxa"/>
            <w:tcBorders>
              <w:top w:val="single" w:sz="4" w:space="0" w:color="000000"/>
              <w:bottom w:val="single" w:sz="4" w:space="0" w:color="000000"/>
              <w:right w:val="single" w:sz="4" w:space="0" w:color="000000"/>
            </w:tcBorders>
            <w:shd w:val="clear" w:color="auto" w:fill="auto"/>
            <w:vAlign w:val="bottom"/>
          </w:tcPr>
          <w:p w14:paraId="2B69C1E4" w14:textId="77777777" w:rsidR="00A771DE" w:rsidRDefault="00373F36">
            <w:pPr>
              <w:widowControl w:val="0"/>
              <w:rPr>
                <w:rFonts w:ascii="Arial" w:hAnsi="Arial" w:cs="Arial"/>
                <w:sz w:val="16"/>
                <w:lang w:val="es-BO" w:eastAsia="es-BO"/>
              </w:rPr>
            </w:pPr>
            <w:r>
              <w:rPr>
                <w:rFonts w:ascii="Arial" w:hAnsi="Arial" w:cs="Arial"/>
                <w:sz w:val="16"/>
                <w:lang w:val="es-BO" w:eastAsia="es-BO"/>
              </w:rPr>
              <w:t> </w:t>
            </w:r>
          </w:p>
        </w:tc>
        <w:tc>
          <w:tcPr>
            <w:tcW w:w="993" w:type="dxa"/>
            <w:tcBorders>
              <w:top w:val="single" w:sz="4" w:space="0" w:color="000000"/>
              <w:bottom w:val="single" w:sz="4" w:space="0" w:color="000000"/>
              <w:right w:val="single" w:sz="4" w:space="0" w:color="000000"/>
            </w:tcBorders>
            <w:shd w:val="clear" w:color="auto" w:fill="auto"/>
            <w:vAlign w:val="bottom"/>
          </w:tcPr>
          <w:p w14:paraId="13400C04" w14:textId="77777777" w:rsidR="00A771DE" w:rsidRDefault="00373F36">
            <w:pPr>
              <w:widowControl w:val="0"/>
              <w:rPr>
                <w:rFonts w:ascii="Arial" w:hAnsi="Arial" w:cs="Arial"/>
                <w:sz w:val="16"/>
                <w:lang w:val="es-BO" w:eastAsia="es-BO"/>
              </w:rPr>
            </w:pPr>
            <w:r>
              <w:rPr>
                <w:rFonts w:ascii="Arial" w:hAnsi="Arial" w:cs="Arial"/>
                <w:sz w:val="16"/>
                <w:lang w:val="es-BO" w:eastAsia="es-BO"/>
              </w:rPr>
              <w:t> </w:t>
            </w:r>
          </w:p>
        </w:tc>
        <w:tc>
          <w:tcPr>
            <w:tcW w:w="1127" w:type="dxa"/>
            <w:tcBorders>
              <w:top w:val="single" w:sz="4" w:space="0" w:color="000000"/>
              <w:bottom w:val="single" w:sz="4" w:space="0" w:color="000000"/>
              <w:right w:val="single" w:sz="4" w:space="0" w:color="000000"/>
            </w:tcBorders>
            <w:shd w:val="clear" w:color="auto" w:fill="auto"/>
            <w:vAlign w:val="bottom"/>
          </w:tcPr>
          <w:p w14:paraId="1B19B42C"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sz="4" w:space="0" w:color="000000"/>
              <w:bottom w:val="single" w:sz="4" w:space="0" w:color="000000"/>
              <w:right w:val="single" w:sz="4" w:space="0" w:color="000000"/>
            </w:tcBorders>
            <w:shd w:val="clear" w:color="auto" w:fill="auto"/>
            <w:vAlign w:val="bottom"/>
          </w:tcPr>
          <w:p w14:paraId="4421B0BC" w14:textId="77777777" w:rsidR="00A771DE" w:rsidRDefault="00373F36">
            <w:pPr>
              <w:widowControl w:val="0"/>
              <w:rPr>
                <w:rFonts w:ascii="Arial" w:hAnsi="Arial" w:cs="Arial"/>
                <w:sz w:val="16"/>
                <w:lang w:val="es-BO" w:eastAsia="es-BO"/>
              </w:rPr>
            </w:pPr>
            <w:r>
              <w:rPr>
                <w:rFonts w:ascii="Arial" w:hAnsi="Arial" w:cs="Arial"/>
                <w:sz w:val="16"/>
                <w:lang w:val="es-BO" w:eastAsia="es-BO"/>
              </w:rPr>
              <w:t> </w:t>
            </w:r>
          </w:p>
        </w:tc>
        <w:tc>
          <w:tcPr>
            <w:tcW w:w="1007" w:type="dxa"/>
            <w:tcBorders>
              <w:top w:val="single" w:sz="4" w:space="0" w:color="000000"/>
              <w:bottom w:val="single" w:sz="4" w:space="0" w:color="000000"/>
              <w:right w:val="single" w:sz="4" w:space="0" w:color="000000"/>
            </w:tcBorders>
            <w:shd w:val="clear" w:color="auto" w:fill="auto"/>
            <w:vAlign w:val="bottom"/>
          </w:tcPr>
          <w:p w14:paraId="5B85F157" w14:textId="77777777" w:rsidR="00A771DE" w:rsidRDefault="00373F36">
            <w:pPr>
              <w:widowControl w:val="0"/>
              <w:rPr>
                <w:rFonts w:ascii="Arial" w:hAnsi="Arial" w:cs="Arial"/>
                <w:sz w:val="16"/>
                <w:lang w:val="es-BO" w:eastAsia="es-BO"/>
              </w:rPr>
            </w:pPr>
            <w:r>
              <w:rPr>
                <w:rFonts w:ascii="Arial" w:hAnsi="Arial" w:cs="Arial"/>
                <w:sz w:val="16"/>
                <w:lang w:val="es-BO" w:eastAsia="es-BO"/>
              </w:rPr>
              <w:t> </w:t>
            </w:r>
          </w:p>
        </w:tc>
        <w:tc>
          <w:tcPr>
            <w:tcW w:w="981" w:type="dxa"/>
            <w:tcBorders>
              <w:top w:val="single" w:sz="4" w:space="0" w:color="000000"/>
              <w:bottom w:val="single" w:sz="4" w:space="0" w:color="000000"/>
              <w:right w:val="single" w:sz="4" w:space="0" w:color="000000"/>
            </w:tcBorders>
            <w:shd w:val="clear" w:color="auto" w:fill="auto"/>
            <w:vAlign w:val="bottom"/>
          </w:tcPr>
          <w:p w14:paraId="3C8876AA" w14:textId="77777777" w:rsidR="00A771DE" w:rsidRDefault="00373F36">
            <w:pPr>
              <w:widowControl w:val="0"/>
              <w:jc w:val="center"/>
              <w:rPr>
                <w:rFonts w:ascii="Arial" w:hAnsi="Arial" w:cs="Arial"/>
                <w:sz w:val="16"/>
                <w:lang w:val="es-BO" w:eastAsia="es-BO"/>
              </w:rPr>
            </w:pPr>
            <w:r>
              <w:rPr>
                <w:rFonts w:ascii="Arial" w:hAnsi="Arial" w:cs="Arial"/>
                <w:sz w:val="16"/>
                <w:lang w:val="es-BO" w:eastAsia="es-BO"/>
              </w:rPr>
              <w:t> </w:t>
            </w:r>
          </w:p>
        </w:tc>
        <w:tc>
          <w:tcPr>
            <w:tcW w:w="1108" w:type="dxa"/>
            <w:tcBorders>
              <w:top w:val="single" w:sz="4" w:space="0" w:color="000000"/>
              <w:bottom w:val="single" w:sz="4" w:space="0" w:color="000000"/>
              <w:right w:val="single" w:sz="4" w:space="0" w:color="000000"/>
            </w:tcBorders>
            <w:shd w:val="clear" w:color="auto" w:fill="auto"/>
            <w:vAlign w:val="bottom"/>
          </w:tcPr>
          <w:p w14:paraId="5A3D2C5A" w14:textId="77777777" w:rsidR="00A771DE" w:rsidRDefault="00373F36">
            <w:pPr>
              <w:widowControl w:val="0"/>
              <w:rPr>
                <w:rFonts w:ascii="Arial" w:hAnsi="Arial" w:cs="Arial"/>
                <w:sz w:val="16"/>
                <w:lang w:val="es-BO" w:eastAsia="es-BO"/>
              </w:rPr>
            </w:pPr>
            <w:r>
              <w:rPr>
                <w:rFonts w:ascii="Arial" w:hAnsi="Arial" w:cs="Arial"/>
                <w:sz w:val="16"/>
                <w:lang w:val="es-BO" w:eastAsia="es-BO"/>
              </w:rPr>
              <w:t> </w:t>
            </w:r>
          </w:p>
        </w:tc>
        <w:tc>
          <w:tcPr>
            <w:tcW w:w="1213" w:type="dxa"/>
            <w:tcBorders>
              <w:top w:val="single" w:sz="4" w:space="0" w:color="000000"/>
              <w:bottom w:val="single" w:sz="4" w:space="0" w:color="000000"/>
              <w:right w:val="single" w:sz="4" w:space="0" w:color="000000"/>
            </w:tcBorders>
            <w:shd w:val="clear" w:color="auto" w:fill="auto"/>
            <w:vAlign w:val="bottom"/>
          </w:tcPr>
          <w:p w14:paraId="77DB554E" w14:textId="77777777" w:rsidR="00A771DE" w:rsidRDefault="00373F36">
            <w:pPr>
              <w:widowControl w:val="0"/>
              <w:rPr>
                <w:rFonts w:ascii="Arial" w:hAnsi="Arial" w:cs="Arial"/>
                <w:sz w:val="16"/>
                <w:lang w:val="es-BO" w:eastAsia="es-BO"/>
              </w:rPr>
            </w:pPr>
            <w:r>
              <w:rPr>
                <w:rFonts w:ascii="Arial" w:hAnsi="Arial" w:cs="Arial"/>
                <w:sz w:val="16"/>
                <w:lang w:val="es-BO" w:eastAsia="es-BO"/>
              </w:rPr>
              <w:t> </w:t>
            </w:r>
          </w:p>
        </w:tc>
      </w:tr>
      <w:tr w:rsidR="00A771DE" w14:paraId="72E657A5" w14:textId="77777777">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0E5BCD79" w14:textId="77777777" w:rsidR="00A771DE" w:rsidRDefault="00373F36">
            <w:pPr>
              <w:widowControl w:val="0"/>
              <w:rPr>
                <w:rFonts w:ascii="Arial" w:hAnsi="Arial" w:cs="Arial"/>
                <w:b/>
                <w:bCs/>
                <w:sz w:val="16"/>
                <w:lang w:val="es-BO" w:eastAsia="es-BO"/>
              </w:rPr>
            </w:pPr>
            <w:r>
              <w:rPr>
                <w:rFonts w:ascii="Arial" w:hAnsi="Arial" w:cs="Arial"/>
                <w:b/>
                <w:bCs/>
                <w:sz w:val="16"/>
                <w:lang w:val="es-BO" w:eastAsia="es-BO"/>
              </w:rPr>
              <w:t xml:space="preserve">B. Cursos </w:t>
            </w:r>
          </w:p>
        </w:tc>
      </w:tr>
      <w:tr w:rsidR="00A771DE" w14:paraId="3AE3BFE6" w14:textId="77777777">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9BD5A18" w14:textId="77777777" w:rsidR="00A771DE" w:rsidRDefault="00373F36">
            <w:pPr>
              <w:widowControl w:val="0"/>
              <w:jc w:val="center"/>
              <w:rPr>
                <w:rFonts w:ascii="Arial" w:hAnsi="Arial" w:cs="Arial"/>
                <w:sz w:val="16"/>
                <w:lang w:val="es-BO" w:eastAsia="es-BO"/>
              </w:rPr>
            </w:pPr>
            <w:r>
              <w:rPr>
                <w:rFonts w:ascii="Arial" w:hAnsi="Arial" w:cs="Arial"/>
                <w:sz w:val="16"/>
                <w:lang w:val="es-BO" w:eastAsia="es-BO"/>
              </w:rPr>
              <w:t> </w:t>
            </w:r>
          </w:p>
        </w:tc>
        <w:tc>
          <w:tcPr>
            <w:tcW w:w="971" w:type="dxa"/>
            <w:tcBorders>
              <w:top w:val="single" w:sz="4" w:space="0" w:color="000000"/>
              <w:bottom w:val="single" w:sz="4" w:space="0" w:color="000000"/>
              <w:right w:val="single" w:sz="4" w:space="0" w:color="000000"/>
            </w:tcBorders>
            <w:shd w:val="clear" w:color="000000" w:fill="FFFFFF"/>
            <w:vAlign w:val="bottom"/>
          </w:tcPr>
          <w:p w14:paraId="4035F5A7"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3" w:type="dxa"/>
            <w:tcBorders>
              <w:top w:val="single" w:sz="4" w:space="0" w:color="000000"/>
              <w:bottom w:val="single" w:sz="4" w:space="0" w:color="000000"/>
              <w:right w:val="single" w:sz="4" w:space="0" w:color="000000"/>
            </w:tcBorders>
            <w:shd w:val="clear" w:color="000000" w:fill="FFFFFF"/>
            <w:vAlign w:val="bottom"/>
          </w:tcPr>
          <w:p w14:paraId="711DE494"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22D6E499"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sz="4" w:space="0" w:color="000000"/>
              <w:bottom w:val="single" w:sz="4" w:space="0" w:color="000000"/>
              <w:right w:val="single" w:sz="4" w:space="0" w:color="000000"/>
            </w:tcBorders>
            <w:shd w:val="clear" w:color="000000" w:fill="FFFFFF"/>
            <w:vAlign w:val="bottom"/>
          </w:tcPr>
          <w:p w14:paraId="290C8B8A"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sz="4" w:space="0" w:color="000000"/>
              <w:bottom w:val="single" w:sz="4" w:space="0" w:color="000000"/>
              <w:right w:val="single" w:sz="4" w:space="0" w:color="000000"/>
            </w:tcBorders>
            <w:shd w:val="clear" w:color="000000" w:fill="FFFFFF"/>
            <w:vAlign w:val="bottom"/>
          </w:tcPr>
          <w:p w14:paraId="6151EB52"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1" w:type="dxa"/>
            <w:tcBorders>
              <w:top w:val="single" w:sz="4" w:space="0" w:color="000000"/>
              <w:bottom w:val="single" w:sz="4" w:space="0" w:color="000000"/>
              <w:right w:val="single" w:sz="4" w:space="0" w:color="000000"/>
            </w:tcBorders>
            <w:shd w:val="clear" w:color="000000" w:fill="FFFFFF"/>
            <w:vAlign w:val="bottom"/>
          </w:tcPr>
          <w:p w14:paraId="1EBD9FDA"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8" w:type="dxa"/>
            <w:tcBorders>
              <w:top w:val="single" w:sz="4" w:space="0" w:color="000000"/>
              <w:bottom w:val="single" w:sz="4" w:space="0" w:color="000000"/>
              <w:right w:val="single" w:sz="4" w:space="0" w:color="000000"/>
            </w:tcBorders>
            <w:shd w:val="clear" w:color="000000" w:fill="FFFFFF"/>
            <w:vAlign w:val="bottom"/>
          </w:tcPr>
          <w:p w14:paraId="6BAA39B8"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3" w:type="dxa"/>
            <w:tcBorders>
              <w:top w:val="single" w:sz="4" w:space="0" w:color="000000"/>
              <w:bottom w:val="single" w:sz="4" w:space="0" w:color="000000"/>
              <w:right w:val="single" w:sz="4" w:space="0" w:color="000000"/>
            </w:tcBorders>
            <w:shd w:val="clear" w:color="000000" w:fill="FFFFFF"/>
            <w:vAlign w:val="bottom"/>
          </w:tcPr>
          <w:p w14:paraId="7C754BA4"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r>
      <w:tr w:rsidR="00A771DE" w14:paraId="77D17492" w14:textId="77777777">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E45B4FE" w14:textId="77777777" w:rsidR="00A771DE" w:rsidRDefault="00373F36">
            <w:pPr>
              <w:widowControl w:val="0"/>
              <w:jc w:val="center"/>
              <w:rPr>
                <w:rFonts w:ascii="Arial" w:hAnsi="Arial" w:cs="Arial"/>
                <w:sz w:val="16"/>
                <w:lang w:val="es-BO" w:eastAsia="es-BO"/>
              </w:rPr>
            </w:pPr>
            <w:r>
              <w:rPr>
                <w:rFonts w:ascii="Arial" w:hAnsi="Arial" w:cs="Arial"/>
                <w:sz w:val="16"/>
                <w:lang w:val="es-BO" w:eastAsia="es-BO"/>
              </w:rPr>
              <w:t> </w:t>
            </w:r>
          </w:p>
        </w:tc>
        <w:tc>
          <w:tcPr>
            <w:tcW w:w="971" w:type="dxa"/>
            <w:tcBorders>
              <w:top w:val="single" w:sz="4" w:space="0" w:color="000000"/>
              <w:bottom w:val="single" w:sz="4" w:space="0" w:color="000000"/>
              <w:right w:val="single" w:sz="4" w:space="0" w:color="000000"/>
            </w:tcBorders>
            <w:shd w:val="clear" w:color="000000" w:fill="FFFFFF"/>
            <w:vAlign w:val="bottom"/>
          </w:tcPr>
          <w:p w14:paraId="633D5754"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3" w:type="dxa"/>
            <w:tcBorders>
              <w:top w:val="single" w:sz="4" w:space="0" w:color="000000"/>
              <w:bottom w:val="single" w:sz="4" w:space="0" w:color="000000"/>
              <w:right w:val="single" w:sz="4" w:space="0" w:color="000000"/>
            </w:tcBorders>
            <w:shd w:val="clear" w:color="000000" w:fill="FFFFFF"/>
            <w:vAlign w:val="bottom"/>
          </w:tcPr>
          <w:p w14:paraId="434C104D"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581A2B32"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sz="4" w:space="0" w:color="000000"/>
              <w:bottom w:val="single" w:sz="4" w:space="0" w:color="000000"/>
              <w:right w:val="single" w:sz="4" w:space="0" w:color="000000"/>
            </w:tcBorders>
            <w:shd w:val="clear" w:color="000000" w:fill="FFFFFF"/>
            <w:vAlign w:val="bottom"/>
          </w:tcPr>
          <w:p w14:paraId="7EF7F31A"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sz="4" w:space="0" w:color="000000"/>
              <w:bottom w:val="single" w:sz="4" w:space="0" w:color="000000"/>
              <w:right w:val="single" w:sz="4" w:space="0" w:color="000000"/>
            </w:tcBorders>
            <w:shd w:val="clear" w:color="000000" w:fill="FFFFFF"/>
            <w:vAlign w:val="bottom"/>
          </w:tcPr>
          <w:p w14:paraId="093639C4"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1" w:type="dxa"/>
            <w:tcBorders>
              <w:top w:val="single" w:sz="4" w:space="0" w:color="000000"/>
              <w:bottom w:val="single" w:sz="4" w:space="0" w:color="000000"/>
              <w:right w:val="single" w:sz="4" w:space="0" w:color="000000"/>
            </w:tcBorders>
            <w:shd w:val="clear" w:color="000000" w:fill="FFFFFF"/>
            <w:vAlign w:val="bottom"/>
          </w:tcPr>
          <w:p w14:paraId="0052B780"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8" w:type="dxa"/>
            <w:tcBorders>
              <w:top w:val="single" w:sz="4" w:space="0" w:color="000000"/>
              <w:bottom w:val="single" w:sz="4" w:space="0" w:color="000000"/>
              <w:right w:val="single" w:sz="4" w:space="0" w:color="000000"/>
            </w:tcBorders>
            <w:shd w:val="clear" w:color="000000" w:fill="FFFFFF"/>
            <w:vAlign w:val="bottom"/>
          </w:tcPr>
          <w:p w14:paraId="00564BD2"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3" w:type="dxa"/>
            <w:tcBorders>
              <w:top w:val="single" w:sz="4" w:space="0" w:color="000000"/>
              <w:bottom w:val="single" w:sz="4" w:space="0" w:color="000000"/>
              <w:right w:val="single" w:sz="4" w:space="0" w:color="000000"/>
            </w:tcBorders>
            <w:shd w:val="clear" w:color="000000" w:fill="FFFFFF"/>
            <w:vAlign w:val="bottom"/>
          </w:tcPr>
          <w:p w14:paraId="09A7721D"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r>
      <w:tr w:rsidR="00A771DE" w14:paraId="675608C6" w14:textId="77777777">
        <w:trPr>
          <w:trHeight w:val="387"/>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39720C7E" w14:textId="77777777" w:rsidR="00A771DE" w:rsidRDefault="00373F36">
            <w:pPr>
              <w:widowControl w:val="0"/>
              <w:rPr>
                <w:rFonts w:ascii="Arial" w:hAnsi="Arial" w:cs="Arial"/>
                <w:b/>
                <w:bCs/>
                <w:sz w:val="16"/>
                <w:lang w:val="es-BO" w:eastAsia="es-BO"/>
              </w:rPr>
            </w:pPr>
            <w:r>
              <w:rPr>
                <w:rFonts w:ascii="Arial" w:hAnsi="Arial" w:cs="Arial"/>
                <w:b/>
                <w:bCs/>
                <w:sz w:val="16"/>
                <w:lang w:val="es-BO" w:eastAsia="es-BO"/>
              </w:rPr>
              <w:t>C. Experiencia General</w:t>
            </w:r>
          </w:p>
        </w:tc>
      </w:tr>
      <w:tr w:rsidR="00A771DE" w14:paraId="6949590F" w14:textId="77777777">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A9B8D50" w14:textId="77777777" w:rsidR="00A771DE" w:rsidRDefault="00373F36">
            <w:pPr>
              <w:widowControl w:val="0"/>
              <w:jc w:val="center"/>
              <w:rPr>
                <w:rFonts w:ascii="Arial" w:hAnsi="Arial" w:cs="Arial"/>
                <w:sz w:val="16"/>
                <w:lang w:val="es-BO" w:eastAsia="es-BO"/>
              </w:rPr>
            </w:pPr>
            <w:r>
              <w:rPr>
                <w:rFonts w:ascii="Arial" w:hAnsi="Arial" w:cs="Arial"/>
                <w:sz w:val="16"/>
                <w:lang w:val="es-BO" w:eastAsia="es-BO"/>
              </w:rPr>
              <w:t> </w:t>
            </w:r>
          </w:p>
        </w:tc>
        <w:tc>
          <w:tcPr>
            <w:tcW w:w="971" w:type="dxa"/>
            <w:tcBorders>
              <w:top w:val="single" w:sz="4" w:space="0" w:color="000000"/>
              <w:bottom w:val="single" w:sz="4" w:space="0" w:color="000000"/>
              <w:right w:val="single" w:sz="4" w:space="0" w:color="000000"/>
            </w:tcBorders>
            <w:shd w:val="clear" w:color="000000" w:fill="FFFFFF"/>
            <w:vAlign w:val="bottom"/>
          </w:tcPr>
          <w:p w14:paraId="6C8919CA"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3" w:type="dxa"/>
            <w:tcBorders>
              <w:top w:val="single" w:sz="4" w:space="0" w:color="000000"/>
              <w:bottom w:val="single" w:sz="4" w:space="0" w:color="000000"/>
              <w:right w:val="single" w:sz="4" w:space="0" w:color="000000"/>
            </w:tcBorders>
            <w:shd w:val="clear" w:color="000000" w:fill="FFFFFF"/>
            <w:vAlign w:val="bottom"/>
          </w:tcPr>
          <w:p w14:paraId="62AF5184"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7AD72DF6"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sz="4" w:space="0" w:color="000000"/>
              <w:bottom w:val="single" w:sz="4" w:space="0" w:color="000000"/>
              <w:right w:val="single" w:sz="4" w:space="0" w:color="000000"/>
            </w:tcBorders>
            <w:shd w:val="clear" w:color="000000" w:fill="FFFFFF"/>
            <w:vAlign w:val="bottom"/>
          </w:tcPr>
          <w:p w14:paraId="2C0B1D9F"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sz="4" w:space="0" w:color="000000"/>
              <w:bottom w:val="single" w:sz="4" w:space="0" w:color="000000"/>
              <w:right w:val="single" w:sz="4" w:space="0" w:color="000000"/>
            </w:tcBorders>
            <w:shd w:val="clear" w:color="000000" w:fill="FFFFFF"/>
            <w:vAlign w:val="bottom"/>
          </w:tcPr>
          <w:p w14:paraId="417C1BED"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1" w:type="dxa"/>
            <w:tcBorders>
              <w:top w:val="single" w:sz="4" w:space="0" w:color="000000"/>
              <w:bottom w:val="single" w:sz="4" w:space="0" w:color="000000"/>
              <w:right w:val="single" w:sz="4" w:space="0" w:color="000000"/>
            </w:tcBorders>
            <w:shd w:val="clear" w:color="000000" w:fill="FFFFFF"/>
            <w:vAlign w:val="bottom"/>
          </w:tcPr>
          <w:p w14:paraId="514831A8"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8" w:type="dxa"/>
            <w:tcBorders>
              <w:top w:val="single" w:sz="4" w:space="0" w:color="000000"/>
              <w:bottom w:val="single" w:sz="4" w:space="0" w:color="000000"/>
              <w:right w:val="single" w:sz="4" w:space="0" w:color="000000"/>
            </w:tcBorders>
            <w:shd w:val="clear" w:color="000000" w:fill="FFFFFF"/>
            <w:vAlign w:val="bottom"/>
          </w:tcPr>
          <w:p w14:paraId="59A5DCB6"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3" w:type="dxa"/>
            <w:tcBorders>
              <w:top w:val="single" w:sz="4" w:space="0" w:color="000000"/>
              <w:bottom w:val="single" w:sz="4" w:space="0" w:color="000000"/>
              <w:right w:val="single" w:sz="4" w:space="0" w:color="000000"/>
            </w:tcBorders>
            <w:shd w:val="clear" w:color="000000" w:fill="FFFFFF"/>
            <w:vAlign w:val="bottom"/>
          </w:tcPr>
          <w:p w14:paraId="4B11146C"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r>
      <w:tr w:rsidR="00A771DE" w14:paraId="783C919C" w14:textId="77777777">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DEA8EE2" w14:textId="77777777" w:rsidR="00A771DE" w:rsidRDefault="00373F36">
            <w:pPr>
              <w:widowControl w:val="0"/>
              <w:jc w:val="center"/>
              <w:rPr>
                <w:rFonts w:ascii="Arial" w:hAnsi="Arial" w:cs="Arial"/>
                <w:sz w:val="16"/>
                <w:lang w:val="es-BO" w:eastAsia="es-BO"/>
              </w:rPr>
            </w:pPr>
            <w:r>
              <w:rPr>
                <w:rFonts w:ascii="Arial" w:hAnsi="Arial" w:cs="Arial"/>
                <w:sz w:val="16"/>
                <w:lang w:val="es-BO" w:eastAsia="es-BO"/>
              </w:rPr>
              <w:t> </w:t>
            </w:r>
          </w:p>
        </w:tc>
        <w:tc>
          <w:tcPr>
            <w:tcW w:w="971" w:type="dxa"/>
            <w:tcBorders>
              <w:top w:val="single" w:sz="4" w:space="0" w:color="000000"/>
              <w:bottom w:val="single" w:sz="4" w:space="0" w:color="000000"/>
              <w:right w:val="single" w:sz="4" w:space="0" w:color="000000"/>
            </w:tcBorders>
            <w:shd w:val="clear" w:color="000000" w:fill="FFFFFF"/>
            <w:vAlign w:val="bottom"/>
          </w:tcPr>
          <w:p w14:paraId="6A78464C"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3" w:type="dxa"/>
            <w:tcBorders>
              <w:top w:val="single" w:sz="4" w:space="0" w:color="000000"/>
              <w:bottom w:val="single" w:sz="4" w:space="0" w:color="000000"/>
              <w:right w:val="single" w:sz="4" w:space="0" w:color="000000"/>
            </w:tcBorders>
            <w:shd w:val="clear" w:color="000000" w:fill="FFFFFF"/>
            <w:vAlign w:val="bottom"/>
          </w:tcPr>
          <w:p w14:paraId="232DB56A"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2B957B40"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sz="4" w:space="0" w:color="000000"/>
              <w:bottom w:val="single" w:sz="4" w:space="0" w:color="000000"/>
              <w:right w:val="single" w:sz="4" w:space="0" w:color="000000"/>
            </w:tcBorders>
            <w:shd w:val="clear" w:color="000000" w:fill="FFFFFF"/>
            <w:vAlign w:val="bottom"/>
          </w:tcPr>
          <w:p w14:paraId="20A614A1"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sz="4" w:space="0" w:color="000000"/>
              <w:bottom w:val="single" w:sz="4" w:space="0" w:color="000000"/>
              <w:right w:val="single" w:sz="4" w:space="0" w:color="000000"/>
            </w:tcBorders>
            <w:shd w:val="clear" w:color="000000" w:fill="FFFFFF"/>
            <w:vAlign w:val="bottom"/>
          </w:tcPr>
          <w:p w14:paraId="1E7217D1"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1" w:type="dxa"/>
            <w:tcBorders>
              <w:top w:val="single" w:sz="4" w:space="0" w:color="000000"/>
              <w:bottom w:val="single" w:sz="4" w:space="0" w:color="000000"/>
              <w:right w:val="single" w:sz="4" w:space="0" w:color="000000"/>
            </w:tcBorders>
            <w:shd w:val="clear" w:color="000000" w:fill="FFFFFF"/>
            <w:vAlign w:val="bottom"/>
          </w:tcPr>
          <w:p w14:paraId="1A0870AA"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8" w:type="dxa"/>
            <w:tcBorders>
              <w:top w:val="single" w:sz="4" w:space="0" w:color="000000"/>
              <w:bottom w:val="single" w:sz="4" w:space="0" w:color="000000"/>
              <w:right w:val="single" w:sz="4" w:space="0" w:color="000000"/>
            </w:tcBorders>
            <w:shd w:val="clear" w:color="000000" w:fill="FFFFFF"/>
            <w:vAlign w:val="bottom"/>
          </w:tcPr>
          <w:p w14:paraId="50D6E507"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3" w:type="dxa"/>
            <w:tcBorders>
              <w:top w:val="single" w:sz="4" w:space="0" w:color="000000"/>
              <w:bottom w:val="single" w:sz="4" w:space="0" w:color="000000"/>
              <w:right w:val="single" w:sz="4" w:space="0" w:color="000000"/>
            </w:tcBorders>
            <w:shd w:val="clear" w:color="000000" w:fill="FFFFFF"/>
            <w:vAlign w:val="bottom"/>
          </w:tcPr>
          <w:p w14:paraId="5F1D0B04"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r>
      <w:tr w:rsidR="00A771DE" w14:paraId="29998F0F" w14:textId="77777777">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46AB02DC" w14:textId="77777777" w:rsidR="00A771DE" w:rsidRDefault="00373F36">
            <w:pPr>
              <w:widowControl w:val="0"/>
              <w:rPr>
                <w:rFonts w:ascii="Arial" w:hAnsi="Arial" w:cs="Arial"/>
                <w:b/>
                <w:bCs/>
                <w:sz w:val="16"/>
                <w:lang w:val="es-BO" w:eastAsia="es-BO"/>
              </w:rPr>
            </w:pPr>
            <w:r>
              <w:rPr>
                <w:rFonts w:ascii="Arial" w:hAnsi="Arial" w:cs="Arial"/>
                <w:b/>
                <w:bCs/>
                <w:sz w:val="16"/>
                <w:lang w:val="es-BO" w:eastAsia="es-BO"/>
              </w:rPr>
              <w:t xml:space="preserve">D. </w:t>
            </w:r>
            <w:r>
              <w:rPr>
                <w:rFonts w:ascii="Arial" w:hAnsi="Arial" w:cs="Arial"/>
                <w:b/>
                <w:bCs/>
                <w:sz w:val="16"/>
                <w:lang w:val="es-BO" w:eastAsia="es-BO"/>
              </w:rPr>
              <w:t>Experiencia Específica</w:t>
            </w:r>
          </w:p>
        </w:tc>
      </w:tr>
      <w:tr w:rsidR="00A771DE" w14:paraId="56A7B8C9" w14:textId="77777777">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31203D3" w14:textId="77777777" w:rsidR="00A771DE" w:rsidRDefault="00373F36">
            <w:pPr>
              <w:widowControl w:val="0"/>
              <w:jc w:val="center"/>
              <w:rPr>
                <w:rFonts w:ascii="Arial" w:hAnsi="Arial" w:cs="Arial"/>
                <w:sz w:val="16"/>
                <w:lang w:val="es-BO" w:eastAsia="es-BO"/>
              </w:rPr>
            </w:pPr>
            <w:r>
              <w:rPr>
                <w:rFonts w:ascii="Arial" w:hAnsi="Arial" w:cs="Arial"/>
                <w:sz w:val="16"/>
                <w:lang w:val="es-BO" w:eastAsia="es-BO"/>
              </w:rPr>
              <w:t> </w:t>
            </w:r>
          </w:p>
        </w:tc>
        <w:tc>
          <w:tcPr>
            <w:tcW w:w="971" w:type="dxa"/>
            <w:tcBorders>
              <w:top w:val="single" w:sz="4" w:space="0" w:color="000000"/>
              <w:bottom w:val="single" w:sz="4" w:space="0" w:color="000000"/>
              <w:right w:val="single" w:sz="4" w:space="0" w:color="000000"/>
            </w:tcBorders>
            <w:shd w:val="clear" w:color="000000" w:fill="FFFFFF"/>
            <w:vAlign w:val="bottom"/>
          </w:tcPr>
          <w:p w14:paraId="6529732B"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3" w:type="dxa"/>
            <w:tcBorders>
              <w:top w:val="single" w:sz="4" w:space="0" w:color="000000"/>
              <w:bottom w:val="single" w:sz="4" w:space="0" w:color="000000"/>
              <w:right w:val="single" w:sz="4" w:space="0" w:color="000000"/>
            </w:tcBorders>
            <w:shd w:val="clear" w:color="000000" w:fill="FFFFFF"/>
            <w:vAlign w:val="bottom"/>
          </w:tcPr>
          <w:p w14:paraId="02341756"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236FF923"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sz="4" w:space="0" w:color="000000"/>
              <w:bottom w:val="single" w:sz="4" w:space="0" w:color="000000"/>
              <w:right w:val="single" w:sz="4" w:space="0" w:color="000000"/>
            </w:tcBorders>
            <w:shd w:val="clear" w:color="000000" w:fill="FFFFFF"/>
            <w:vAlign w:val="bottom"/>
          </w:tcPr>
          <w:p w14:paraId="19B584B8"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sz="4" w:space="0" w:color="000000"/>
              <w:bottom w:val="single" w:sz="4" w:space="0" w:color="000000"/>
              <w:right w:val="single" w:sz="4" w:space="0" w:color="000000"/>
            </w:tcBorders>
            <w:shd w:val="clear" w:color="000000" w:fill="FFFFFF"/>
            <w:vAlign w:val="bottom"/>
          </w:tcPr>
          <w:p w14:paraId="63B13885"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1" w:type="dxa"/>
            <w:tcBorders>
              <w:top w:val="single" w:sz="4" w:space="0" w:color="000000"/>
              <w:bottom w:val="single" w:sz="4" w:space="0" w:color="000000"/>
              <w:right w:val="single" w:sz="4" w:space="0" w:color="000000"/>
            </w:tcBorders>
            <w:shd w:val="clear" w:color="000000" w:fill="FFFFFF"/>
            <w:vAlign w:val="bottom"/>
          </w:tcPr>
          <w:p w14:paraId="20D23091"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8" w:type="dxa"/>
            <w:tcBorders>
              <w:top w:val="single" w:sz="4" w:space="0" w:color="000000"/>
              <w:bottom w:val="single" w:sz="4" w:space="0" w:color="000000"/>
              <w:right w:val="single" w:sz="4" w:space="0" w:color="000000"/>
            </w:tcBorders>
            <w:shd w:val="clear" w:color="000000" w:fill="FFFFFF"/>
            <w:vAlign w:val="bottom"/>
          </w:tcPr>
          <w:p w14:paraId="3A9DF3E2"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3" w:type="dxa"/>
            <w:tcBorders>
              <w:top w:val="single" w:sz="4" w:space="0" w:color="000000"/>
              <w:bottom w:val="single" w:sz="4" w:space="0" w:color="000000"/>
              <w:right w:val="single" w:sz="4" w:space="0" w:color="000000"/>
            </w:tcBorders>
            <w:shd w:val="clear" w:color="000000" w:fill="FFFFFF"/>
            <w:vAlign w:val="bottom"/>
          </w:tcPr>
          <w:p w14:paraId="58A1EA56"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r>
      <w:tr w:rsidR="00A771DE" w14:paraId="2288910B" w14:textId="77777777">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B68E529" w14:textId="77777777" w:rsidR="00A771DE" w:rsidRDefault="00373F36">
            <w:pPr>
              <w:widowControl w:val="0"/>
              <w:jc w:val="center"/>
              <w:rPr>
                <w:rFonts w:ascii="Arial" w:hAnsi="Arial" w:cs="Arial"/>
                <w:sz w:val="16"/>
                <w:lang w:val="es-BO" w:eastAsia="es-BO"/>
              </w:rPr>
            </w:pPr>
            <w:r>
              <w:rPr>
                <w:rFonts w:ascii="Arial" w:hAnsi="Arial" w:cs="Arial"/>
                <w:sz w:val="16"/>
                <w:lang w:val="es-BO" w:eastAsia="es-BO"/>
              </w:rPr>
              <w:t> </w:t>
            </w:r>
          </w:p>
        </w:tc>
        <w:tc>
          <w:tcPr>
            <w:tcW w:w="971" w:type="dxa"/>
            <w:tcBorders>
              <w:top w:val="single" w:sz="4" w:space="0" w:color="000000"/>
              <w:bottom w:val="single" w:sz="4" w:space="0" w:color="000000"/>
              <w:right w:val="single" w:sz="4" w:space="0" w:color="000000"/>
            </w:tcBorders>
            <w:shd w:val="clear" w:color="000000" w:fill="FFFFFF"/>
            <w:vAlign w:val="bottom"/>
          </w:tcPr>
          <w:p w14:paraId="022C568D"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3" w:type="dxa"/>
            <w:tcBorders>
              <w:top w:val="single" w:sz="4" w:space="0" w:color="000000"/>
              <w:bottom w:val="single" w:sz="4" w:space="0" w:color="000000"/>
              <w:right w:val="single" w:sz="4" w:space="0" w:color="000000"/>
            </w:tcBorders>
            <w:shd w:val="clear" w:color="000000" w:fill="FFFFFF"/>
            <w:vAlign w:val="bottom"/>
          </w:tcPr>
          <w:p w14:paraId="7A010E0D"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1584F6B9"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sz="4" w:space="0" w:color="000000"/>
              <w:bottom w:val="single" w:sz="4" w:space="0" w:color="000000"/>
              <w:right w:val="single" w:sz="4" w:space="0" w:color="000000"/>
            </w:tcBorders>
            <w:shd w:val="clear" w:color="000000" w:fill="FFFFFF"/>
            <w:vAlign w:val="bottom"/>
          </w:tcPr>
          <w:p w14:paraId="28F9D446"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sz="4" w:space="0" w:color="000000"/>
              <w:bottom w:val="single" w:sz="4" w:space="0" w:color="000000"/>
              <w:right w:val="single" w:sz="4" w:space="0" w:color="000000"/>
            </w:tcBorders>
            <w:shd w:val="clear" w:color="000000" w:fill="FFFFFF"/>
            <w:vAlign w:val="bottom"/>
          </w:tcPr>
          <w:p w14:paraId="13515CB2"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1" w:type="dxa"/>
            <w:tcBorders>
              <w:top w:val="single" w:sz="4" w:space="0" w:color="000000"/>
              <w:bottom w:val="single" w:sz="4" w:space="0" w:color="000000"/>
              <w:right w:val="single" w:sz="4" w:space="0" w:color="000000"/>
            </w:tcBorders>
            <w:shd w:val="clear" w:color="000000" w:fill="FFFFFF"/>
            <w:vAlign w:val="bottom"/>
          </w:tcPr>
          <w:p w14:paraId="335DD548"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8" w:type="dxa"/>
            <w:tcBorders>
              <w:top w:val="single" w:sz="4" w:space="0" w:color="000000"/>
              <w:bottom w:val="single" w:sz="4" w:space="0" w:color="000000"/>
              <w:right w:val="single" w:sz="4" w:space="0" w:color="000000"/>
            </w:tcBorders>
            <w:shd w:val="clear" w:color="000000" w:fill="FFFFFF"/>
            <w:vAlign w:val="bottom"/>
          </w:tcPr>
          <w:p w14:paraId="31CC02F9"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3" w:type="dxa"/>
            <w:tcBorders>
              <w:top w:val="single" w:sz="4" w:space="0" w:color="000000"/>
              <w:bottom w:val="single" w:sz="4" w:space="0" w:color="000000"/>
              <w:right w:val="single" w:sz="4" w:space="0" w:color="000000"/>
            </w:tcBorders>
            <w:shd w:val="clear" w:color="000000" w:fill="FFFFFF"/>
            <w:vAlign w:val="bottom"/>
          </w:tcPr>
          <w:p w14:paraId="7A9ADFCC"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w:t>
            </w:r>
          </w:p>
        </w:tc>
      </w:tr>
      <w:tr w:rsidR="00A771DE" w14:paraId="06D0FA7A" w14:textId="77777777">
        <w:trPr>
          <w:trHeight w:val="298"/>
        </w:trPr>
        <w:tc>
          <w:tcPr>
            <w:tcW w:w="1423"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6C311741"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 xml:space="preserve">METODOLOGÍA CUMPLE/NO CUMPLE </w:t>
            </w:r>
          </w:p>
        </w:tc>
        <w:tc>
          <w:tcPr>
            <w:tcW w:w="1964" w:type="dxa"/>
            <w:gridSpan w:val="2"/>
            <w:tcBorders>
              <w:top w:val="single" w:sz="4" w:space="0" w:color="000000"/>
              <w:bottom w:val="single" w:sz="4" w:space="0" w:color="000000"/>
              <w:right w:val="single" w:sz="4" w:space="0" w:color="000000"/>
            </w:tcBorders>
            <w:shd w:val="clear" w:color="000000" w:fill="DBE5F1"/>
            <w:vAlign w:val="bottom"/>
          </w:tcPr>
          <w:p w14:paraId="325604A9"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227" w:type="dxa"/>
            <w:gridSpan w:val="2"/>
            <w:tcBorders>
              <w:top w:val="single" w:sz="4" w:space="0" w:color="000000"/>
              <w:bottom w:val="single" w:sz="4" w:space="0" w:color="000000"/>
              <w:right w:val="single" w:sz="4" w:space="0" w:color="000000"/>
            </w:tcBorders>
            <w:shd w:val="clear" w:color="000000" w:fill="DBE5F1"/>
            <w:vAlign w:val="bottom"/>
          </w:tcPr>
          <w:p w14:paraId="28FD9E8A"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val="clear" w:color="000000" w:fill="DBE5F1"/>
            <w:vAlign w:val="bottom"/>
          </w:tcPr>
          <w:p w14:paraId="24B7D120"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val="clear" w:color="000000" w:fill="DBE5F1"/>
            <w:vAlign w:val="bottom"/>
          </w:tcPr>
          <w:p w14:paraId="3ADE8CEC" w14:textId="77777777" w:rsidR="00A771DE" w:rsidRDefault="00373F36">
            <w:pPr>
              <w:widowControl w:val="0"/>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r>
    </w:tbl>
    <w:p w14:paraId="1A25CB67" w14:textId="77777777" w:rsidR="00A771DE" w:rsidRDefault="00A771DE">
      <w:pPr>
        <w:jc w:val="center"/>
        <w:rPr>
          <w:rFonts w:cs="Arial"/>
          <w:b/>
          <w:szCs w:val="18"/>
          <w:lang w:val="es-BO"/>
        </w:rPr>
      </w:pPr>
    </w:p>
    <w:p w14:paraId="36F8E0EC" w14:textId="77777777" w:rsidR="00A771DE" w:rsidRDefault="00A771DE">
      <w:pPr>
        <w:jc w:val="center"/>
        <w:rPr>
          <w:rFonts w:cs="Arial"/>
          <w:b/>
          <w:szCs w:val="18"/>
          <w:lang w:val="es-BO"/>
        </w:rPr>
      </w:pPr>
    </w:p>
    <w:tbl>
      <w:tblPr>
        <w:tblW w:w="5000" w:type="pct"/>
        <w:tblLayout w:type="fixed"/>
        <w:tblCellMar>
          <w:left w:w="28" w:type="dxa"/>
          <w:right w:w="28" w:type="dxa"/>
        </w:tblCellMar>
        <w:tblLook w:val="01E0" w:firstRow="1" w:lastRow="1" w:firstColumn="1" w:lastColumn="1" w:noHBand="0" w:noVBand="0"/>
      </w:tblPr>
      <w:tblGrid>
        <w:gridCol w:w="2326"/>
        <w:gridCol w:w="850"/>
        <w:gridCol w:w="1452"/>
        <w:gridCol w:w="1429"/>
        <w:gridCol w:w="1292"/>
        <w:gridCol w:w="1291"/>
      </w:tblGrid>
      <w:tr w:rsidR="00A771DE" w14:paraId="599665AD" w14:textId="77777777">
        <w:trPr>
          <w:trHeight w:val="233"/>
        </w:trPr>
        <w:tc>
          <w:tcPr>
            <w:tcW w:w="2327" w:type="dxa"/>
            <w:vMerge w:val="restart"/>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4D9818C" w14:textId="77777777" w:rsidR="00A771DE" w:rsidRDefault="00A771DE">
            <w:pPr>
              <w:widowControl w:val="0"/>
              <w:jc w:val="center"/>
              <w:rPr>
                <w:rFonts w:ascii="Arial" w:hAnsi="Arial" w:cs="Arial"/>
                <w:b/>
                <w:sz w:val="16"/>
                <w:szCs w:val="4"/>
                <w:lang w:val="es-BO"/>
              </w:rPr>
            </w:pPr>
          </w:p>
          <w:p w14:paraId="274B9A19" w14:textId="77777777" w:rsidR="00A771DE" w:rsidRDefault="00373F36">
            <w:pPr>
              <w:widowControl w:val="0"/>
              <w:jc w:val="center"/>
              <w:rPr>
                <w:rFonts w:ascii="Arial" w:hAnsi="Arial" w:cs="Arial"/>
                <w:b/>
                <w:sz w:val="16"/>
                <w:lang w:val="es-BO"/>
              </w:rPr>
            </w:pPr>
            <w:r>
              <w:rPr>
                <w:rFonts w:ascii="Arial" w:hAnsi="Arial" w:cs="Arial"/>
                <w:b/>
                <w:sz w:val="16"/>
                <w:lang w:val="es-BO"/>
              </w:rPr>
              <w:t xml:space="preserve">CONDICIONES </w:t>
            </w:r>
            <w:r>
              <w:rPr>
                <w:rFonts w:ascii="Arial" w:hAnsi="Arial" w:cs="Arial"/>
                <w:b/>
                <w:sz w:val="16"/>
                <w:lang w:val="es-BO"/>
              </w:rPr>
              <w:t>ADICIONALES Formulario C-2</w:t>
            </w:r>
          </w:p>
          <w:p w14:paraId="1A637A70" w14:textId="77777777" w:rsidR="00A771DE" w:rsidRDefault="00373F36">
            <w:pPr>
              <w:widowControl w:val="0"/>
              <w:jc w:val="center"/>
              <w:rPr>
                <w:rFonts w:ascii="Arial" w:hAnsi="Arial" w:cs="Arial"/>
                <w:b/>
                <w:sz w:val="16"/>
                <w:lang w:val="es-BO"/>
              </w:rPr>
            </w:pPr>
            <w:r>
              <w:rPr>
                <w:rFonts w:ascii="Arial" w:hAnsi="Arial" w:cs="Arial"/>
                <w:b/>
                <w:sz w:val="16"/>
                <w:lang w:val="es-BO"/>
              </w:rPr>
              <w:t>(Llenado por la Entidad)</w:t>
            </w:r>
          </w:p>
        </w:tc>
        <w:tc>
          <w:tcPr>
            <w:tcW w:w="850" w:type="dxa"/>
            <w:vMerge w:val="restart"/>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55CEDDB" w14:textId="77777777" w:rsidR="00A771DE" w:rsidRDefault="00373F36">
            <w:pPr>
              <w:pStyle w:val="Prrafodelista"/>
              <w:widowControl w:val="0"/>
              <w:tabs>
                <w:tab w:val="left" w:pos="709"/>
              </w:tabs>
              <w:ind w:left="0"/>
              <w:contextualSpacing/>
              <w:jc w:val="center"/>
              <w:rPr>
                <w:rFonts w:ascii="Arial" w:hAnsi="Arial" w:cs="Arial"/>
                <w:b/>
                <w:sz w:val="16"/>
                <w:lang w:val="es-BO"/>
              </w:rPr>
            </w:pPr>
            <w:r>
              <w:rPr>
                <w:rFonts w:ascii="Arial" w:hAnsi="Arial" w:cs="Arial"/>
                <w:b/>
                <w:sz w:val="16"/>
                <w:szCs w:val="16"/>
                <w:lang w:val="es-BO"/>
              </w:rPr>
              <w:t>PUNTAJE ASIGNADO</w:t>
            </w:r>
          </w:p>
        </w:tc>
        <w:tc>
          <w:tcPr>
            <w:tcW w:w="5468" w:type="dxa"/>
            <w:gridSpan w:val="4"/>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91DDC3A" w14:textId="77777777" w:rsidR="00A771DE" w:rsidRDefault="00373F36">
            <w:pPr>
              <w:widowControl w:val="0"/>
              <w:jc w:val="center"/>
              <w:rPr>
                <w:rFonts w:ascii="Arial" w:hAnsi="Arial" w:cs="Arial"/>
                <w:b/>
                <w:sz w:val="16"/>
                <w:lang w:val="es-BO"/>
              </w:rPr>
            </w:pPr>
            <w:r>
              <w:rPr>
                <w:rFonts w:ascii="Arial" w:hAnsi="Arial" w:cs="Arial"/>
                <w:b/>
                <w:sz w:val="16"/>
                <w:lang w:val="es-BO"/>
              </w:rPr>
              <w:t>PROPONENTES</w:t>
            </w:r>
          </w:p>
        </w:tc>
      </w:tr>
      <w:tr w:rsidR="00A771DE" w14:paraId="0151B7C9" w14:textId="77777777">
        <w:trPr>
          <w:trHeight w:val="365"/>
        </w:trPr>
        <w:tc>
          <w:tcPr>
            <w:tcW w:w="2327"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9C7780F" w14:textId="77777777" w:rsidR="00A771DE" w:rsidRDefault="00A771DE">
            <w:pPr>
              <w:pStyle w:val="Prrafodelista"/>
              <w:widowControl w:val="0"/>
              <w:tabs>
                <w:tab w:val="left" w:pos="709"/>
              </w:tabs>
              <w:ind w:left="360"/>
              <w:contextualSpacing/>
              <w:rPr>
                <w:rFonts w:ascii="Arial" w:hAnsi="Arial" w:cs="Arial"/>
                <w:b/>
                <w:sz w:val="16"/>
                <w:szCs w:val="16"/>
                <w:lang w:val="es-BO"/>
              </w:rPr>
            </w:pPr>
          </w:p>
        </w:tc>
        <w:tc>
          <w:tcPr>
            <w:tcW w:w="850"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455CBF6" w14:textId="77777777" w:rsidR="00A771DE" w:rsidRDefault="00A771DE">
            <w:pPr>
              <w:pStyle w:val="Prrafodelista"/>
              <w:widowControl w:val="0"/>
              <w:tabs>
                <w:tab w:val="left" w:pos="709"/>
              </w:tabs>
              <w:ind w:left="0"/>
              <w:contextualSpacing/>
              <w:jc w:val="center"/>
              <w:rPr>
                <w:rFonts w:ascii="Arial" w:hAnsi="Arial" w:cs="Arial"/>
                <w:b/>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A7E8798" w14:textId="77777777" w:rsidR="00A771DE" w:rsidRDefault="00373F36">
            <w:pPr>
              <w:widowControl w:val="0"/>
              <w:jc w:val="center"/>
              <w:rPr>
                <w:rFonts w:ascii="Arial" w:hAnsi="Arial" w:cs="Arial"/>
                <w:b/>
                <w:sz w:val="16"/>
                <w:lang w:val="es-BO"/>
              </w:rPr>
            </w:pPr>
            <w:r>
              <w:rPr>
                <w:rFonts w:ascii="Arial" w:hAnsi="Arial" w:cs="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3248300" w14:textId="77777777" w:rsidR="00A771DE" w:rsidRDefault="00373F36">
            <w:pPr>
              <w:widowControl w:val="0"/>
              <w:jc w:val="center"/>
              <w:rPr>
                <w:rFonts w:ascii="Arial" w:hAnsi="Arial" w:cs="Arial"/>
                <w:b/>
                <w:sz w:val="16"/>
                <w:lang w:val="es-BO"/>
              </w:rPr>
            </w:pPr>
            <w:r>
              <w:rPr>
                <w:rFonts w:ascii="Arial" w:hAnsi="Arial" w:cs="Arial"/>
                <w:b/>
                <w:sz w:val="16"/>
                <w:lang w:val="es-BO"/>
              </w:rPr>
              <w:t>PROPONENTE B</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AC253FE" w14:textId="77777777" w:rsidR="00A771DE" w:rsidRDefault="00373F36">
            <w:pPr>
              <w:widowControl w:val="0"/>
              <w:jc w:val="center"/>
              <w:rPr>
                <w:rFonts w:ascii="Arial" w:hAnsi="Arial" w:cs="Arial"/>
                <w:b/>
                <w:sz w:val="16"/>
                <w:lang w:val="es-BO"/>
              </w:rPr>
            </w:pPr>
            <w:r>
              <w:rPr>
                <w:rFonts w:ascii="Arial" w:hAnsi="Arial" w:cs="Arial"/>
                <w:b/>
                <w:sz w:val="16"/>
                <w:lang w:val="es-BO"/>
              </w:rPr>
              <w:t>PROPONENTE C</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C1D0B91" w14:textId="77777777" w:rsidR="00A771DE" w:rsidRDefault="00373F36">
            <w:pPr>
              <w:widowControl w:val="0"/>
              <w:jc w:val="center"/>
              <w:rPr>
                <w:rFonts w:ascii="Arial" w:hAnsi="Arial" w:cs="Arial"/>
                <w:b/>
                <w:sz w:val="16"/>
                <w:lang w:val="es-BO"/>
              </w:rPr>
            </w:pPr>
            <w:r>
              <w:rPr>
                <w:rFonts w:ascii="Arial" w:hAnsi="Arial" w:cs="Arial"/>
                <w:b/>
                <w:sz w:val="16"/>
                <w:lang w:val="es-BO"/>
              </w:rPr>
              <w:t>PROPONENTE n</w:t>
            </w:r>
          </w:p>
        </w:tc>
      </w:tr>
      <w:tr w:rsidR="00A771DE" w14:paraId="62FF69A0" w14:textId="77777777">
        <w:trPr>
          <w:trHeight w:val="233"/>
        </w:trPr>
        <w:tc>
          <w:tcPr>
            <w:tcW w:w="2327"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704421B" w14:textId="77777777" w:rsidR="00A771DE" w:rsidRDefault="00A771DE">
            <w:pPr>
              <w:pStyle w:val="Prrafodelista"/>
              <w:widowControl w:val="0"/>
              <w:tabs>
                <w:tab w:val="left" w:pos="709"/>
              </w:tabs>
              <w:ind w:left="360"/>
              <w:contextualSpacing/>
              <w:rPr>
                <w:rFonts w:ascii="Arial" w:hAnsi="Arial" w:cs="Arial"/>
                <w:b/>
                <w:sz w:val="16"/>
                <w:szCs w:val="16"/>
                <w:lang w:val="es-BO"/>
              </w:rPr>
            </w:pPr>
          </w:p>
        </w:tc>
        <w:tc>
          <w:tcPr>
            <w:tcW w:w="850"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968E678" w14:textId="77777777" w:rsidR="00A771DE" w:rsidRDefault="00A771DE">
            <w:pPr>
              <w:pStyle w:val="Prrafodelista"/>
              <w:widowControl w:val="0"/>
              <w:tabs>
                <w:tab w:val="left" w:pos="709"/>
              </w:tabs>
              <w:ind w:left="0"/>
              <w:contextualSpacing/>
              <w:jc w:val="center"/>
              <w:rPr>
                <w:rFonts w:ascii="Arial" w:hAnsi="Arial" w:cs="Arial"/>
                <w:b/>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85E54AD" w14:textId="77777777" w:rsidR="00A771DE" w:rsidRDefault="00373F36">
            <w:pPr>
              <w:widowControl w:val="0"/>
              <w:jc w:val="center"/>
              <w:rPr>
                <w:rFonts w:ascii="Arial" w:hAnsi="Arial" w:cs="Arial"/>
                <w:b/>
                <w:sz w:val="16"/>
                <w:lang w:val="es-BO"/>
              </w:rPr>
            </w:pPr>
            <w:r>
              <w:rPr>
                <w:rFonts w:ascii="Arial" w:hAnsi="Arial" w:cs="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5E3247A" w14:textId="77777777" w:rsidR="00A771DE" w:rsidRDefault="00373F36">
            <w:pPr>
              <w:widowControl w:val="0"/>
              <w:jc w:val="center"/>
              <w:rPr>
                <w:rFonts w:ascii="Arial" w:hAnsi="Arial" w:cs="Arial"/>
                <w:b/>
                <w:sz w:val="16"/>
                <w:lang w:val="es-BO"/>
              </w:rPr>
            </w:pPr>
            <w:r>
              <w:rPr>
                <w:rFonts w:ascii="Arial" w:hAnsi="Arial" w:cs="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5FB1592" w14:textId="77777777" w:rsidR="00A771DE" w:rsidRDefault="00373F36">
            <w:pPr>
              <w:widowControl w:val="0"/>
              <w:jc w:val="center"/>
              <w:rPr>
                <w:rFonts w:ascii="Arial" w:hAnsi="Arial" w:cs="Arial"/>
                <w:b/>
                <w:sz w:val="16"/>
                <w:lang w:val="es-BO"/>
              </w:rPr>
            </w:pPr>
            <w:r>
              <w:rPr>
                <w:rFonts w:ascii="Arial" w:hAnsi="Arial" w:cs="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C772CD2" w14:textId="77777777" w:rsidR="00A771DE" w:rsidRDefault="00373F36">
            <w:pPr>
              <w:widowControl w:val="0"/>
              <w:jc w:val="center"/>
              <w:rPr>
                <w:rFonts w:ascii="Arial" w:hAnsi="Arial" w:cs="Arial"/>
                <w:b/>
                <w:sz w:val="16"/>
                <w:lang w:val="es-BO"/>
              </w:rPr>
            </w:pPr>
            <w:r>
              <w:rPr>
                <w:rFonts w:ascii="Arial" w:hAnsi="Arial" w:cs="Arial"/>
                <w:b/>
                <w:sz w:val="16"/>
                <w:lang w:val="es-BO"/>
              </w:rPr>
              <w:t>Puntaje Obtenido</w:t>
            </w:r>
          </w:p>
        </w:tc>
      </w:tr>
      <w:tr w:rsidR="00A771DE" w14:paraId="36F6ABE5"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B840A32" w14:textId="77777777" w:rsidR="00A771DE" w:rsidRDefault="00373F36">
            <w:pPr>
              <w:pStyle w:val="Prrafodelista"/>
              <w:widowControl w:val="0"/>
              <w:tabs>
                <w:tab w:val="left" w:pos="709"/>
              </w:tabs>
              <w:ind w:left="180"/>
              <w:contextualSpacing/>
              <w:rPr>
                <w:rFonts w:ascii="Arial" w:hAnsi="Arial" w:cs="Arial"/>
                <w:sz w:val="16"/>
                <w:szCs w:val="16"/>
                <w:lang w:val="es-BO"/>
              </w:rPr>
            </w:pPr>
            <w:r>
              <w:rPr>
                <w:rFonts w:ascii="Arial" w:hAnsi="Arial" w:cs="Arial"/>
                <w:sz w:val="16"/>
                <w:szCs w:val="16"/>
                <w:lang w:val="es-BO"/>
              </w:rPr>
              <w:t>Criterio 1</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3880FA9" w14:textId="77777777" w:rsidR="00A771DE" w:rsidRDefault="00A771DE">
            <w:pPr>
              <w:pStyle w:val="Prrafodelista"/>
              <w:widowControl w:val="0"/>
              <w:tabs>
                <w:tab w:val="left" w:pos="709"/>
              </w:tabs>
              <w:ind w:left="0"/>
              <w:contextualSpacing/>
              <w:rPr>
                <w:rFonts w:ascii="Arial" w:hAnsi="Arial" w:cs="Arial"/>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5CD84A8" w14:textId="77777777" w:rsidR="00A771DE" w:rsidRDefault="00A771DE">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8671F10" w14:textId="77777777" w:rsidR="00A771DE" w:rsidRDefault="00A771DE">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71F7038" w14:textId="77777777" w:rsidR="00A771DE" w:rsidRDefault="00A771DE">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C20F228" w14:textId="77777777" w:rsidR="00A771DE" w:rsidRDefault="00A771DE">
            <w:pPr>
              <w:widowControl w:val="0"/>
              <w:jc w:val="center"/>
              <w:rPr>
                <w:rFonts w:ascii="Arial" w:hAnsi="Arial" w:cs="Arial"/>
                <w:b/>
                <w:sz w:val="16"/>
                <w:lang w:val="es-BO"/>
              </w:rPr>
            </w:pPr>
          </w:p>
        </w:tc>
      </w:tr>
      <w:tr w:rsidR="00A771DE" w14:paraId="60913528"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02D2EFC" w14:textId="77777777" w:rsidR="00A771DE" w:rsidRDefault="00A771DE">
            <w:pPr>
              <w:pStyle w:val="Prrafodelista"/>
              <w:widowControl w:val="0"/>
              <w:tabs>
                <w:tab w:val="left" w:pos="709"/>
              </w:tabs>
              <w:ind w:left="180"/>
              <w:contextualSpacing/>
              <w:rPr>
                <w:rFonts w:ascii="Arial" w:hAnsi="Arial" w:cs="Arial"/>
                <w:sz w:val="16"/>
                <w:szCs w:val="16"/>
                <w:lang w:val="es-BO"/>
              </w:rPr>
            </w:pP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0703544" w14:textId="77777777" w:rsidR="00A771DE" w:rsidRDefault="00A771DE">
            <w:pPr>
              <w:pStyle w:val="Prrafodelista"/>
              <w:widowControl w:val="0"/>
              <w:tabs>
                <w:tab w:val="left" w:pos="709"/>
              </w:tabs>
              <w:ind w:left="360"/>
              <w:contextualSpacing/>
              <w:rPr>
                <w:rFonts w:ascii="Arial" w:hAnsi="Arial" w:cs="Arial"/>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BB8429F" w14:textId="77777777" w:rsidR="00A771DE" w:rsidRDefault="00A771DE">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6E0D48E" w14:textId="77777777" w:rsidR="00A771DE" w:rsidRDefault="00A771DE">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A474318" w14:textId="77777777" w:rsidR="00A771DE" w:rsidRDefault="00A771DE">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AE5E50E" w14:textId="77777777" w:rsidR="00A771DE" w:rsidRDefault="00A771DE">
            <w:pPr>
              <w:widowControl w:val="0"/>
              <w:jc w:val="center"/>
              <w:rPr>
                <w:rFonts w:ascii="Arial" w:hAnsi="Arial" w:cs="Arial"/>
                <w:b/>
                <w:sz w:val="16"/>
                <w:lang w:val="es-BO"/>
              </w:rPr>
            </w:pPr>
          </w:p>
        </w:tc>
      </w:tr>
      <w:tr w:rsidR="00A771DE" w14:paraId="66986DB0"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DB12F1A" w14:textId="77777777" w:rsidR="00A771DE" w:rsidRDefault="00373F36">
            <w:pPr>
              <w:pStyle w:val="Prrafodelista"/>
              <w:widowControl w:val="0"/>
              <w:ind w:left="180"/>
              <w:rPr>
                <w:rFonts w:ascii="Arial" w:hAnsi="Arial" w:cs="Arial"/>
                <w:b/>
                <w:sz w:val="16"/>
                <w:szCs w:val="16"/>
                <w:lang w:val="es-BO"/>
              </w:rPr>
            </w:pPr>
            <w:r>
              <w:rPr>
                <w:rFonts w:ascii="Arial" w:hAnsi="Arial" w:cs="Arial"/>
                <w:sz w:val="16"/>
                <w:szCs w:val="16"/>
                <w:lang w:val="es-BO"/>
              </w:rPr>
              <w:t>Criterio 2</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168BDAE" w14:textId="77777777" w:rsidR="00A771DE" w:rsidRDefault="00A771DE">
            <w:pPr>
              <w:pStyle w:val="Prrafodelista"/>
              <w:widowControl w:val="0"/>
              <w:ind w:left="0"/>
              <w:rPr>
                <w:rFonts w:ascii="Arial" w:hAnsi="Arial" w:cs="Arial"/>
                <w:b/>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A418FC2" w14:textId="77777777" w:rsidR="00A771DE" w:rsidRDefault="00A771DE">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034CD43" w14:textId="77777777" w:rsidR="00A771DE" w:rsidRDefault="00A771DE">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4B33745" w14:textId="77777777" w:rsidR="00A771DE" w:rsidRDefault="00A771DE">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A5C00D2" w14:textId="77777777" w:rsidR="00A771DE" w:rsidRDefault="00A771DE">
            <w:pPr>
              <w:widowControl w:val="0"/>
              <w:jc w:val="center"/>
              <w:rPr>
                <w:rFonts w:ascii="Arial" w:hAnsi="Arial" w:cs="Arial"/>
                <w:b/>
                <w:sz w:val="16"/>
                <w:lang w:val="es-BO"/>
              </w:rPr>
            </w:pPr>
          </w:p>
        </w:tc>
      </w:tr>
      <w:tr w:rsidR="00A771DE" w14:paraId="68B4B2A3"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0B4D421" w14:textId="77777777" w:rsidR="00A771DE" w:rsidRDefault="00A771DE">
            <w:pPr>
              <w:pStyle w:val="Prrafodelista"/>
              <w:widowControl w:val="0"/>
              <w:ind w:left="180"/>
              <w:rPr>
                <w:rFonts w:ascii="Arial" w:hAnsi="Arial" w:cs="Arial"/>
                <w:sz w:val="16"/>
                <w:szCs w:val="16"/>
                <w:lang w:val="es-BO"/>
              </w:rPr>
            </w:pP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43AABA3" w14:textId="77777777" w:rsidR="00A771DE" w:rsidRDefault="00A771DE">
            <w:pPr>
              <w:pStyle w:val="Prrafodelista"/>
              <w:widowControl w:val="0"/>
              <w:ind w:left="360"/>
              <w:rPr>
                <w:rFonts w:ascii="Arial" w:hAnsi="Arial" w:cs="Arial"/>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9D76827" w14:textId="77777777" w:rsidR="00A771DE" w:rsidRDefault="00A771DE">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7C380A3" w14:textId="77777777" w:rsidR="00A771DE" w:rsidRDefault="00A771DE">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22AD4EA" w14:textId="77777777" w:rsidR="00A771DE" w:rsidRDefault="00A771DE">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036FDD5" w14:textId="77777777" w:rsidR="00A771DE" w:rsidRDefault="00A771DE">
            <w:pPr>
              <w:widowControl w:val="0"/>
              <w:jc w:val="center"/>
              <w:rPr>
                <w:rFonts w:ascii="Arial" w:hAnsi="Arial" w:cs="Arial"/>
                <w:b/>
                <w:sz w:val="16"/>
                <w:lang w:val="es-BO"/>
              </w:rPr>
            </w:pPr>
          </w:p>
        </w:tc>
      </w:tr>
      <w:tr w:rsidR="00A771DE" w14:paraId="1674AA69"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7360462" w14:textId="77777777" w:rsidR="00A771DE" w:rsidRDefault="00373F36">
            <w:pPr>
              <w:pStyle w:val="Prrafodelista"/>
              <w:widowControl w:val="0"/>
              <w:ind w:left="180"/>
              <w:rPr>
                <w:rFonts w:ascii="Arial" w:hAnsi="Arial" w:cs="Arial"/>
                <w:sz w:val="16"/>
                <w:szCs w:val="16"/>
                <w:lang w:val="es-BO"/>
              </w:rPr>
            </w:pPr>
            <w:r>
              <w:rPr>
                <w:rFonts w:ascii="Arial" w:hAnsi="Arial" w:cs="Arial"/>
                <w:sz w:val="16"/>
                <w:szCs w:val="16"/>
                <w:lang w:val="es-BO"/>
              </w:rPr>
              <w:t>Criterio 3</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E531664" w14:textId="77777777" w:rsidR="00A771DE" w:rsidRDefault="00A771DE">
            <w:pPr>
              <w:pStyle w:val="Prrafodelista"/>
              <w:widowControl w:val="0"/>
              <w:ind w:left="0"/>
              <w:rPr>
                <w:rFonts w:ascii="Arial" w:hAnsi="Arial" w:cs="Arial"/>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48EDEA9" w14:textId="77777777" w:rsidR="00A771DE" w:rsidRDefault="00A771DE">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800B542" w14:textId="77777777" w:rsidR="00A771DE" w:rsidRDefault="00A771DE">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E36AA33" w14:textId="77777777" w:rsidR="00A771DE" w:rsidRDefault="00A771DE">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22C3EDF" w14:textId="77777777" w:rsidR="00A771DE" w:rsidRDefault="00A771DE">
            <w:pPr>
              <w:widowControl w:val="0"/>
              <w:jc w:val="center"/>
              <w:rPr>
                <w:rFonts w:ascii="Arial" w:hAnsi="Arial" w:cs="Arial"/>
                <w:b/>
                <w:sz w:val="16"/>
                <w:lang w:val="es-BO"/>
              </w:rPr>
            </w:pPr>
          </w:p>
        </w:tc>
      </w:tr>
      <w:tr w:rsidR="00A771DE" w14:paraId="1D9D7B75"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4BA36DE" w14:textId="77777777" w:rsidR="00A771DE" w:rsidRDefault="00A771DE">
            <w:pPr>
              <w:pStyle w:val="Prrafodelista"/>
              <w:widowControl w:val="0"/>
              <w:ind w:left="180"/>
              <w:rPr>
                <w:rFonts w:ascii="Arial" w:hAnsi="Arial" w:cs="Arial"/>
                <w:b/>
                <w:sz w:val="16"/>
                <w:szCs w:val="16"/>
                <w:lang w:val="es-BO"/>
              </w:rPr>
            </w:pP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6D7A961" w14:textId="77777777" w:rsidR="00A771DE" w:rsidRDefault="00A771DE">
            <w:pPr>
              <w:pStyle w:val="Prrafodelista"/>
              <w:widowControl w:val="0"/>
              <w:ind w:left="360"/>
              <w:rPr>
                <w:rFonts w:ascii="Arial" w:hAnsi="Arial" w:cs="Arial"/>
                <w:b/>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A89DA0F" w14:textId="77777777" w:rsidR="00A771DE" w:rsidRDefault="00A771DE">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57F59E5" w14:textId="77777777" w:rsidR="00A771DE" w:rsidRDefault="00A771DE">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1A8AE56" w14:textId="77777777" w:rsidR="00A771DE" w:rsidRDefault="00A771DE">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F34F4BB" w14:textId="77777777" w:rsidR="00A771DE" w:rsidRDefault="00A771DE">
            <w:pPr>
              <w:widowControl w:val="0"/>
              <w:jc w:val="center"/>
              <w:rPr>
                <w:rFonts w:ascii="Arial" w:hAnsi="Arial" w:cs="Arial"/>
                <w:b/>
                <w:sz w:val="16"/>
                <w:lang w:val="es-BO"/>
              </w:rPr>
            </w:pPr>
          </w:p>
        </w:tc>
      </w:tr>
      <w:tr w:rsidR="00A771DE" w14:paraId="70BA1C2E"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D9602F5" w14:textId="77777777" w:rsidR="00A771DE" w:rsidRDefault="00373F36">
            <w:pPr>
              <w:pStyle w:val="Prrafodelista"/>
              <w:widowControl w:val="0"/>
              <w:ind w:left="0"/>
              <w:rPr>
                <w:rFonts w:ascii="Arial" w:hAnsi="Arial" w:cs="Arial"/>
                <w:b/>
                <w:sz w:val="16"/>
                <w:szCs w:val="16"/>
                <w:lang w:val="es-BO"/>
              </w:rPr>
            </w:pPr>
            <w:r>
              <w:rPr>
                <w:rFonts w:ascii="Arial" w:hAnsi="Arial" w:cs="Arial"/>
                <w:b/>
                <w:sz w:val="16"/>
                <w:szCs w:val="16"/>
                <w:lang w:val="es-BO"/>
              </w:rPr>
              <w:t>PUNTAJE TOTAL DE LAS CONDICIONES ADICIONALES</w:t>
            </w:r>
          </w:p>
        </w:tc>
        <w:tc>
          <w:tcPr>
            <w:tcW w:w="85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EFC4779" w14:textId="77777777" w:rsidR="00A771DE" w:rsidRDefault="00373F36">
            <w:pPr>
              <w:pStyle w:val="Prrafodelista"/>
              <w:widowControl w:val="0"/>
              <w:ind w:left="360"/>
              <w:rPr>
                <w:rFonts w:ascii="Arial" w:hAnsi="Arial" w:cs="Arial"/>
                <w:b/>
                <w:sz w:val="16"/>
                <w:szCs w:val="16"/>
                <w:lang w:val="es-BO"/>
              </w:rPr>
            </w:pPr>
            <w:r>
              <w:rPr>
                <w:rFonts w:ascii="Arial" w:hAnsi="Arial" w:cs="Arial"/>
                <w:b/>
                <w:sz w:val="16"/>
                <w:szCs w:val="16"/>
                <w:lang w:val="es-BO"/>
              </w:rPr>
              <w:t>35</w:t>
            </w:r>
          </w:p>
        </w:tc>
        <w:tc>
          <w:tcPr>
            <w:tcW w:w="145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F4EB7F5" w14:textId="77777777" w:rsidR="00A771DE" w:rsidRDefault="00373F36">
            <w:pPr>
              <w:widowControl w:val="0"/>
              <w:jc w:val="center"/>
              <w:rPr>
                <w:rFonts w:ascii="Arial" w:hAnsi="Arial" w:cs="Arial"/>
                <w:b/>
                <w:i/>
                <w:sz w:val="16"/>
                <w:lang w:val="es-BO"/>
              </w:rPr>
            </w:pPr>
            <w:r>
              <w:rPr>
                <w:rFonts w:ascii="Arial" w:hAnsi="Arial" w:cs="Arial"/>
                <w:b/>
                <w:i/>
                <w:sz w:val="16"/>
                <w:lang w:val="es-BO"/>
              </w:rPr>
              <w:t xml:space="preserve">(sumar los puntajes obtenidos de cada criterio) </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9F42B63" w14:textId="77777777" w:rsidR="00A771DE" w:rsidRDefault="00373F36">
            <w:pPr>
              <w:widowControl w:val="0"/>
              <w:jc w:val="center"/>
              <w:rPr>
                <w:rFonts w:ascii="Arial" w:hAnsi="Arial" w:cs="Arial"/>
                <w:b/>
                <w:sz w:val="16"/>
                <w:lang w:val="es-BO"/>
              </w:rPr>
            </w:pPr>
            <w:r>
              <w:rPr>
                <w:rFonts w:ascii="Arial" w:hAnsi="Arial" w:cs="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73158B1" w14:textId="77777777" w:rsidR="00A771DE" w:rsidRDefault="00373F36">
            <w:pPr>
              <w:widowControl w:val="0"/>
              <w:jc w:val="center"/>
              <w:rPr>
                <w:rFonts w:ascii="Arial" w:hAnsi="Arial" w:cs="Arial"/>
                <w:b/>
                <w:sz w:val="16"/>
                <w:lang w:val="es-BO"/>
              </w:rPr>
            </w:pPr>
            <w:r>
              <w:rPr>
                <w:rFonts w:ascii="Arial" w:hAnsi="Arial" w:cs="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B24756F" w14:textId="77777777" w:rsidR="00A771DE" w:rsidRDefault="00373F36">
            <w:pPr>
              <w:widowControl w:val="0"/>
              <w:jc w:val="center"/>
              <w:rPr>
                <w:rFonts w:ascii="Arial" w:hAnsi="Arial" w:cs="Arial"/>
                <w:b/>
                <w:sz w:val="16"/>
                <w:lang w:val="es-BO"/>
              </w:rPr>
            </w:pPr>
            <w:r>
              <w:rPr>
                <w:rFonts w:ascii="Arial" w:hAnsi="Arial" w:cs="Arial"/>
                <w:b/>
                <w:i/>
                <w:sz w:val="16"/>
                <w:lang w:val="es-BO"/>
              </w:rPr>
              <w:t xml:space="preserve">(sumar los puntajes obtenidos de </w:t>
            </w:r>
            <w:r>
              <w:rPr>
                <w:rFonts w:ascii="Arial" w:hAnsi="Arial" w:cs="Arial"/>
                <w:b/>
                <w:i/>
                <w:sz w:val="16"/>
                <w:lang w:val="es-BO"/>
              </w:rPr>
              <w:t>cada criterio)</w:t>
            </w:r>
          </w:p>
        </w:tc>
      </w:tr>
    </w:tbl>
    <w:p w14:paraId="2ED81077" w14:textId="77777777" w:rsidR="00A771DE" w:rsidRDefault="00A771DE">
      <w:pPr>
        <w:jc w:val="center"/>
        <w:rPr>
          <w:rFonts w:cs="Arial"/>
          <w:b/>
          <w:szCs w:val="18"/>
          <w:lang w:val="es-BO"/>
        </w:rPr>
      </w:pPr>
    </w:p>
    <w:tbl>
      <w:tblPr>
        <w:tblW w:w="5000" w:type="pct"/>
        <w:tblInd w:w="-3" w:type="dxa"/>
        <w:tblLayout w:type="fixed"/>
        <w:tblCellMar>
          <w:left w:w="28" w:type="dxa"/>
          <w:right w:w="28" w:type="dxa"/>
        </w:tblCellMar>
        <w:tblLook w:val="01E0" w:firstRow="1" w:lastRow="1" w:firstColumn="1" w:lastColumn="1" w:noHBand="0" w:noVBand="0"/>
      </w:tblPr>
      <w:tblGrid>
        <w:gridCol w:w="1583"/>
        <w:gridCol w:w="1460"/>
        <w:gridCol w:w="1460"/>
        <w:gridCol w:w="1337"/>
        <w:gridCol w:w="1460"/>
        <w:gridCol w:w="1340"/>
      </w:tblGrid>
      <w:tr w:rsidR="00A771DE" w14:paraId="06987939" w14:textId="77777777">
        <w:trPr>
          <w:trHeight w:val="264"/>
        </w:trPr>
        <w:tc>
          <w:tcPr>
            <w:tcW w:w="158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1FC7388" w14:textId="77777777" w:rsidR="00A771DE" w:rsidRDefault="00373F36">
            <w:pPr>
              <w:widowControl w:val="0"/>
              <w:rPr>
                <w:rFonts w:ascii="Arial" w:hAnsi="Arial" w:cs="Arial"/>
                <w:b/>
                <w:sz w:val="16"/>
                <w:lang w:val="es-BO"/>
              </w:rPr>
            </w:pPr>
            <w:r>
              <w:rPr>
                <w:rFonts w:ascii="Arial" w:hAnsi="Arial" w:cs="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CE8FB21" w14:textId="77777777" w:rsidR="00A771DE" w:rsidRDefault="00373F36">
            <w:pPr>
              <w:pStyle w:val="Prrafodelista"/>
              <w:widowControl w:val="0"/>
              <w:ind w:left="115"/>
              <w:jc w:val="center"/>
              <w:rPr>
                <w:rFonts w:ascii="Arial" w:hAnsi="Arial" w:cs="Arial"/>
                <w:b/>
                <w:sz w:val="16"/>
                <w:szCs w:val="16"/>
                <w:lang w:val="es-BO"/>
              </w:rPr>
            </w:pPr>
            <w:r>
              <w:rPr>
                <w:rFonts w:ascii="Arial" w:hAnsi="Arial" w:cs="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0F6E8D8" w14:textId="77777777" w:rsidR="00A771DE" w:rsidRDefault="00373F36">
            <w:pPr>
              <w:widowControl w:val="0"/>
              <w:jc w:val="center"/>
              <w:rPr>
                <w:rFonts w:ascii="Arial" w:hAnsi="Arial" w:cs="Arial"/>
                <w:b/>
                <w:sz w:val="16"/>
                <w:lang w:val="es-BO"/>
              </w:rPr>
            </w:pPr>
            <w:r>
              <w:rPr>
                <w:rFonts w:ascii="Arial" w:hAnsi="Arial" w:cs="Arial"/>
                <w:b/>
                <w:sz w:val="16"/>
                <w:lang w:val="es-BO"/>
              </w:rPr>
              <w:t>PROPONENTE A</w:t>
            </w:r>
          </w:p>
        </w:tc>
        <w:tc>
          <w:tcPr>
            <w:tcW w:w="1338"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B4F87BA" w14:textId="77777777" w:rsidR="00A771DE" w:rsidRDefault="00373F36">
            <w:pPr>
              <w:widowControl w:val="0"/>
              <w:jc w:val="center"/>
              <w:rPr>
                <w:rFonts w:ascii="Arial" w:hAnsi="Arial" w:cs="Arial"/>
                <w:b/>
                <w:sz w:val="16"/>
                <w:lang w:val="es-BO"/>
              </w:rPr>
            </w:pPr>
            <w:r>
              <w:rPr>
                <w:rFonts w:ascii="Arial" w:hAnsi="Arial" w:cs="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516BB92" w14:textId="77777777" w:rsidR="00A771DE" w:rsidRDefault="00373F36">
            <w:pPr>
              <w:widowControl w:val="0"/>
              <w:jc w:val="center"/>
              <w:rPr>
                <w:rFonts w:ascii="Arial" w:hAnsi="Arial" w:cs="Arial"/>
                <w:b/>
                <w:sz w:val="16"/>
                <w:lang w:val="es-BO"/>
              </w:rPr>
            </w:pPr>
            <w:r>
              <w:rPr>
                <w:rFonts w:ascii="Arial" w:hAnsi="Arial" w:cs="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4269113" w14:textId="77777777" w:rsidR="00A771DE" w:rsidRDefault="00373F36">
            <w:pPr>
              <w:widowControl w:val="0"/>
              <w:jc w:val="center"/>
              <w:rPr>
                <w:rFonts w:ascii="Arial" w:hAnsi="Arial" w:cs="Arial"/>
                <w:b/>
                <w:sz w:val="16"/>
                <w:lang w:val="es-BO"/>
              </w:rPr>
            </w:pPr>
            <w:r>
              <w:rPr>
                <w:rFonts w:ascii="Arial" w:hAnsi="Arial" w:cs="Arial"/>
                <w:b/>
                <w:sz w:val="16"/>
                <w:lang w:val="es-BO"/>
              </w:rPr>
              <w:t>PROPONENTE n</w:t>
            </w:r>
          </w:p>
        </w:tc>
      </w:tr>
      <w:tr w:rsidR="00A771DE" w14:paraId="12E1EC55" w14:textId="77777777">
        <w:trPr>
          <w:trHeight w:val="264"/>
        </w:trPr>
        <w:tc>
          <w:tcPr>
            <w:tcW w:w="158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26F21CD" w14:textId="77777777" w:rsidR="00A771DE" w:rsidRDefault="00373F36">
            <w:pPr>
              <w:pStyle w:val="Prrafodelista"/>
              <w:widowControl w:val="0"/>
              <w:ind w:left="0"/>
              <w:rPr>
                <w:rFonts w:ascii="Arial" w:hAnsi="Arial" w:cs="Arial"/>
                <w:sz w:val="16"/>
                <w:szCs w:val="16"/>
                <w:lang w:val="es-BO"/>
              </w:rPr>
            </w:pPr>
            <w:r>
              <w:rPr>
                <w:rFonts w:ascii="Arial" w:hAnsi="Arial" w:cs="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C7081C1" w14:textId="77777777" w:rsidR="00A771DE" w:rsidRDefault="00373F36">
            <w:pPr>
              <w:pStyle w:val="Prrafodelista"/>
              <w:widowControl w:val="0"/>
              <w:ind w:left="360"/>
              <w:rPr>
                <w:rFonts w:ascii="Arial" w:hAnsi="Arial" w:cs="Arial"/>
                <w:b/>
                <w:sz w:val="16"/>
                <w:szCs w:val="16"/>
                <w:lang w:val="es-BO"/>
              </w:rPr>
            </w:pPr>
            <w:r>
              <w:rPr>
                <w:rFonts w:ascii="Arial" w:hAnsi="Arial" w:cs="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32E7925" w14:textId="77777777" w:rsidR="00A771DE" w:rsidRDefault="00373F36">
            <w:pPr>
              <w:widowControl w:val="0"/>
              <w:jc w:val="center"/>
              <w:rPr>
                <w:rFonts w:ascii="Arial" w:hAnsi="Arial" w:cs="Arial"/>
                <w:b/>
                <w:sz w:val="16"/>
                <w:lang w:val="es-BO"/>
              </w:rPr>
            </w:pPr>
            <w:r>
              <w:rPr>
                <w:rFonts w:ascii="Arial" w:hAnsi="Arial" w:cs="Arial"/>
                <w:b/>
                <w:i/>
                <w:sz w:val="16"/>
                <w:lang w:val="es-BO"/>
              </w:rPr>
              <w:t>(si cumple asignar 35 puntos)</w:t>
            </w:r>
          </w:p>
        </w:tc>
        <w:tc>
          <w:tcPr>
            <w:tcW w:w="1338"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8EA447A" w14:textId="77777777" w:rsidR="00A771DE" w:rsidRDefault="00373F36">
            <w:pPr>
              <w:widowControl w:val="0"/>
              <w:jc w:val="center"/>
              <w:rPr>
                <w:rFonts w:ascii="Arial" w:hAnsi="Arial" w:cs="Arial"/>
                <w:b/>
                <w:i/>
                <w:sz w:val="16"/>
                <w:lang w:val="es-BO"/>
              </w:rPr>
            </w:pPr>
            <w:r>
              <w:rPr>
                <w:rFonts w:ascii="Arial" w:hAnsi="Arial" w:cs="Arial"/>
                <w:b/>
                <w:i/>
                <w:sz w:val="16"/>
                <w:lang w:val="es-BO"/>
              </w:rPr>
              <w:t xml:space="preserve">(si cumple asignar </w:t>
            </w:r>
          </w:p>
          <w:p w14:paraId="5E51D376" w14:textId="77777777" w:rsidR="00A771DE" w:rsidRDefault="00373F36">
            <w:pPr>
              <w:widowControl w:val="0"/>
              <w:jc w:val="center"/>
              <w:rPr>
                <w:rFonts w:ascii="Arial" w:hAnsi="Arial" w:cs="Arial"/>
                <w:b/>
                <w:sz w:val="16"/>
                <w:lang w:val="es-BO"/>
              </w:rPr>
            </w:pPr>
            <w:r>
              <w:rPr>
                <w:rFonts w:ascii="Arial" w:hAnsi="Arial" w:cs="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42A393A" w14:textId="77777777" w:rsidR="00A771DE" w:rsidRDefault="00373F36">
            <w:pPr>
              <w:widowControl w:val="0"/>
              <w:jc w:val="center"/>
              <w:rPr>
                <w:rFonts w:ascii="Arial" w:hAnsi="Arial" w:cs="Arial"/>
                <w:b/>
                <w:i/>
                <w:sz w:val="16"/>
                <w:lang w:val="es-BO"/>
              </w:rPr>
            </w:pPr>
            <w:r>
              <w:rPr>
                <w:rFonts w:ascii="Arial" w:hAnsi="Arial" w:cs="Arial"/>
                <w:b/>
                <w:i/>
                <w:sz w:val="16"/>
                <w:lang w:val="es-BO"/>
              </w:rPr>
              <w:t xml:space="preserve">(si cumple asignar </w:t>
            </w:r>
          </w:p>
          <w:p w14:paraId="62E21400" w14:textId="77777777" w:rsidR="00A771DE" w:rsidRDefault="00373F36">
            <w:pPr>
              <w:widowControl w:val="0"/>
              <w:jc w:val="center"/>
              <w:rPr>
                <w:rFonts w:ascii="Arial" w:hAnsi="Arial" w:cs="Arial"/>
                <w:b/>
                <w:sz w:val="16"/>
                <w:lang w:val="es-BO"/>
              </w:rPr>
            </w:pPr>
            <w:r>
              <w:rPr>
                <w:rFonts w:ascii="Arial" w:hAnsi="Arial" w:cs="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6262B1B" w14:textId="77777777" w:rsidR="00A771DE" w:rsidRDefault="00373F36">
            <w:pPr>
              <w:widowControl w:val="0"/>
              <w:jc w:val="center"/>
              <w:rPr>
                <w:rFonts w:ascii="Arial" w:hAnsi="Arial" w:cs="Arial"/>
                <w:b/>
                <w:i/>
                <w:sz w:val="16"/>
                <w:lang w:val="es-BO"/>
              </w:rPr>
            </w:pPr>
            <w:r>
              <w:rPr>
                <w:rFonts w:ascii="Arial" w:hAnsi="Arial" w:cs="Arial"/>
                <w:b/>
                <w:i/>
                <w:sz w:val="16"/>
                <w:lang w:val="es-BO"/>
              </w:rPr>
              <w:t xml:space="preserve">(si cumple asignar </w:t>
            </w:r>
          </w:p>
          <w:p w14:paraId="51505BE3" w14:textId="77777777" w:rsidR="00A771DE" w:rsidRDefault="00373F36">
            <w:pPr>
              <w:widowControl w:val="0"/>
              <w:jc w:val="center"/>
              <w:rPr>
                <w:rFonts w:ascii="Arial" w:hAnsi="Arial" w:cs="Arial"/>
                <w:b/>
                <w:sz w:val="16"/>
                <w:lang w:val="es-BO"/>
              </w:rPr>
            </w:pPr>
            <w:r>
              <w:rPr>
                <w:rFonts w:ascii="Arial" w:hAnsi="Arial" w:cs="Arial"/>
                <w:b/>
                <w:i/>
                <w:sz w:val="16"/>
                <w:lang w:val="es-BO"/>
              </w:rPr>
              <w:t>35 puntos)</w:t>
            </w:r>
          </w:p>
        </w:tc>
      </w:tr>
      <w:tr w:rsidR="00A771DE" w14:paraId="707065EF" w14:textId="77777777">
        <w:trPr>
          <w:trHeight w:val="264"/>
        </w:trPr>
        <w:tc>
          <w:tcPr>
            <w:tcW w:w="158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0343CB1" w14:textId="77777777" w:rsidR="00A771DE" w:rsidRDefault="00373F36">
            <w:pPr>
              <w:pStyle w:val="Prrafodelista"/>
              <w:widowControl w:val="0"/>
              <w:ind w:left="0"/>
              <w:rPr>
                <w:rFonts w:ascii="Arial" w:hAnsi="Arial" w:cs="Arial"/>
                <w:sz w:val="16"/>
                <w:szCs w:val="16"/>
                <w:lang w:val="es-BO"/>
              </w:rPr>
            </w:pPr>
            <w:r>
              <w:rPr>
                <w:rFonts w:ascii="Arial" w:hAnsi="Arial" w:cs="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F091489" w14:textId="77777777" w:rsidR="00A771DE" w:rsidRDefault="00373F36">
            <w:pPr>
              <w:pStyle w:val="Prrafodelista"/>
              <w:widowControl w:val="0"/>
              <w:ind w:left="360"/>
              <w:rPr>
                <w:rFonts w:ascii="Arial" w:hAnsi="Arial" w:cs="Arial"/>
                <w:b/>
                <w:sz w:val="16"/>
                <w:szCs w:val="16"/>
                <w:lang w:val="es-BO"/>
              </w:rPr>
            </w:pPr>
            <w:r>
              <w:rPr>
                <w:rFonts w:ascii="Arial" w:hAnsi="Arial" w:cs="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A65BB7D" w14:textId="77777777" w:rsidR="00A771DE" w:rsidRDefault="00A771DE">
            <w:pPr>
              <w:widowControl w:val="0"/>
              <w:jc w:val="center"/>
              <w:rPr>
                <w:rFonts w:ascii="Arial" w:hAnsi="Arial" w:cs="Arial"/>
                <w:b/>
                <w:sz w:val="16"/>
                <w:lang w:val="es-BO"/>
              </w:rPr>
            </w:pPr>
          </w:p>
        </w:tc>
        <w:tc>
          <w:tcPr>
            <w:tcW w:w="1338"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BD68C0B" w14:textId="77777777" w:rsidR="00A771DE" w:rsidRDefault="00A771DE">
            <w:pPr>
              <w:widowControl w:val="0"/>
              <w:jc w:val="center"/>
              <w:rPr>
                <w:rFonts w:ascii="Arial" w:hAnsi="Arial" w:cs="Arial"/>
                <w:b/>
                <w:sz w:val="16"/>
                <w:lang w:val="es-BO"/>
              </w:rPr>
            </w:pP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0C74F79" w14:textId="77777777" w:rsidR="00A771DE" w:rsidRDefault="00A771DE">
            <w:pPr>
              <w:widowControl w:val="0"/>
              <w:jc w:val="center"/>
              <w:rPr>
                <w:rFonts w:ascii="Arial" w:hAnsi="Arial" w:cs="Arial"/>
                <w:b/>
                <w:sz w:val="16"/>
                <w:lang w:val="es-BO"/>
              </w:rPr>
            </w:pPr>
          </w:p>
        </w:tc>
        <w:tc>
          <w:tcPr>
            <w:tcW w:w="134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940A7C0" w14:textId="77777777" w:rsidR="00A771DE" w:rsidRDefault="00A771DE">
            <w:pPr>
              <w:widowControl w:val="0"/>
              <w:jc w:val="center"/>
              <w:rPr>
                <w:rFonts w:ascii="Arial" w:hAnsi="Arial" w:cs="Arial"/>
                <w:b/>
                <w:sz w:val="16"/>
                <w:lang w:val="es-BO"/>
              </w:rPr>
            </w:pPr>
          </w:p>
        </w:tc>
      </w:tr>
      <w:tr w:rsidR="00A771DE" w14:paraId="026AB4A3" w14:textId="77777777">
        <w:trPr>
          <w:trHeight w:val="264"/>
        </w:trPr>
        <w:tc>
          <w:tcPr>
            <w:tcW w:w="158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3038553" w14:textId="77777777" w:rsidR="00A771DE" w:rsidRDefault="00373F36">
            <w:pPr>
              <w:pStyle w:val="Prrafodelista"/>
              <w:widowControl w:val="0"/>
              <w:ind w:left="0"/>
              <w:rPr>
                <w:rFonts w:ascii="Arial" w:hAnsi="Arial" w:cs="Arial"/>
                <w:b/>
                <w:sz w:val="16"/>
                <w:szCs w:val="16"/>
                <w:lang w:val="es-BO"/>
              </w:rPr>
            </w:pPr>
            <w:r>
              <w:rPr>
                <w:rFonts w:ascii="Arial" w:hAnsi="Arial" w:cs="Arial"/>
                <w:b/>
                <w:sz w:val="16"/>
                <w:szCs w:val="16"/>
                <w:lang w:val="es-BO"/>
              </w:rPr>
              <w:lastRenderedPageBreak/>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91E9299" w14:textId="77777777" w:rsidR="00A771DE" w:rsidRDefault="00373F36">
            <w:pPr>
              <w:pStyle w:val="Prrafodelista"/>
              <w:widowControl w:val="0"/>
              <w:ind w:left="360"/>
              <w:rPr>
                <w:rFonts w:ascii="Arial" w:hAnsi="Arial" w:cs="Arial"/>
                <w:b/>
                <w:sz w:val="16"/>
                <w:szCs w:val="16"/>
                <w:lang w:val="es-BO"/>
              </w:rPr>
            </w:pPr>
            <w:r>
              <w:rPr>
                <w:rFonts w:ascii="Arial" w:hAnsi="Arial" w:cs="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4EAE26F" w14:textId="77777777" w:rsidR="00A771DE" w:rsidRDefault="00A771DE">
            <w:pPr>
              <w:widowControl w:val="0"/>
              <w:jc w:val="center"/>
              <w:rPr>
                <w:rFonts w:ascii="Arial" w:hAnsi="Arial" w:cs="Arial"/>
                <w:b/>
                <w:sz w:val="16"/>
                <w:lang w:val="es-BO"/>
              </w:rPr>
            </w:pPr>
          </w:p>
        </w:tc>
        <w:tc>
          <w:tcPr>
            <w:tcW w:w="1338"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41FD708D" w14:textId="77777777" w:rsidR="00A771DE" w:rsidRDefault="00A771DE">
            <w:pPr>
              <w:widowControl w:val="0"/>
              <w:jc w:val="center"/>
              <w:rPr>
                <w:rFonts w:ascii="Arial" w:hAnsi="Arial" w:cs="Arial"/>
                <w:b/>
                <w:sz w:val="16"/>
                <w:lang w:val="es-BO"/>
              </w:rPr>
            </w:pP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2D39BDA" w14:textId="77777777" w:rsidR="00A771DE" w:rsidRDefault="00A771DE">
            <w:pPr>
              <w:widowControl w:val="0"/>
              <w:jc w:val="center"/>
              <w:rPr>
                <w:rFonts w:ascii="Arial" w:hAnsi="Arial" w:cs="Arial"/>
                <w:b/>
                <w:sz w:val="16"/>
                <w:lang w:val="es-BO"/>
              </w:rPr>
            </w:pPr>
          </w:p>
        </w:tc>
        <w:tc>
          <w:tcPr>
            <w:tcW w:w="134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B0ED0BC" w14:textId="77777777" w:rsidR="00A771DE" w:rsidRDefault="00A771DE">
            <w:pPr>
              <w:widowControl w:val="0"/>
              <w:jc w:val="center"/>
              <w:rPr>
                <w:rFonts w:ascii="Arial" w:hAnsi="Arial" w:cs="Arial"/>
                <w:b/>
                <w:sz w:val="16"/>
                <w:lang w:val="es-BO"/>
              </w:rPr>
            </w:pPr>
          </w:p>
        </w:tc>
      </w:tr>
    </w:tbl>
    <w:p w14:paraId="52A079E6" w14:textId="77777777" w:rsidR="00A771DE" w:rsidRDefault="00A771DE">
      <w:pPr>
        <w:jc w:val="center"/>
        <w:rPr>
          <w:rFonts w:cs="Arial"/>
          <w:b/>
          <w:szCs w:val="18"/>
          <w:lang w:val="es-BO"/>
        </w:rPr>
      </w:pPr>
    </w:p>
    <w:p w14:paraId="71715E98" w14:textId="77777777" w:rsidR="00A771DE" w:rsidRDefault="00373F36">
      <w:pPr>
        <w:textAlignment w:val="baseline"/>
      </w:pPr>
      <w:r>
        <w:rPr>
          <w:rFonts w:ascii="Tahoma" w:eastAsia="Verdana" w:hAnsi="Tahoma" w:cs="Tahoma"/>
          <w:b/>
          <w:bCs/>
          <w:sz w:val="20"/>
          <w:szCs w:val="20"/>
          <w:lang w:val="es-BO"/>
        </w:rPr>
        <w:t>SIN/GAF/ULF/CONT/</w:t>
      </w:r>
      <w:proofErr w:type="spellStart"/>
      <w:r>
        <w:rPr>
          <w:rFonts w:ascii="Tahoma" w:eastAsia="Verdana" w:hAnsi="Tahoma" w:cs="Tahoma"/>
          <w:b/>
          <w:bCs/>
          <w:sz w:val="20"/>
          <w:szCs w:val="20"/>
          <w:lang w:val="es-BO"/>
        </w:rPr>
        <w:t>xx</w:t>
      </w:r>
      <w:proofErr w:type="spellEnd"/>
      <w:r>
        <w:rPr>
          <w:rFonts w:ascii="Tahoma" w:eastAsia="Verdana" w:hAnsi="Tahoma" w:cs="Tahoma"/>
          <w:b/>
          <w:bCs/>
          <w:sz w:val="20"/>
          <w:szCs w:val="20"/>
          <w:lang w:val="es-BO"/>
        </w:rPr>
        <w:t>/2026</w:t>
      </w:r>
    </w:p>
    <w:p w14:paraId="2546EF99" w14:textId="77777777" w:rsidR="00A771DE" w:rsidRDefault="00A771DE">
      <w:pPr>
        <w:textAlignment w:val="baseline"/>
        <w:rPr>
          <w:rFonts w:ascii="Tahoma" w:eastAsia="Verdana" w:hAnsi="Tahoma" w:cs="Tahoma"/>
          <w:b/>
          <w:sz w:val="20"/>
          <w:szCs w:val="20"/>
          <w:lang w:val="es-BO"/>
        </w:rPr>
      </w:pPr>
    </w:p>
    <w:p w14:paraId="2D627628" w14:textId="77777777" w:rsidR="00A771DE" w:rsidRDefault="00373F36">
      <w:pPr>
        <w:jc w:val="center"/>
        <w:textAlignment w:val="baseline"/>
      </w:pPr>
      <w:r>
        <w:rPr>
          <w:rFonts w:ascii="Tahoma" w:eastAsia="Verdana" w:hAnsi="Tahoma" w:cs="Tahoma"/>
          <w:b/>
          <w:sz w:val="20"/>
          <w:szCs w:val="20"/>
          <w:u w:val="single"/>
          <w:lang w:val="es-BO"/>
        </w:rPr>
        <w:t xml:space="preserve">MODELO DE CONTRATO ADMINISTRATIVO PARA LA </w:t>
      </w:r>
      <w:r>
        <w:rPr>
          <w:rFonts w:ascii="Tahoma" w:eastAsia="Verdana" w:hAnsi="Tahoma" w:cs="Tahoma"/>
          <w:b/>
          <w:sz w:val="20"/>
          <w:szCs w:val="20"/>
          <w:u w:val="single"/>
          <w:lang w:val="es-BO"/>
        </w:rPr>
        <w:t>PRESTACIÓN DE SERVICIOS DE CONSULTORÍA INDIVIDUAL DE LÍNEA, “</w:t>
      </w:r>
      <w:proofErr w:type="spellStart"/>
      <w:r>
        <w:rPr>
          <w:rFonts w:ascii="Tahoma" w:eastAsia="Verdana" w:hAnsi="Tahoma" w:cs="Tahoma"/>
          <w:b/>
          <w:sz w:val="20"/>
          <w:szCs w:val="20"/>
          <w:u w:val="single"/>
          <w:lang w:val="es-BO"/>
        </w:rPr>
        <w:t>xxxxxx</w:t>
      </w:r>
      <w:proofErr w:type="spellEnd"/>
      <w:r>
        <w:rPr>
          <w:rFonts w:ascii="Tahoma" w:eastAsia="Verdana" w:hAnsi="Tahoma" w:cs="Tahoma"/>
          <w:b/>
          <w:sz w:val="20"/>
          <w:szCs w:val="20"/>
          <w:u w:val="single"/>
          <w:lang w:val="es-BO"/>
        </w:rPr>
        <w:t>”, CUCE: 26-0035-01-xxxx-1-1,</w:t>
      </w:r>
    </w:p>
    <w:p w14:paraId="355BB180" w14:textId="77777777" w:rsidR="00A771DE" w:rsidRDefault="00373F36">
      <w:pPr>
        <w:jc w:val="center"/>
        <w:textAlignment w:val="baseline"/>
      </w:pPr>
      <w:r>
        <w:rPr>
          <w:rFonts w:ascii="Tahoma" w:eastAsia="Verdana" w:hAnsi="Tahoma" w:cs="Tahoma"/>
          <w:b/>
          <w:sz w:val="20"/>
          <w:szCs w:val="20"/>
          <w:u w:val="single"/>
          <w:lang w:val="es-BO"/>
        </w:rPr>
        <w:t xml:space="preserve">CÓDIGO INTERNO ANPE </w:t>
      </w:r>
      <w:proofErr w:type="spellStart"/>
      <w:r>
        <w:rPr>
          <w:rFonts w:ascii="Tahoma" w:eastAsia="Verdana" w:hAnsi="Tahoma" w:cs="Tahoma"/>
          <w:b/>
          <w:sz w:val="20"/>
          <w:szCs w:val="20"/>
          <w:u w:val="single"/>
          <w:lang w:val="es-BO"/>
        </w:rPr>
        <w:t>xxx</w:t>
      </w:r>
      <w:proofErr w:type="spellEnd"/>
      <w:r>
        <w:rPr>
          <w:rFonts w:ascii="Tahoma" w:eastAsia="Verdana" w:hAnsi="Tahoma" w:cs="Tahoma"/>
          <w:b/>
          <w:sz w:val="20"/>
          <w:szCs w:val="20"/>
          <w:u w:val="single"/>
          <w:lang w:val="es-BO"/>
        </w:rPr>
        <w:t xml:space="preserve"> </w:t>
      </w:r>
      <w:proofErr w:type="spellStart"/>
      <w:r>
        <w:rPr>
          <w:rFonts w:ascii="Tahoma" w:eastAsia="Verdana" w:hAnsi="Tahoma" w:cs="Tahoma"/>
          <w:b/>
          <w:sz w:val="20"/>
          <w:szCs w:val="20"/>
          <w:u w:val="single"/>
          <w:lang w:val="es-BO"/>
        </w:rPr>
        <w:t>Nº</w:t>
      </w:r>
      <w:proofErr w:type="spellEnd"/>
      <w:r>
        <w:rPr>
          <w:rFonts w:ascii="Tahoma" w:eastAsia="Verdana" w:hAnsi="Tahoma" w:cs="Tahoma"/>
          <w:b/>
          <w:sz w:val="20"/>
          <w:szCs w:val="20"/>
          <w:u w:val="single"/>
          <w:lang w:val="es-BO"/>
        </w:rPr>
        <w:t xml:space="preserve"> x/2026</w:t>
      </w:r>
    </w:p>
    <w:p w14:paraId="19B55498" w14:textId="77777777" w:rsidR="00A771DE" w:rsidRDefault="00373F36">
      <w:pPr>
        <w:jc w:val="center"/>
        <w:textAlignment w:val="baseline"/>
      </w:pPr>
      <w:r>
        <w:rPr>
          <w:rFonts w:ascii="Tahoma" w:eastAsia="Verdana" w:hAnsi="Tahoma" w:cs="Tahoma"/>
          <w:b/>
          <w:sz w:val="12"/>
          <w:szCs w:val="12"/>
          <w:lang w:val="es-BO"/>
        </w:rPr>
        <w:t>R-0048-01</w:t>
      </w:r>
    </w:p>
    <w:p w14:paraId="5C7AFD92" w14:textId="77777777" w:rsidR="00A771DE" w:rsidRDefault="00A771DE">
      <w:pPr>
        <w:textAlignment w:val="baseline"/>
        <w:rPr>
          <w:rFonts w:ascii="Tahoma" w:eastAsia="Verdana" w:hAnsi="Tahoma" w:cs="Tahoma"/>
          <w:b/>
          <w:sz w:val="20"/>
          <w:szCs w:val="20"/>
          <w:lang w:val="es-BO"/>
        </w:rPr>
      </w:pPr>
    </w:p>
    <w:p w14:paraId="755EA646" w14:textId="77777777" w:rsidR="00A771DE" w:rsidRDefault="00373F36">
      <w:pPr>
        <w:textAlignment w:val="baseline"/>
      </w:pPr>
      <w:r>
        <w:rPr>
          <w:rFonts w:ascii="Tahoma" w:eastAsia="Verdana" w:hAnsi="Tahoma" w:cs="Tahoma"/>
          <w:b/>
          <w:sz w:val="20"/>
          <w:szCs w:val="20"/>
          <w:lang w:val="es-BO"/>
        </w:rPr>
        <w:t>CL</w:t>
      </w:r>
      <w:r>
        <w:rPr>
          <w:rFonts w:ascii="Tahoma" w:eastAsia="Verdana" w:hAnsi="Tahoma" w:cs="Tahoma"/>
          <w:b/>
          <w:bCs/>
          <w:sz w:val="20"/>
          <w:szCs w:val="20"/>
          <w:lang w:val="es-BO"/>
        </w:rPr>
        <w:t>Á</w:t>
      </w:r>
      <w:r>
        <w:rPr>
          <w:rFonts w:ascii="Tahoma" w:eastAsia="Verdana" w:hAnsi="Tahoma" w:cs="Tahoma"/>
          <w:b/>
          <w:sz w:val="20"/>
          <w:szCs w:val="20"/>
          <w:lang w:val="es-BO"/>
        </w:rPr>
        <w:t xml:space="preserve">USULA </w:t>
      </w:r>
      <w:proofErr w:type="gramStart"/>
      <w:r>
        <w:rPr>
          <w:rFonts w:ascii="Tahoma" w:eastAsia="Verdana" w:hAnsi="Tahoma" w:cs="Tahoma"/>
          <w:b/>
          <w:sz w:val="20"/>
          <w:szCs w:val="20"/>
          <w:lang w:val="es-BO"/>
        </w:rPr>
        <w:t>PRIMERA.-</w:t>
      </w:r>
      <w:proofErr w:type="gramEnd"/>
      <w:r>
        <w:rPr>
          <w:rFonts w:ascii="Tahoma" w:eastAsia="Verdana" w:hAnsi="Tahoma" w:cs="Tahoma"/>
          <w:b/>
          <w:sz w:val="20"/>
          <w:szCs w:val="20"/>
          <w:lang w:val="es-BO"/>
        </w:rPr>
        <w:t xml:space="preserve"> (DE LAS PARTES).</w:t>
      </w:r>
      <w:r>
        <w:rPr>
          <w:rFonts w:ascii="Tahoma" w:eastAsia="Verdana" w:hAnsi="Tahoma" w:cs="Tahoma"/>
          <w:sz w:val="20"/>
          <w:szCs w:val="20"/>
          <w:lang w:val="es-BO"/>
        </w:rPr>
        <w:t xml:space="preserve"> Las partes </w:t>
      </w:r>
      <w:r>
        <w:rPr>
          <w:rFonts w:ascii="Tahoma" w:eastAsia="Verdana" w:hAnsi="Tahoma" w:cs="Tahoma"/>
          <w:b/>
          <w:sz w:val="20"/>
          <w:szCs w:val="20"/>
          <w:lang w:val="es-BO"/>
        </w:rPr>
        <w:t>CONTRATANTES</w:t>
      </w:r>
      <w:r>
        <w:rPr>
          <w:rFonts w:ascii="Tahoma" w:eastAsia="Verdana" w:hAnsi="Tahoma" w:cs="Tahoma"/>
          <w:sz w:val="20"/>
          <w:szCs w:val="20"/>
          <w:lang w:val="es-BO"/>
        </w:rPr>
        <w:t xml:space="preserve"> son:</w:t>
      </w:r>
    </w:p>
    <w:p w14:paraId="4B1DBC45" w14:textId="77777777" w:rsidR="00A771DE" w:rsidRDefault="00A771DE">
      <w:pPr>
        <w:textAlignment w:val="baseline"/>
        <w:rPr>
          <w:rFonts w:ascii="Tahoma" w:eastAsia="Verdana" w:hAnsi="Tahoma" w:cs="Tahoma"/>
          <w:sz w:val="20"/>
          <w:szCs w:val="20"/>
          <w:lang w:val="es-BO"/>
        </w:rPr>
      </w:pPr>
    </w:p>
    <w:p w14:paraId="4ECC922F" w14:textId="77777777" w:rsidR="00A771DE" w:rsidRDefault="00373F36">
      <w:pPr>
        <w:widowControl w:val="0"/>
        <w:numPr>
          <w:ilvl w:val="1"/>
          <w:numId w:val="30"/>
        </w:numPr>
        <w:spacing w:after="200"/>
        <w:ind w:left="425" w:right="-96" w:hanging="425"/>
        <w:jc w:val="left"/>
        <w:textAlignment w:val="baseline"/>
      </w:pPr>
      <w:r>
        <w:rPr>
          <w:rFonts w:ascii="Tahoma" w:hAnsi="Tahoma" w:cs="Tahoma"/>
          <w:sz w:val="20"/>
          <w:szCs w:val="20"/>
          <w:lang w:val="es-BO" w:eastAsia="en-US"/>
        </w:rPr>
        <w:t xml:space="preserve">El </w:t>
      </w:r>
      <w:r>
        <w:rPr>
          <w:rFonts w:ascii="Tahoma" w:hAnsi="Tahoma" w:cs="Tahoma"/>
          <w:b/>
          <w:sz w:val="20"/>
          <w:szCs w:val="20"/>
          <w:lang w:val="es-BO" w:eastAsia="en-US"/>
        </w:rPr>
        <w:t>SERVICIO DE IMPUESTOS NACIONALES</w:t>
      </w:r>
      <w:r>
        <w:rPr>
          <w:rFonts w:ascii="Tahoma" w:hAnsi="Tahoma" w:cs="Tahoma"/>
          <w:sz w:val="20"/>
          <w:szCs w:val="20"/>
          <w:lang w:val="es-BO" w:eastAsia="en-US"/>
        </w:rPr>
        <w:t xml:space="preserve">, con NIT </w:t>
      </w:r>
      <w:proofErr w:type="spellStart"/>
      <w:r>
        <w:rPr>
          <w:rFonts w:ascii="Tahoma" w:hAnsi="Tahoma" w:cs="Tahoma"/>
          <w:sz w:val="20"/>
          <w:szCs w:val="20"/>
          <w:lang w:val="es-BO" w:eastAsia="en-US"/>
        </w:rPr>
        <w:t>N°</w:t>
      </w:r>
      <w:proofErr w:type="spellEnd"/>
      <w:r>
        <w:rPr>
          <w:rFonts w:ascii="Tahoma" w:hAnsi="Tahoma" w:cs="Tahoma"/>
          <w:sz w:val="20"/>
          <w:szCs w:val="20"/>
          <w:lang w:val="es-BO" w:eastAsia="en-US"/>
        </w:rPr>
        <w:t xml:space="preserve"> 1003579028, con domicilio ubicado sobre la _______de la ciudad de ________, representado legalmente por la </w:t>
      </w:r>
      <w:r>
        <w:rPr>
          <w:rFonts w:ascii="Tahoma" w:hAnsi="Tahoma" w:cs="Tahoma"/>
          <w:b/>
          <w:sz w:val="20"/>
          <w:szCs w:val="20"/>
          <w:lang w:val="es-BO" w:eastAsia="en-US"/>
        </w:rPr>
        <w:t>Lic. ____________</w:t>
      </w:r>
      <w:r>
        <w:rPr>
          <w:rFonts w:ascii="Tahoma" w:hAnsi="Tahoma" w:cs="Tahoma"/>
          <w:sz w:val="20"/>
          <w:szCs w:val="20"/>
          <w:lang w:val="es-BO" w:eastAsia="en-US"/>
        </w:rPr>
        <w:t>, con C.I. N.º _____, en su calidad de ___________</w:t>
      </w:r>
      <w:r>
        <w:rPr>
          <w:rFonts w:ascii="Tahoma" w:hAnsi="Tahoma" w:cs="Tahoma"/>
          <w:b/>
          <w:bCs/>
          <w:sz w:val="20"/>
          <w:szCs w:val="20"/>
          <w:lang w:val="es-BO" w:eastAsia="en-US"/>
        </w:rPr>
        <w:t>(Detallar el cargo del Gerente o Jefe de Departamento)</w:t>
      </w:r>
      <w:r>
        <w:rPr>
          <w:rFonts w:ascii="Tahoma" w:hAnsi="Tahoma" w:cs="Tahoma"/>
          <w:sz w:val="20"/>
          <w:szCs w:val="20"/>
          <w:lang w:val="es-BO" w:eastAsia="en-US"/>
        </w:rPr>
        <w:t>, designado med</w:t>
      </w:r>
      <w:r>
        <w:rPr>
          <w:rFonts w:ascii="Tahoma" w:hAnsi="Tahoma" w:cs="Tahoma"/>
          <w:sz w:val="20"/>
          <w:szCs w:val="20"/>
          <w:lang w:val="es-BO" w:eastAsia="en-US"/>
        </w:rPr>
        <w:t xml:space="preserve">iante Memorándum </w:t>
      </w:r>
      <w:proofErr w:type="spellStart"/>
      <w:r>
        <w:rPr>
          <w:rFonts w:ascii="Tahoma" w:hAnsi="Tahoma" w:cs="Tahoma"/>
          <w:sz w:val="20"/>
          <w:szCs w:val="20"/>
          <w:lang w:val="es-BO" w:eastAsia="en-US"/>
        </w:rPr>
        <w:t>Nº</w:t>
      </w:r>
      <w:proofErr w:type="spellEnd"/>
      <w:r>
        <w:rPr>
          <w:rFonts w:ascii="Tahoma" w:hAnsi="Tahoma" w:cs="Tahoma"/>
          <w:sz w:val="20"/>
          <w:szCs w:val="20"/>
          <w:lang w:val="es-BO" w:eastAsia="en-US"/>
        </w:rPr>
        <w:t xml:space="preserve"> </w:t>
      </w:r>
      <w:r>
        <w:rPr>
          <w:rFonts w:ascii="Tahoma" w:hAnsi="Tahoma" w:cs="Tahoma"/>
          <w:color w:val="000000"/>
          <w:sz w:val="20"/>
          <w:szCs w:val="20"/>
          <w:lang w:val="es-BO" w:eastAsia="en-US"/>
        </w:rPr>
        <w:t>_____</w:t>
      </w:r>
      <w:r>
        <w:rPr>
          <w:rFonts w:ascii="Tahoma" w:hAnsi="Tahoma" w:cs="Tahoma"/>
          <w:sz w:val="20"/>
          <w:szCs w:val="20"/>
          <w:lang w:val="es-BO" w:eastAsia="en-US"/>
        </w:rPr>
        <w:t xml:space="preserve"> de ____ </w:t>
      </w:r>
      <w:proofErr w:type="spellStart"/>
      <w:r>
        <w:rPr>
          <w:rFonts w:ascii="Tahoma" w:hAnsi="Tahoma" w:cs="Tahoma"/>
          <w:sz w:val="20"/>
          <w:szCs w:val="20"/>
          <w:lang w:val="es-BO" w:eastAsia="en-US"/>
        </w:rPr>
        <w:t>de</w:t>
      </w:r>
      <w:proofErr w:type="spellEnd"/>
      <w:r>
        <w:rPr>
          <w:rFonts w:ascii="Tahoma" w:hAnsi="Tahoma" w:cs="Tahoma"/>
          <w:sz w:val="20"/>
          <w:szCs w:val="20"/>
          <w:lang w:val="es-BO" w:eastAsia="en-US"/>
        </w:rPr>
        <w:t xml:space="preserve"> _____ </w:t>
      </w:r>
      <w:proofErr w:type="spellStart"/>
      <w:r>
        <w:rPr>
          <w:rFonts w:ascii="Tahoma" w:hAnsi="Tahoma" w:cs="Tahoma"/>
          <w:sz w:val="20"/>
          <w:szCs w:val="20"/>
          <w:lang w:val="es-BO" w:eastAsia="en-US"/>
        </w:rPr>
        <w:t>de</w:t>
      </w:r>
      <w:proofErr w:type="spellEnd"/>
      <w:r>
        <w:rPr>
          <w:rFonts w:ascii="Tahoma" w:hAnsi="Tahoma" w:cs="Tahoma"/>
          <w:sz w:val="20"/>
          <w:szCs w:val="20"/>
          <w:lang w:val="es-BO" w:eastAsia="en-US"/>
        </w:rPr>
        <w:t xml:space="preserve"> 2026 y en mérito a la Resolución Administrativa de Presidencia </w:t>
      </w:r>
      <w:proofErr w:type="spellStart"/>
      <w:r>
        <w:rPr>
          <w:rFonts w:ascii="Tahoma" w:hAnsi="Tahoma" w:cs="Tahoma"/>
          <w:sz w:val="20"/>
          <w:szCs w:val="20"/>
          <w:lang w:val="es-BO" w:eastAsia="en-US"/>
        </w:rPr>
        <w:t>N°</w:t>
      </w:r>
      <w:proofErr w:type="spellEnd"/>
      <w:r>
        <w:rPr>
          <w:rFonts w:ascii="Tahoma" w:hAnsi="Tahoma" w:cs="Tahoma"/>
          <w:sz w:val="20"/>
          <w:szCs w:val="20"/>
          <w:lang w:val="es-BO" w:eastAsia="en-US"/>
        </w:rPr>
        <w:t xml:space="preserve"> 031800000675 de 20 de agosto de 2018, designado como Responsable del Proceso de Contratación (RPA), que en adelante se denominará la </w:t>
      </w:r>
      <w:r>
        <w:rPr>
          <w:rFonts w:ascii="Tahoma" w:hAnsi="Tahoma" w:cs="Tahoma"/>
          <w:b/>
          <w:sz w:val="20"/>
          <w:szCs w:val="20"/>
          <w:lang w:val="es-BO" w:eastAsia="en-US"/>
        </w:rPr>
        <w:t xml:space="preserve">ENTIDAD </w:t>
      </w:r>
      <w:r>
        <w:rPr>
          <w:rFonts w:ascii="Tahoma" w:hAnsi="Tahoma" w:cs="Tahoma"/>
          <w:sz w:val="20"/>
          <w:szCs w:val="20"/>
          <w:lang w:val="es-BO" w:eastAsia="en-US"/>
        </w:rPr>
        <w:t xml:space="preserve">y de la otra parte;  </w:t>
      </w:r>
    </w:p>
    <w:p w14:paraId="1910FD3A" w14:textId="77777777" w:rsidR="00A771DE" w:rsidRDefault="00373F36">
      <w:pPr>
        <w:widowControl w:val="0"/>
        <w:numPr>
          <w:ilvl w:val="1"/>
          <w:numId w:val="30"/>
        </w:numPr>
        <w:ind w:left="426" w:hanging="426"/>
        <w:jc w:val="left"/>
        <w:textAlignment w:val="baseline"/>
      </w:pPr>
      <w:r>
        <w:rPr>
          <w:rFonts w:ascii="Tahoma" w:eastAsia="Verdana" w:hAnsi="Tahoma" w:cs="Tahoma"/>
          <w:sz w:val="20"/>
          <w:szCs w:val="20"/>
          <w:lang w:val="es-BO" w:eastAsia="en-US"/>
        </w:rPr>
        <w:t>El Sr.</w:t>
      </w:r>
      <w:r>
        <w:rPr>
          <w:rFonts w:ascii="Tahoma" w:eastAsia="Verdana" w:hAnsi="Tahoma" w:cs="Tahoma"/>
          <w:b/>
          <w:bCs/>
          <w:sz w:val="20"/>
          <w:szCs w:val="20"/>
          <w:lang w:val="es-BO" w:eastAsia="en-US"/>
        </w:rPr>
        <w:t xml:space="preserve"> __________</w:t>
      </w:r>
      <w:r>
        <w:rPr>
          <w:rFonts w:ascii="Tahoma" w:eastAsia="Verdana" w:hAnsi="Tahoma" w:cs="Tahoma"/>
          <w:sz w:val="20"/>
          <w:szCs w:val="20"/>
          <w:lang w:val="es-BO" w:eastAsia="en-US"/>
        </w:rPr>
        <w:t xml:space="preserve">, con C.I.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_____, NIT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______, CUA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______, con domicilio principal ubicado en la ______ de la ciudad de ____, que en adelante se denominará el </w:t>
      </w:r>
      <w:r>
        <w:rPr>
          <w:rFonts w:ascii="Tahoma" w:eastAsia="Verdana" w:hAnsi="Tahoma" w:cs="Tahoma"/>
          <w:b/>
          <w:sz w:val="20"/>
          <w:szCs w:val="20"/>
          <w:lang w:val="es-BO" w:eastAsia="en-US"/>
        </w:rPr>
        <w:t>CONSULTOR (A)</w:t>
      </w:r>
      <w:r>
        <w:rPr>
          <w:rFonts w:ascii="Tahoma" w:eastAsia="Verdana" w:hAnsi="Tahoma" w:cs="Tahoma"/>
          <w:sz w:val="20"/>
          <w:szCs w:val="20"/>
          <w:lang w:val="es-BO" w:eastAsia="en-US"/>
        </w:rPr>
        <w:t>; quienes celebran y suscriben el presente Co</w:t>
      </w:r>
      <w:r>
        <w:rPr>
          <w:rFonts w:ascii="Tahoma" w:eastAsia="Verdana" w:hAnsi="Tahoma" w:cs="Tahoma"/>
          <w:sz w:val="20"/>
          <w:szCs w:val="20"/>
          <w:lang w:val="es-BO" w:eastAsia="en-US"/>
        </w:rPr>
        <w:t>ntrato Administrativo, de acuerdo a los siguientes términos y condiciones:</w:t>
      </w:r>
    </w:p>
    <w:p w14:paraId="3BCF5FFB" w14:textId="77777777" w:rsidR="00A771DE" w:rsidRDefault="00A771DE">
      <w:pPr>
        <w:textAlignment w:val="baseline"/>
        <w:rPr>
          <w:rFonts w:ascii="Tahoma" w:eastAsia="Verdana" w:hAnsi="Tahoma" w:cs="Tahoma"/>
          <w:b/>
          <w:bCs/>
          <w:sz w:val="20"/>
          <w:szCs w:val="20"/>
          <w:u w:val="single"/>
          <w:lang w:val="es-BO"/>
        </w:rPr>
      </w:pPr>
    </w:p>
    <w:p w14:paraId="1DA1E5B8" w14:textId="77777777" w:rsidR="00A771DE" w:rsidRDefault="00373F36">
      <w:pPr>
        <w:spacing w:after="160"/>
        <w:textAlignment w:val="baseline"/>
      </w:pPr>
      <w:r>
        <w:rPr>
          <w:rFonts w:ascii="Tahoma" w:eastAsia="Verdana" w:hAnsi="Tahoma" w:cs="Tahoma"/>
          <w:b/>
          <w:bCs/>
          <w:sz w:val="20"/>
          <w:szCs w:val="20"/>
          <w:lang w:val="es-BO"/>
        </w:rPr>
        <w:t xml:space="preserve">CLÁUSULA </w:t>
      </w:r>
      <w:proofErr w:type="gramStart"/>
      <w:r>
        <w:rPr>
          <w:rFonts w:ascii="Tahoma" w:eastAsia="Verdana" w:hAnsi="Tahoma" w:cs="Tahoma"/>
          <w:b/>
          <w:bCs/>
          <w:sz w:val="20"/>
          <w:szCs w:val="20"/>
          <w:lang w:val="es-BO"/>
        </w:rPr>
        <w:t>SEGUNDA.-</w:t>
      </w:r>
      <w:proofErr w:type="gramEnd"/>
      <w:r>
        <w:rPr>
          <w:rFonts w:ascii="Tahoma" w:eastAsia="Verdana" w:hAnsi="Tahoma" w:cs="Tahoma"/>
          <w:b/>
          <w:bCs/>
          <w:sz w:val="20"/>
          <w:szCs w:val="20"/>
          <w:lang w:val="es-BO"/>
        </w:rPr>
        <w:t xml:space="preserve"> (ANTECEDENTES). </w:t>
      </w:r>
      <w:r>
        <w:rPr>
          <w:rFonts w:ascii="Tahoma" w:eastAsia="Verdana" w:hAnsi="Tahoma" w:cs="Tahoma"/>
          <w:sz w:val="20"/>
          <w:szCs w:val="20"/>
          <w:lang w:val="es-BO"/>
        </w:rPr>
        <w:t xml:space="preserve">La </w:t>
      </w:r>
      <w:r>
        <w:rPr>
          <w:rFonts w:ascii="Tahoma" w:eastAsia="Verdana" w:hAnsi="Tahoma" w:cs="Tahoma"/>
          <w:b/>
          <w:bCs/>
          <w:sz w:val="20"/>
          <w:szCs w:val="20"/>
          <w:lang w:val="es-BO"/>
        </w:rPr>
        <w:t>ENTIDAD</w:t>
      </w:r>
      <w:r>
        <w:rPr>
          <w:rFonts w:ascii="Tahoma" w:eastAsia="Verdana" w:hAnsi="Tahoma" w:cs="Tahoma"/>
          <w:sz w:val="20"/>
          <w:szCs w:val="20"/>
          <w:lang w:val="es-BO"/>
        </w:rPr>
        <w:t>, dentro del Proceso de Contratación realizado bajo la modalidad de Apoyo Nacional a la Producción y Empleo – ANPE, emergente del Reque</w:t>
      </w:r>
      <w:r>
        <w:rPr>
          <w:rFonts w:ascii="Tahoma" w:eastAsia="Verdana" w:hAnsi="Tahoma" w:cs="Tahoma"/>
          <w:sz w:val="20"/>
          <w:szCs w:val="20"/>
          <w:lang w:val="es-BO"/>
        </w:rPr>
        <w:t xml:space="preserve">rimiento </w:t>
      </w:r>
      <w:r>
        <w:rPr>
          <w:rFonts w:ascii="Tahoma" w:eastAsia="Verdana" w:hAnsi="Tahoma" w:cs="Tahoma"/>
          <w:b/>
          <w:bCs/>
          <w:sz w:val="20"/>
          <w:szCs w:val="20"/>
          <w:lang w:val="es-BO"/>
        </w:rPr>
        <w:t>ANPE</w:t>
      </w:r>
      <w:r>
        <w:rPr>
          <w:rFonts w:ascii="Tahoma" w:eastAsia="Verdana" w:hAnsi="Tahoma" w:cs="Tahoma"/>
          <w:sz w:val="20"/>
          <w:szCs w:val="20"/>
          <w:lang w:val="es-BO"/>
        </w:rPr>
        <w:t xml:space="preserve"> </w:t>
      </w:r>
      <w:r>
        <w:rPr>
          <w:rFonts w:ascii="Tahoma" w:eastAsia="Verdana" w:hAnsi="Tahoma" w:cs="Tahoma"/>
          <w:b/>
          <w:bCs/>
          <w:sz w:val="20"/>
          <w:szCs w:val="20"/>
          <w:lang w:val="es-BO"/>
        </w:rPr>
        <w:t xml:space="preserve">____ </w:t>
      </w:r>
      <w:proofErr w:type="spellStart"/>
      <w:r>
        <w:rPr>
          <w:rFonts w:ascii="Tahoma" w:eastAsia="Verdana" w:hAnsi="Tahoma" w:cs="Tahoma"/>
          <w:b/>
          <w:bCs/>
          <w:sz w:val="20"/>
          <w:szCs w:val="20"/>
          <w:lang w:val="es-BO"/>
        </w:rPr>
        <w:t>Nº</w:t>
      </w:r>
      <w:proofErr w:type="spellEnd"/>
      <w:r>
        <w:rPr>
          <w:rFonts w:ascii="Tahoma" w:eastAsia="Verdana" w:hAnsi="Tahoma" w:cs="Tahoma"/>
          <w:b/>
          <w:bCs/>
          <w:sz w:val="20"/>
          <w:szCs w:val="20"/>
          <w:lang w:val="es-BO"/>
        </w:rPr>
        <w:t xml:space="preserve"> ____(Detallar el código de contratación)</w:t>
      </w:r>
      <w:r>
        <w:rPr>
          <w:rFonts w:ascii="Tahoma" w:eastAsia="Verdana" w:hAnsi="Tahoma" w:cs="Tahoma"/>
          <w:b/>
          <w:sz w:val="20"/>
          <w:szCs w:val="20"/>
          <w:lang w:val="es-BO"/>
        </w:rPr>
        <w:t>/2026</w:t>
      </w:r>
      <w:r>
        <w:rPr>
          <w:rFonts w:ascii="Tahoma" w:eastAsia="Verdana" w:hAnsi="Tahoma" w:cs="Tahoma"/>
          <w:sz w:val="20"/>
          <w:szCs w:val="20"/>
          <w:lang w:val="es-BO"/>
        </w:rPr>
        <w:t xml:space="preserve"> de la ______, en proceso realizado bajo las normas y regulaciones de contratación establecidas en el Decreto Supremo </w:t>
      </w:r>
      <w:proofErr w:type="spellStart"/>
      <w:r>
        <w:rPr>
          <w:rFonts w:ascii="Tahoma" w:eastAsia="Verdana" w:hAnsi="Tahoma" w:cs="Tahoma"/>
          <w:sz w:val="20"/>
          <w:szCs w:val="20"/>
          <w:lang w:val="es-BO"/>
        </w:rPr>
        <w:t>N°</w:t>
      </w:r>
      <w:proofErr w:type="spellEnd"/>
      <w:r>
        <w:rPr>
          <w:rFonts w:ascii="Tahoma" w:eastAsia="Verdana" w:hAnsi="Tahoma" w:cs="Tahoma"/>
          <w:sz w:val="20"/>
          <w:szCs w:val="20"/>
          <w:lang w:val="es-BO"/>
        </w:rPr>
        <w:t xml:space="preserve"> 0181 de 28 de junio de 2009, de las Normas Básicas del Sistema de Ad</w:t>
      </w:r>
      <w:r>
        <w:rPr>
          <w:rFonts w:ascii="Tahoma" w:eastAsia="Verdana" w:hAnsi="Tahoma" w:cs="Tahoma"/>
          <w:sz w:val="20"/>
          <w:szCs w:val="20"/>
          <w:lang w:val="es-BO"/>
        </w:rPr>
        <w:t xml:space="preserve">ministración de Bienes y Servicios NB-SABS y sus modificaciones, inició proceso para la </w:t>
      </w:r>
      <w:r>
        <w:rPr>
          <w:rFonts w:ascii="Tahoma" w:eastAsia="Verdana" w:hAnsi="Tahoma" w:cs="Tahoma"/>
          <w:b/>
          <w:bCs/>
          <w:sz w:val="20"/>
          <w:szCs w:val="20"/>
          <w:lang w:val="es-BO"/>
        </w:rPr>
        <w:t>“__________” (Detallar el objeto de contratación)</w:t>
      </w:r>
      <w:r>
        <w:rPr>
          <w:rFonts w:ascii="Tahoma" w:eastAsia="Verdana" w:hAnsi="Tahoma" w:cs="Tahoma"/>
          <w:sz w:val="20"/>
          <w:szCs w:val="20"/>
          <w:lang w:val="es-BO"/>
        </w:rPr>
        <w:t xml:space="preserve">, convocó en fecha _____________ de 2026 a personas naturales con capacidad para contratar con el Estado, a participar </w:t>
      </w:r>
      <w:r>
        <w:rPr>
          <w:rFonts w:ascii="Tahoma" w:eastAsia="Verdana" w:hAnsi="Tahoma" w:cs="Tahoma"/>
          <w:sz w:val="20"/>
          <w:szCs w:val="20"/>
          <w:lang w:val="es-BO"/>
        </w:rPr>
        <w:t xml:space="preserve">del proceso con </w:t>
      </w:r>
      <w:r>
        <w:rPr>
          <w:rFonts w:ascii="Tahoma" w:eastAsia="Verdana" w:hAnsi="Tahoma" w:cs="Tahoma"/>
          <w:b/>
          <w:bCs/>
          <w:sz w:val="20"/>
          <w:szCs w:val="20"/>
          <w:lang w:val="es-BO"/>
        </w:rPr>
        <w:t>CUCE: 26-0035-01-______-1-1</w:t>
      </w:r>
      <w:r>
        <w:rPr>
          <w:rFonts w:ascii="Tahoma" w:eastAsia="Verdana" w:hAnsi="Tahoma" w:cs="Tahoma"/>
          <w:sz w:val="20"/>
          <w:szCs w:val="20"/>
          <w:lang w:val="es-BO"/>
        </w:rPr>
        <w:t xml:space="preserve">  y que en adelante se denominará la </w:t>
      </w:r>
      <w:r>
        <w:rPr>
          <w:rFonts w:ascii="Tahoma" w:eastAsia="Verdana" w:hAnsi="Tahoma" w:cs="Tahoma"/>
          <w:b/>
          <w:bCs/>
          <w:sz w:val="20"/>
          <w:szCs w:val="20"/>
          <w:lang w:val="es-BO"/>
        </w:rPr>
        <w:t>CONSULTORÍA</w:t>
      </w:r>
      <w:r>
        <w:rPr>
          <w:rFonts w:ascii="Tahoma" w:eastAsia="Verdana" w:hAnsi="Tahoma" w:cs="Tahoma"/>
          <w:sz w:val="20"/>
          <w:szCs w:val="20"/>
          <w:lang w:val="es-BO"/>
        </w:rPr>
        <w:t xml:space="preserve">, provista por el </w:t>
      </w:r>
      <w:r>
        <w:rPr>
          <w:rFonts w:ascii="Tahoma" w:eastAsia="Verdana" w:hAnsi="Tahoma" w:cs="Tahoma"/>
          <w:b/>
          <w:bCs/>
          <w:sz w:val="20"/>
          <w:szCs w:val="20"/>
          <w:lang w:val="es-BO"/>
        </w:rPr>
        <w:t>CONSULTOR (A)</w:t>
      </w:r>
      <w:r>
        <w:rPr>
          <w:rFonts w:ascii="Tahoma" w:eastAsia="Verdana" w:hAnsi="Tahoma" w:cs="Tahoma"/>
          <w:sz w:val="20"/>
          <w:szCs w:val="20"/>
          <w:lang w:val="es-BO"/>
        </w:rPr>
        <w:t xml:space="preserve"> de conformidad con el Documento Base de Contratación - DBC, con estricta y absoluta sujeción a este Contrato; para tal efecto deberá </w:t>
      </w:r>
      <w:r>
        <w:rPr>
          <w:rFonts w:ascii="Tahoma" w:eastAsia="Verdana" w:hAnsi="Tahoma" w:cs="Tahoma"/>
          <w:sz w:val="20"/>
          <w:szCs w:val="20"/>
          <w:lang w:val="es-BO"/>
        </w:rPr>
        <w:t>realizar las actividades consignadas en los Términos de Referencia, que no tendrán carácter limitativo, solo enunciativo.</w:t>
      </w:r>
    </w:p>
    <w:p w14:paraId="66F68CE6" w14:textId="77777777" w:rsidR="00A771DE" w:rsidRDefault="00373F36">
      <w:pPr>
        <w:textAlignment w:val="baseline"/>
      </w:pPr>
      <w:r>
        <w:rPr>
          <w:rFonts w:ascii="Tahoma" w:eastAsia="Verdana" w:hAnsi="Tahoma" w:cs="Tahoma"/>
          <w:sz w:val="20"/>
          <w:szCs w:val="20"/>
          <w:lang w:val="es-BO"/>
        </w:rPr>
        <w:t>Concluido el proceso de calificación, el ________________</w:t>
      </w:r>
      <w:r>
        <w:rPr>
          <w:rFonts w:ascii="Tahoma" w:eastAsia="Verdana" w:hAnsi="Tahoma" w:cs="Tahoma"/>
          <w:b/>
          <w:bCs/>
          <w:sz w:val="20"/>
          <w:szCs w:val="20"/>
          <w:lang w:val="es-BO"/>
        </w:rPr>
        <w:t>(Detallar el cargo del Gerente o Jefe de Departamento)</w:t>
      </w:r>
      <w:r>
        <w:rPr>
          <w:rFonts w:ascii="Tahoma" w:eastAsia="Verdana" w:hAnsi="Tahoma" w:cs="Tahoma"/>
          <w:sz w:val="20"/>
          <w:szCs w:val="20"/>
          <w:lang w:val="es-BO"/>
        </w:rPr>
        <w:t xml:space="preserve">, en su </w:t>
      </w:r>
      <w:r>
        <w:rPr>
          <w:rFonts w:ascii="Tahoma" w:eastAsia="Verdana" w:hAnsi="Tahoma" w:cs="Tahoma"/>
          <w:sz w:val="20"/>
          <w:szCs w:val="20"/>
          <w:lang w:val="es-BO"/>
        </w:rPr>
        <w:t>condición de Responsable del Proceso de Contratación de Apoyo Nacional a la Producción y Empleo (RPA), en base al Informe de Evaluación y Recomendación de Adjudicación CITE</w:t>
      </w:r>
      <w:r>
        <w:rPr>
          <w:rFonts w:ascii="Tahoma" w:eastAsia="Verdana" w:hAnsi="Tahoma" w:cs="Tahoma"/>
          <w:b/>
          <w:sz w:val="20"/>
          <w:szCs w:val="20"/>
          <w:lang w:val="es-BO"/>
        </w:rPr>
        <w:t xml:space="preserve">: _______/2026 </w:t>
      </w:r>
      <w:r>
        <w:rPr>
          <w:rFonts w:ascii="Tahoma" w:eastAsia="Verdana" w:hAnsi="Tahoma" w:cs="Tahoma"/>
          <w:sz w:val="20"/>
          <w:szCs w:val="20"/>
          <w:lang w:val="es-BO"/>
        </w:rPr>
        <w:t xml:space="preserve">de fecha ____de _____ </w:t>
      </w:r>
      <w:proofErr w:type="spellStart"/>
      <w:r>
        <w:rPr>
          <w:rFonts w:ascii="Tahoma" w:eastAsia="Verdana" w:hAnsi="Tahoma" w:cs="Tahoma"/>
          <w:sz w:val="20"/>
          <w:szCs w:val="20"/>
          <w:lang w:val="es-BO"/>
        </w:rPr>
        <w:t>de</w:t>
      </w:r>
      <w:proofErr w:type="spellEnd"/>
      <w:r>
        <w:rPr>
          <w:rFonts w:ascii="Tahoma" w:eastAsia="Verdana" w:hAnsi="Tahoma" w:cs="Tahoma"/>
          <w:sz w:val="20"/>
          <w:szCs w:val="20"/>
          <w:lang w:val="es-BO"/>
        </w:rPr>
        <w:t xml:space="preserve"> 2026, emite nota de Adjudicación y Solicitud</w:t>
      </w:r>
      <w:r>
        <w:rPr>
          <w:rFonts w:ascii="Tahoma" w:eastAsia="Verdana" w:hAnsi="Tahoma" w:cs="Tahoma"/>
          <w:sz w:val="20"/>
          <w:szCs w:val="20"/>
          <w:lang w:val="es-BO"/>
        </w:rPr>
        <w:t xml:space="preserve"> de Presentación de Documentos CITE: -_______ de fecha ___ de _____ </w:t>
      </w:r>
      <w:proofErr w:type="spellStart"/>
      <w:r>
        <w:rPr>
          <w:rFonts w:ascii="Tahoma" w:eastAsia="Verdana" w:hAnsi="Tahoma" w:cs="Tahoma"/>
          <w:sz w:val="20"/>
          <w:szCs w:val="20"/>
          <w:lang w:val="es-BO"/>
        </w:rPr>
        <w:t>de</w:t>
      </w:r>
      <w:proofErr w:type="spellEnd"/>
      <w:r>
        <w:rPr>
          <w:rFonts w:ascii="Tahoma" w:eastAsia="Verdana" w:hAnsi="Tahoma" w:cs="Tahoma"/>
          <w:sz w:val="20"/>
          <w:szCs w:val="20"/>
          <w:lang w:val="es-BO"/>
        </w:rPr>
        <w:t xml:space="preserve"> 2026, mediante la cual resuelve adjudicar el Proceso de Contratación </w:t>
      </w:r>
      <w:r>
        <w:rPr>
          <w:rFonts w:ascii="Tahoma" w:eastAsia="Verdana" w:hAnsi="Tahoma" w:cs="Tahoma"/>
          <w:b/>
          <w:bCs/>
          <w:sz w:val="20"/>
          <w:szCs w:val="20"/>
          <w:lang w:val="es-BO"/>
        </w:rPr>
        <w:t>ANPE ____ (Detallar el código de contratación) N.º ___</w:t>
      </w:r>
      <w:r>
        <w:rPr>
          <w:rFonts w:ascii="Tahoma" w:eastAsia="Verdana" w:hAnsi="Tahoma" w:cs="Tahoma"/>
          <w:b/>
          <w:sz w:val="20"/>
          <w:szCs w:val="20"/>
          <w:lang w:val="es-BO"/>
        </w:rPr>
        <w:t xml:space="preserve">/2026 </w:t>
      </w:r>
      <w:r>
        <w:rPr>
          <w:rFonts w:ascii="Tahoma" w:eastAsia="Verdana" w:hAnsi="Tahoma" w:cs="Tahoma"/>
          <w:b/>
          <w:bCs/>
          <w:sz w:val="20"/>
          <w:szCs w:val="20"/>
          <w:lang w:val="es-BO"/>
        </w:rPr>
        <w:t>“_________”(Detallar el objeto de contratación)</w:t>
      </w:r>
      <w:r>
        <w:rPr>
          <w:rFonts w:ascii="Tahoma" w:eastAsia="Verdana" w:hAnsi="Tahoma" w:cs="Tahoma"/>
          <w:sz w:val="20"/>
          <w:szCs w:val="20"/>
          <w:lang w:val="es-BO"/>
        </w:rPr>
        <w:t>, al cump</w:t>
      </w:r>
      <w:r>
        <w:rPr>
          <w:rFonts w:ascii="Tahoma" w:eastAsia="Verdana" w:hAnsi="Tahoma" w:cs="Tahoma"/>
          <w:sz w:val="20"/>
          <w:szCs w:val="20"/>
          <w:lang w:val="es-BO"/>
        </w:rPr>
        <w:t>lir su propuesta con todos los requisitos establecidos en el DBC.</w:t>
      </w:r>
    </w:p>
    <w:p w14:paraId="1B883138" w14:textId="77777777" w:rsidR="00A771DE" w:rsidRDefault="00A771DE">
      <w:pPr>
        <w:textAlignment w:val="baseline"/>
        <w:rPr>
          <w:rFonts w:ascii="Tahoma" w:eastAsia="Verdana" w:hAnsi="Tahoma" w:cs="Tahoma"/>
          <w:b/>
          <w:sz w:val="20"/>
          <w:szCs w:val="20"/>
          <w:lang w:val="es-BO"/>
        </w:rPr>
      </w:pPr>
    </w:p>
    <w:p w14:paraId="52D4E6C4" w14:textId="77777777" w:rsidR="00A771DE" w:rsidRDefault="00373F36">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TERCERA.-</w:t>
      </w:r>
      <w:proofErr w:type="gramEnd"/>
      <w:r>
        <w:rPr>
          <w:rFonts w:ascii="Tahoma" w:eastAsia="Verdana" w:hAnsi="Tahoma" w:cs="Tahoma"/>
          <w:b/>
          <w:sz w:val="20"/>
          <w:szCs w:val="20"/>
          <w:lang w:val="es-BO"/>
        </w:rPr>
        <w:t xml:space="preserve"> (LEGISLACIÓN APLICABLE). </w:t>
      </w:r>
      <w:r>
        <w:rPr>
          <w:rFonts w:ascii="Tahoma" w:eastAsia="Verdana" w:hAnsi="Tahoma" w:cs="Tahoma"/>
          <w:sz w:val="20"/>
          <w:szCs w:val="20"/>
          <w:lang w:val="es-BO"/>
        </w:rPr>
        <w:t>El presente Contrato se celebra al amparo de las siguientes disposiciones:</w:t>
      </w:r>
    </w:p>
    <w:p w14:paraId="4CA5DA99" w14:textId="77777777" w:rsidR="00A771DE" w:rsidRDefault="00A771DE">
      <w:pPr>
        <w:textAlignment w:val="baseline"/>
        <w:rPr>
          <w:rFonts w:ascii="Tahoma" w:eastAsia="Verdana" w:hAnsi="Tahoma" w:cs="Tahoma"/>
          <w:sz w:val="20"/>
          <w:szCs w:val="20"/>
          <w:lang w:val="es-BO"/>
        </w:rPr>
      </w:pPr>
    </w:p>
    <w:p w14:paraId="11C000EB" w14:textId="77777777" w:rsidR="00A771DE" w:rsidRDefault="00373F36">
      <w:pPr>
        <w:widowControl w:val="0"/>
        <w:numPr>
          <w:ilvl w:val="1"/>
          <w:numId w:val="29"/>
        </w:numPr>
        <w:ind w:left="851" w:hanging="851"/>
        <w:jc w:val="left"/>
        <w:textAlignment w:val="baseline"/>
      </w:pPr>
      <w:r>
        <w:rPr>
          <w:rFonts w:ascii="Tahoma" w:eastAsia="Verdana" w:hAnsi="Tahoma" w:cs="Tahoma"/>
          <w:sz w:val="20"/>
          <w:szCs w:val="20"/>
          <w:lang w:val="es-BO" w:eastAsia="en-US"/>
        </w:rPr>
        <w:t>Constitución Política del Estado.</w:t>
      </w:r>
    </w:p>
    <w:p w14:paraId="0DEFE8FA" w14:textId="77777777" w:rsidR="00A771DE" w:rsidRDefault="00373F36">
      <w:pPr>
        <w:widowControl w:val="0"/>
        <w:numPr>
          <w:ilvl w:val="1"/>
          <w:numId w:val="29"/>
        </w:numPr>
        <w:ind w:left="851" w:hanging="851"/>
        <w:jc w:val="left"/>
        <w:textAlignment w:val="baseline"/>
      </w:pPr>
      <w:r>
        <w:rPr>
          <w:rFonts w:ascii="Tahoma" w:eastAsia="Verdana" w:hAnsi="Tahoma" w:cs="Tahoma"/>
          <w:sz w:val="20"/>
          <w:szCs w:val="20"/>
          <w:lang w:val="es-BO" w:eastAsia="en-US"/>
        </w:rPr>
        <w:t xml:space="preserve">Ley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1178, de 20 de julio de 1990</w:t>
      </w:r>
      <w:r>
        <w:rPr>
          <w:rFonts w:ascii="Tahoma" w:eastAsia="Verdana" w:hAnsi="Tahoma" w:cs="Tahoma"/>
          <w:sz w:val="20"/>
          <w:szCs w:val="20"/>
          <w:lang w:val="es-BO" w:eastAsia="en-US"/>
        </w:rPr>
        <w:t>, de Administración y Control Gubernamentales.</w:t>
      </w:r>
    </w:p>
    <w:p w14:paraId="47C97BBD" w14:textId="77777777" w:rsidR="00A771DE" w:rsidRDefault="00373F36">
      <w:pPr>
        <w:widowControl w:val="0"/>
        <w:numPr>
          <w:ilvl w:val="1"/>
          <w:numId w:val="29"/>
        </w:numPr>
        <w:tabs>
          <w:tab w:val="left" w:pos="1646"/>
        </w:tabs>
        <w:ind w:left="850" w:hanging="850"/>
        <w:jc w:val="left"/>
        <w:textAlignment w:val="baseline"/>
      </w:pPr>
      <w:r>
        <w:rPr>
          <w:rFonts w:ascii="Tahoma" w:eastAsia="Verdana" w:hAnsi="Tahoma" w:cs="Tahoma"/>
          <w:sz w:val="20"/>
          <w:szCs w:val="20"/>
          <w:lang w:val="es-BO" w:eastAsia="en-US"/>
        </w:rPr>
        <w:t xml:space="preserve">Decreto Supremo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0181, de 28 de junio de 2009, de las Normas Básicas del Sistema </w:t>
      </w:r>
      <w:r>
        <w:rPr>
          <w:rFonts w:ascii="Tahoma" w:eastAsia="Verdana" w:hAnsi="Tahoma" w:cs="Tahoma"/>
          <w:sz w:val="20"/>
          <w:szCs w:val="20"/>
          <w:lang w:val="es-BO" w:eastAsia="en-US"/>
        </w:rPr>
        <w:lastRenderedPageBreak/>
        <w:t>de Administración de Bienes y Servicios – NB-SABS y sus modificaciones.</w:t>
      </w:r>
    </w:p>
    <w:p w14:paraId="179CCEFD" w14:textId="77777777" w:rsidR="00A771DE" w:rsidRDefault="00373F36">
      <w:pPr>
        <w:widowControl w:val="0"/>
        <w:numPr>
          <w:ilvl w:val="1"/>
          <w:numId w:val="29"/>
        </w:numPr>
        <w:ind w:left="850" w:hanging="850"/>
        <w:jc w:val="left"/>
        <w:textAlignment w:val="baseline"/>
      </w:pPr>
      <w:r>
        <w:rPr>
          <w:rFonts w:ascii="Tahoma" w:eastAsia="Verdana" w:hAnsi="Tahoma" w:cs="Tahoma"/>
          <w:sz w:val="20"/>
          <w:szCs w:val="20"/>
          <w:lang w:val="es-BO" w:eastAsia="en-US"/>
        </w:rPr>
        <w:t>Ley del Presupuesto General del Estado aprobado para l</w:t>
      </w:r>
      <w:r>
        <w:rPr>
          <w:rFonts w:ascii="Tahoma" w:eastAsia="Verdana" w:hAnsi="Tahoma" w:cs="Tahoma"/>
          <w:sz w:val="20"/>
          <w:szCs w:val="20"/>
          <w:lang w:val="es-BO" w:eastAsia="en-US"/>
        </w:rPr>
        <w:t>a gestión y su Reglamentación.</w:t>
      </w:r>
    </w:p>
    <w:p w14:paraId="75BD84C4" w14:textId="77777777" w:rsidR="00A771DE" w:rsidRDefault="00373F36">
      <w:pPr>
        <w:widowControl w:val="0"/>
        <w:numPr>
          <w:ilvl w:val="1"/>
          <w:numId w:val="29"/>
        </w:numPr>
        <w:ind w:left="850" w:hanging="850"/>
        <w:jc w:val="left"/>
        <w:textAlignment w:val="baseline"/>
      </w:pPr>
      <w:r>
        <w:rPr>
          <w:rFonts w:ascii="Tahoma" w:eastAsia="Verdana" w:hAnsi="Tahoma" w:cs="Tahoma"/>
          <w:color w:val="BF0041"/>
          <w:sz w:val="20"/>
          <w:szCs w:val="20"/>
          <w:lang w:val="es-BO" w:eastAsia="en-US"/>
        </w:rPr>
        <w:t>Código de Ética de la Entidad aprobado.</w:t>
      </w:r>
    </w:p>
    <w:p w14:paraId="029B50A3" w14:textId="77777777" w:rsidR="00A771DE" w:rsidRDefault="00373F36">
      <w:pPr>
        <w:widowControl w:val="0"/>
        <w:numPr>
          <w:ilvl w:val="1"/>
          <w:numId w:val="29"/>
        </w:numPr>
        <w:ind w:left="850" w:hanging="850"/>
        <w:jc w:val="left"/>
        <w:textAlignment w:val="baseline"/>
      </w:pPr>
      <w:r>
        <w:rPr>
          <w:rFonts w:ascii="Tahoma" w:eastAsia="Verdana" w:hAnsi="Tahoma" w:cs="Tahoma"/>
          <w:color w:val="BF0041"/>
          <w:sz w:val="20"/>
          <w:szCs w:val="20"/>
          <w:lang w:val="es-BO" w:eastAsia="en-US"/>
        </w:rPr>
        <w:t>Manual de Procedimientos “Para La Aplicación de la Modalidad de Teletrabajo” de la Entidad aprobado.</w:t>
      </w:r>
    </w:p>
    <w:p w14:paraId="1B713364" w14:textId="77777777" w:rsidR="00A771DE" w:rsidRDefault="00373F36">
      <w:pPr>
        <w:widowControl w:val="0"/>
        <w:numPr>
          <w:ilvl w:val="1"/>
          <w:numId w:val="29"/>
        </w:numPr>
        <w:tabs>
          <w:tab w:val="left" w:pos="1988"/>
        </w:tabs>
        <w:ind w:left="851" w:hanging="851"/>
        <w:jc w:val="left"/>
        <w:textAlignment w:val="baseline"/>
      </w:pPr>
      <w:r>
        <w:rPr>
          <w:rFonts w:ascii="Tahoma" w:eastAsia="Verdana" w:hAnsi="Tahoma" w:cs="Tahoma"/>
          <w:sz w:val="20"/>
          <w:szCs w:val="20"/>
          <w:lang w:val="es-BO" w:eastAsia="en-US"/>
        </w:rPr>
        <w:t>Otras disposiciones relacionadas.</w:t>
      </w:r>
    </w:p>
    <w:p w14:paraId="60CD4351" w14:textId="77777777" w:rsidR="00A771DE" w:rsidRDefault="00A771DE">
      <w:pPr>
        <w:textAlignment w:val="baseline"/>
        <w:rPr>
          <w:rFonts w:ascii="Tahoma" w:eastAsia="Verdana" w:hAnsi="Tahoma" w:cs="Tahoma"/>
          <w:sz w:val="20"/>
          <w:szCs w:val="20"/>
          <w:lang w:val="es-BO" w:eastAsia="en-US"/>
        </w:rPr>
      </w:pPr>
    </w:p>
    <w:p w14:paraId="3D9C6FEA" w14:textId="77777777" w:rsidR="00A771DE" w:rsidRDefault="00373F36">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CUARTA.-</w:t>
      </w:r>
      <w:proofErr w:type="gramEnd"/>
      <w:r>
        <w:rPr>
          <w:rFonts w:ascii="Tahoma" w:eastAsia="Verdana" w:hAnsi="Tahoma" w:cs="Tahoma"/>
          <w:b/>
          <w:sz w:val="20"/>
          <w:szCs w:val="20"/>
          <w:lang w:val="es-BO"/>
        </w:rPr>
        <w:t xml:space="preserve"> (OBJETO Y CAUSA). </w:t>
      </w:r>
      <w:r>
        <w:rPr>
          <w:rFonts w:ascii="Tahoma" w:eastAsia="Verdana" w:hAnsi="Tahoma" w:cs="Tahoma"/>
          <w:sz w:val="20"/>
          <w:szCs w:val="20"/>
          <w:lang w:val="es-BO"/>
        </w:rPr>
        <w:t xml:space="preserve">El objeto y causa del presente Contrato es la </w:t>
      </w:r>
      <w:r>
        <w:rPr>
          <w:rFonts w:ascii="Tahoma" w:eastAsia="Verdana" w:hAnsi="Tahoma" w:cs="Tahoma"/>
          <w:b/>
          <w:bCs/>
          <w:sz w:val="20"/>
          <w:szCs w:val="20"/>
          <w:lang w:val="es-BO"/>
        </w:rPr>
        <w:t>“______” (Detallar el objeto de contratación),</w:t>
      </w:r>
      <w:r>
        <w:rPr>
          <w:rFonts w:ascii="Tahoma" w:eastAsia="Verdana" w:hAnsi="Tahoma" w:cs="Tahoma"/>
          <w:i/>
          <w:sz w:val="20"/>
          <w:szCs w:val="20"/>
          <w:lang w:val="es-BO"/>
        </w:rPr>
        <w:t xml:space="preserve"> </w:t>
      </w:r>
      <w:r>
        <w:rPr>
          <w:rFonts w:ascii="Tahoma" w:eastAsia="Verdana" w:hAnsi="Tahoma" w:cs="Tahoma"/>
          <w:sz w:val="20"/>
          <w:szCs w:val="20"/>
          <w:lang w:val="es-BO"/>
        </w:rPr>
        <w:t xml:space="preserve">que en adelante se denominará la </w:t>
      </w:r>
      <w:r>
        <w:rPr>
          <w:rFonts w:ascii="Tahoma" w:eastAsia="Verdana" w:hAnsi="Tahoma" w:cs="Tahoma"/>
          <w:b/>
          <w:bCs/>
          <w:sz w:val="20"/>
          <w:szCs w:val="20"/>
          <w:lang w:val="es-BO"/>
        </w:rPr>
        <w:t>CONSULTORÍA</w:t>
      </w:r>
      <w:r>
        <w:rPr>
          <w:rFonts w:ascii="Tahoma" w:eastAsia="Verdana" w:hAnsi="Tahoma" w:cs="Tahoma"/>
          <w:sz w:val="20"/>
          <w:szCs w:val="20"/>
          <w:lang w:val="es-BO"/>
        </w:rPr>
        <w:t>,</w:t>
      </w:r>
      <w:r>
        <w:rPr>
          <w:rFonts w:ascii="Tahoma" w:eastAsia="Verdana" w:hAnsi="Tahoma" w:cs="Tahoma"/>
          <w:i/>
          <w:sz w:val="20"/>
          <w:szCs w:val="20"/>
          <w:lang w:val="es-BO"/>
        </w:rPr>
        <w:t xml:space="preserve"> </w:t>
      </w:r>
      <w:r>
        <w:rPr>
          <w:rFonts w:ascii="Tahoma" w:eastAsia="Verdana" w:hAnsi="Tahoma" w:cs="Tahoma"/>
          <w:sz w:val="20"/>
          <w:szCs w:val="20"/>
          <w:lang w:val="es-BO"/>
        </w:rPr>
        <w:t xml:space="preserve">provista por el </w:t>
      </w:r>
      <w:r>
        <w:rPr>
          <w:rFonts w:ascii="Tahoma" w:eastAsia="Verdana" w:hAnsi="Tahoma" w:cs="Tahoma"/>
          <w:b/>
          <w:bCs/>
          <w:sz w:val="20"/>
          <w:szCs w:val="20"/>
          <w:lang w:val="es-BO"/>
        </w:rPr>
        <w:t>CONSULTOR (A)</w:t>
      </w:r>
      <w:r>
        <w:rPr>
          <w:rFonts w:ascii="Tahoma" w:eastAsia="Verdana" w:hAnsi="Tahoma" w:cs="Tahoma"/>
          <w:sz w:val="20"/>
          <w:szCs w:val="20"/>
          <w:lang w:val="es-BO"/>
        </w:rPr>
        <w:t xml:space="preserve"> de conformidad con el DBC y Propuesta Adjudicada, con estricta y absoluta sujeción al presente </w:t>
      </w:r>
      <w:r>
        <w:rPr>
          <w:rFonts w:ascii="Tahoma" w:eastAsia="Verdana" w:hAnsi="Tahoma" w:cs="Tahoma"/>
          <w:b/>
          <w:bCs/>
          <w:sz w:val="20"/>
          <w:szCs w:val="20"/>
          <w:lang w:val="es-BO"/>
        </w:rPr>
        <w:t>CONTRATO,</w:t>
      </w:r>
      <w:r>
        <w:rPr>
          <w:rFonts w:ascii="Tahoma" w:eastAsia="Verdana" w:hAnsi="Tahoma" w:cs="Tahoma"/>
          <w:sz w:val="20"/>
          <w:szCs w:val="20"/>
          <w:lang w:val="es-BO"/>
        </w:rPr>
        <w:t xml:space="preserve"> para tal efecto deberá realizar las actividades consignadas en los Términos de Referencia, que no tendrán carácter limitativo, solo enunciativo.</w:t>
      </w:r>
    </w:p>
    <w:p w14:paraId="357E36A8" w14:textId="77777777" w:rsidR="00A771DE" w:rsidRDefault="00A771DE">
      <w:pPr>
        <w:textAlignment w:val="baseline"/>
        <w:rPr>
          <w:rFonts w:ascii="Tahoma" w:eastAsia="Verdana" w:hAnsi="Tahoma" w:cs="Tahoma"/>
          <w:b/>
          <w:sz w:val="20"/>
          <w:szCs w:val="20"/>
          <w:lang w:val="es-BO"/>
        </w:rPr>
      </w:pPr>
    </w:p>
    <w:p w14:paraId="46038BEB" w14:textId="77777777" w:rsidR="00A771DE" w:rsidRDefault="00373F36">
      <w:pPr>
        <w:textAlignment w:val="baseline"/>
      </w:pPr>
      <w:r>
        <w:rPr>
          <w:rFonts w:ascii="Tahoma" w:eastAsia="Verdana" w:hAnsi="Tahoma" w:cs="Tahoma"/>
          <w:b/>
          <w:sz w:val="20"/>
          <w:szCs w:val="20"/>
          <w:lang w:val="es-BO"/>
        </w:rPr>
        <w:t>CLÁU</w:t>
      </w:r>
      <w:r>
        <w:rPr>
          <w:rFonts w:ascii="Tahoma" w:eastAsia="Verdana" w:hAnsi="Tahoma" w:cs="Tahoma"/>
          <w:b/>
          <w:sz w:val="20"/>
          <w:szCs w:val="20"/>
          <w:lang w:val="es-BO"/>
        </w:rPr>
        <w:t xml:space="preserve">SULA </w:t>
      </w:r>
      <w:proofErr w:type="gramStart"/>
      <w:r>
        <w:rPr>
          <w:rFonts w:ascii="Tahoma" w:eastAsia="Verdana" w:hAnsi="Tahoma" w:cs="Tahoma"/>
          <w:b/>
          <w:sz w:val="20"/>
          <w:szCs w:val="20"/>
          <w:lang w:val="es-BO"/>
        </w:rPr>
        <w:t>QUINTA.-</w:t>
      </w:r>
      <w:proofErr w:type="gramEnd"/>
      <w:r>
        <w:rPr>
          <w:rFonts w:ascii="Tahoma" w:eastAsia="Verdana" w:hAnsi="Tahoma" w:cs="Tahoma"/>
          <w:b/>
          <w:sz w:val="20"/>
          <w:szCs w:val="20"/>
          <w:lang w:val="es-BO"/>
        </w:rPr>
        <w:t xml:space="preserve"> (DOCUMENTOS INTEGRANTES DEL CONTRATO). </w:t>
      </w:r>
      <w:r>
        <w:rPr>
          <w:rFonts w:ascii="Tahoma" w:eastAsia="Verdana" w:hAnsi="Tahoma" w:cs="Verdana"/>
          <w:sz w:val="20"/>
          <w:szCs w:val="20"/>
          <w:lang w:val="es-BO"/>
        </w:rPr>
        <w:t>Forman parte del presente Contrato, los siguientes documentos:</w:t>
      </w:r>
    </w:p>
    <w:p w14:paraId="111B9BC1" w14:textId="77777777" w:rsidR="00A771DE" w:rsidRDefault="00A771DE">
      <w:pPr>
        <w:textAlignment w:val="baseline"/>
        <w:rPr>
          <w:rFonts w:ascii="Tahoma" w:eastAsia="Verdana" w:hAnsi="Tahoma" w:cs="Tahoma"/>
          <w:sz w:val="20"/>
          <w:szCs w:val="20"/>
          <w:lang w:val="es-BO"/>
        </w:rPr>
      </w:pPr>
    </w:p>
    <w:p w14:paraId="6B32E55F" w14:textId="77777777" w:rsidR="00A771DE" w:rsidRDefault="00373F36" w:rsidP="00373F36">
      <w:pPr>
        <w:widowControl w:val="0"/>
        <w:numPr>
          <w:ilvl w:val="0"/>
          <w:numId w:val="40"/>
        </w:numPr>
        <w:ind w:left="426" w:hanging="426"/>
        <w:jc w:val="left"/>
        <w:textAlignment w:val="baseline"/>
      </w:pPr>
      <w:r>
        <w:rPr>
          <w:rFonts w:ascii="Tahoma" w:eastAsia="Verdana" w:hAnsi="Tahoma" w:cs="Tahoma"/>
          <w:sz w:val="20"/>
          <w:szCs w:val="20"/>
          <w:lang w:val="es-BO"/>
        </w:rPr>
        <w:t>Autorización de Inicio del Proceso de Contratación.</w:t>
      </w:r>
    </w:p>
    <w:p w14:paraId="1A965870" w14:textId="77777777" w:rsidR="00A771DE" w:rsidRDefault="00373F36" w:rsidP="00373F36">
      <w:pPr>
        <w:widowControl w:val="0"/>
        <w:numPr>
          <w:ilvl w:val="0"/>
          <w:numId w:val="41"/>
        </w:numPr>
        <w:ind w:left="426" w:hanging="426"/>
        <w:jc w:val="left"/>
        <w:textAlignment w:val="baseline"/>
      </w:pPr>
      <w:r>
        <w:rPr>
          <w:rFonts w:ascii="Tahoma" w:eastAsia="Verdana" w:hAnsi="Tahoma" w:cs="Tahoma"/>
          <w:sz w:val="20"/>
          <w:szCs w:val="20"/>
          <w:lang w:val="es-BO"/>
        </w:rPr>
        <w:t>Términos de Referencia.</w:t>
      </w:r>
    </w:p>
    <w:p w14:paraId="14CB7BF5" w14:textId="77777777" w:rsidR="00A771DE" w:rsidRDefault="00373F36" w:rsidP="00373F36">
      <w:pPr>
        <w:widowControl w:val="0"/>
        <w:numPr>
          <w:ilvl w:val="0"/>
          <w:numId w:val="42"/>
        </w:numPr>
        <w:ind w:left="426" w:hanging="426"/>
        <w:jc w:val="left"/>
        <w:textAlignment w:val="baseline"/>
      </w:pPr>
      <w:r>
        <w:rPr>
          <w:rFonts w:ascii="Tahoma" w:eastAsia="Verdana" w:hAnsi="Tahoma" w:cs="Tahoma"/>
          <w:sz w:val="20"/>
          <w:szCs w:val="20"/>
          <w:lang w:val="es-BO" w:eastAsia="en-US"/>
        </w:rPr>
        <w:t>Certificación Presupuestaria.</w:t>
      </w:r>
    </w:p>
    <w:p w14:paraId="5D5F337A" w14:textId="77777777" w:rsidR="00A771DE" w:rsidRDefault="00373F36" w:rsidP="00373F36">
      <w:pPr>
        <w:widowControl w:val="0"/>
        <w:numPr>
          <w:ilvl w:val="0"/>
          <w:numId w:val="43"/>
        </w:numPr>
        <w:ind w:left="426" w:hanging="426"/>
        <w:jc w:val="left"/>
        <w:textAlignment w:val="baseline"/>
      </w:pPr>
      <w:r>
        <w:rPr>
          <w:rFonts w:ascii="Tahoma" w:eastAsia="Verdana" w:hAnsi="Tahoma" w:cs="Tahoma"/>
          <w:sz w:val="20"/>
          <w:szCs w:val="20"/>
          <w:lang w:val="es-BO"/>
        </w:rPr>
        <w:t>Informe de Evaluación y Recomenda</w:t>
      </w:r>
      <w:r>
        <w:rPr>
          <w:rFonts w:ascii="Tahoma" w:eastAsia="Verdana" w:hAnsi="Tahoma" w:cs="Tahoma"/>
          <w:sz w:val="20"/>
          <w:szCs w:val="20"/>
          <w:lang w:val="es-BO"/>
        </w:rPr>
        <w:t>ción de Adjudicación.</w:t>
      </w:r>
    </w:p>
    <w:p w14:paraId="2846C87B" w14:textId="77777777" w:rsidR="00A771DE" w:rsidRDefault="00373F36" w:rsidP="00373F36">
      <w:pPr>
        <w:widowControl w:val="0"/>
        <w:numPr>
          <w:ilvl w:val="0"/>
          <w:numId w:val="44"/>
        </w:numPr>
        <w:ind w:left="426" w:hanging="426"/>
        <w:jc w:val="left"/>
        <w:textAlignment w:val="baseline"/>
      </w:pPr>
      <w:r>
        <w:rPr>
          <w:rFonts w:ascii="Tahoma" w:eastAsia="Verdana" w:hAnsi="Tahoma" w:cs="Tahoma"/>
          <w:sz w:val="20"/>
          <w:szCs w:val="20"/>
          <w:lang w:val="es-BO"/>
        </w:rPr>
        <w:t>Documento de Adjudicación</w:t>
      </w:r>
    </w:p>
    <w:p w14:paraId="3E85E582" w14:textId="77777777" w:rsidR="00A771DE" w:rsidRDefault="00373F36" w:rsidP="00373F36">
      <w:pPr>
        <w:widowControl w:val="0"/>
        <w:numPr>
          <w:ilvl w:val="0"/>
          <w:numId w:val="45"/>
        </w:numPr>
        <w:ind w:left="426" w:hanging="426"/>
        <w:jc w:val="left"/>
        <w:textAlignment w:val="baseline"/>
      </w:pPr>
      <w:r>
        <w:rPr>
          <w:rFonts w:ascii="Tahoma" w:eastAsia="Verdana" w:hAnsi="Tahoma" w:cs="Tahoma"/>
          <w:sz w:val="20"/>
          <w:szCs w:val="20"/>
          <w:lang w:val="es-BO"/>
        </w:rPr>
        <w:t>Certificado RUPE (Actualizado).</w:t>
      </w:r>
    </w:p>
    <w:p w14:paraId="31C2895D" w14:textId="77777777" w:rsidR="00A771DE" w:rsidRDefault="00373F36" w:rsidP="00373F36">
      <w:pPr>
        <w:widowControl w:val="0"/>
        <w:numPr>
          <w:ilvl w:val="0"/>
          <w:numId w:val="46"/>
        </w:numPr>
        <w:ind w:left="426" w:hanging="426"/>
        <w:jc w:val="left"/>
        <w:textAlignment w:val="baseline"/>
      </w:pPr>
      <w:r>
        <w:rPr>
          <w:rFonts w:ascii="Tahoma" w:eastAsia="Verdana" w:hAnsi="Tahoma" w:cs="Tahoma"/>
          <w:sz w:val="20"/>
          <w:szCs w:val="20"/>
          <w:lang w:val="es-BO"/>
        </w:rPr>
        <w:t>Certificado de No Violencia – Leyes Nos. 348 y 1153 (Original).</w:t>
      </w:r>
    </w:p>
    <w:p w14:paraId="0F1C8629" w14:textId="77777777" w:rsidR="00A771DE" w:rsidRDefault="00373F36" w:rsidP="00373F36">
      <w:pPr>
        <w:widowControl w:val="0"/>
        <w:numPr>
          <w:ilvl w:val="0"/>
          <w:numId w:val="47"/>
        </w:numPr>
        <w:ind w:left="426" w:hanging="426"/>
        <w:jc w:val="left"/>
        <w:textAlignment w:val="baseline"/>
      </w:pPr>
      <w:r>
        <w:rPr>
          <w:rFonts w:ascii="Tahoma" w:eastAsia="Verdana" w:hAnsi="Tahoma" w:cs="Tahoma"/>
          <w:color w:val="BF0041"/>
          <w:sz w:val="20"/>
          <w:szCs w:val="20"/>
          <w:lang w:val="es-BO"/>
        </w:rPr>
        <w:t>CUA del Sistema Integral de Pensiones (Fotocopia Simple cuando corresponda).</w:t>
      </w:r>
    </w:p>
    <w:p w14:paraId="54539069" w14:textId="77777777" w:rsidR="00A771DE" w:rsidRDefault="00373F36" w:rsidP="00373F36">
      <w:pPr>
        <w:widowControl w:val="0"/>
        <w:numPr>
          <w:ilvl w:val="0"/>
          <w:numId w:val="48"/>
        </w:numPr>
        <w:ind w:left="426" w:hanging="426"/>
        <w:jc w:val="left"/>
        <w:textAlignment w:val="baseline"/>
      </w:pPr>
      <w:r>
        <w:rPr>
          <w:rFonts w:ascii="Tahoma" w:eastAsia="Verdana" w:hAnsi="Tahoma" w:cs="Tahoma"/>
          <w:color w:val="BF0041"/>
          <w:sz w:val="20"/>
          <w:szCs w:val="20"/>
          <w:lang w:val="es-BO"/>
        </w:rPr>
        <w:t xml:space="preserve">Formulario de </w:t>
      </w:r>
      <w:r>
        <w:rPr>
          <w:rFonts w:ascii="Tahoma" w:eastAsia="Verdana" w:hAnsi="Tahoma" w:cs="Tahoma"/>
          <w:color w:val="BF0041"/>
          <w:sz w:val="20"/>
          <w:szCs w:val="20"/>
          <w:lang w:val="es-BO"/>
        </w:rPr>
        <w:t>Declaración Jurada de Incompatibilidad Por Doble Percepción – Consultor Individual de Línea (Original).</w:t>
      </w:r>
    </w:p>
    <w:p w14:paraId="24D7EADB" w14:textId="77777777" w:rsidR="00A771DE" w:rsidRDefault="00373F36" w:rsidP="00373F36">
      <w:pPr>
        <w:widowControl w:val="0"/>
        <w:numPr>
          <w:ilvl w:val="0"/>
          <w:numId w:val="49"/>
        </w:numPr>
        <w:ind w:left="426" w:hanging="426"/>
        <w:jc w:val="left"/>
        <w:textAlignment w:val="baseline"/>
      </w:pPr>
      <w:r>
        <w:rPr>
          <w:rFonts w:ascii="Tahoma" w:eastAsia="Verdana" w:hAnsi="Tahoma" w:cs="Tahoma"/>
          <w:color w:val="BF0041"/>
          <w:sz w:val="20"/>
          <w:szCs w:val="20"/>
          <w:lang w:val="es-BO"/>
        </w:rPr>
        <w:t>Formulario del Acta de Confidencialidad del Consultor de Línea con el SIN (Original).</w:t>
      </w:r>
    </w:p>
    <w:p w14:paraId="0A599DD1" w14:textId="77777777" w:rsidR="00A771DE" w:rsidRDefault="00373F36" w:rsidP="00373F36">
      <w:pPr>
        <w:widowControl w:val="0"/>
        <w:numPr>
          <w:ilvl w:val="0"/>
          <w:numId w:val="50"/>
        </w:numPr>
        <w:ind w:left="426" w:hanging="426"/>
        <w:jc w:val="left"/>
        <w:textAlignment w:val="baseline"/>
      </w:pPr>
      <w:r>
        <w:rPr>
          <w:rFonts w:ascii="Tahoma" w:eastAsia="Verdana" w:hAnsi="Tahoma" w:cs="Tahoma"/>
          <w:color w:val="BF0041"/>
          <w:sz w:val="20"/>
          <w:szCs w:val="20"/>
          <w:lang w:val="es-BO"/>
        </w:rPr>
        <w:t>Formulario de Declaración Jurada de adhesión, Compromiso y Cumplim</w:t>
      </w:r>
      <w:r>
        <w:rPr>
          <w:rFonts w:ascii="Tahoma" w:eastAsia="Verdana" w:hAnsi="Tahoma" w:cs="Tahoma"/>
          <w:color w:val="BF0041"/>
          <w:sz w:val="20"/>
          <w:szCs w:val="20"/>
          <w:lang w:val="es-BO"/>
        </w:rPr>
        <w:t>iento al Código de Ética del SIN para Consultores Individuales de Línea (Original).</w:t>
      </w:r>
    </w:p>
    <w:p w14:paraId="2B080EA1" w14:textId="77777777" w:rsidR="00A771DE" w:rsidRDefault="00373F36">
      <w:pPr>
        <w:textAlignment w:val="baseline"/>
      </w:pPr>
      <w:r>
        <w:rPr>
          <w:rFonts w:ascii="Tahoma" w:eastAsia="Verdana" w:hAnsi="Tahoma" w:cs="Tahoma"/>
          <w:b/>
          <w:sz w:val="20"/>
          <w:szCs w:val="20"/>
          <w:lang w:val="es-BO"/>
        </w:rPr>
        <w:t xml:space="preserve">              </w:t>
      </w:r>
    </w:p>
    <w:p w14:paraId="6F25F6B3" w14:textId="77777777" w:rsidR="00A771DE" w:rsidRDefault="00373F36">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SEXTA.-</w:t>
      </w:r>
      <w:proofErr w:type="gramEnd"/>
      <w:r>
        <w:rPr>
          <w:rFonts w:ascii="Tahoma" w:eastAsia="Verdana" w:hAnsi="Tahoma" w:cs="Tahoma"/>
          <w:b/>
          <w:sz w:val="20"/>
          <w:szCs w:val="20"/>
          <w:lang w:val="es-BO"/>
        </w:rPr>
        <w:t xml:space="preserve"> (OBLIGACIONES DE LAS PARTES).</w:t>
      </w:r>
      <w:r>
        <w:rPr>
          <w:rFonts w:ascii="Tahoma" w:eastAsia="Verdana" w:hAnsi="Tahoma" w:cs="Arial"/>
          <w:sz w:val="20"/>
          <w:szCs w:val="20"/>
          <w:lang w:val="es-BO"/>
        </w:rPr>
        <w:t xml:space="preserve"> Las partes contratantes</w:t>
      </w:r>
      <w:r>
        <w:rPr>
          <w:rFonts w:ascii="Tahoma" w:eastAsia="Verdana" w:hAnsi="Tahoma" w:cs="MECOGP+Verdana"/>
          <w:sz w:val="20"/>
          <w:szCs w:val="20"/>
          <w:lang w:val="es-BO"/>
        </w:rPr>
        <w:t xml:space="preserve"> se comprometen y obligan a dar cumplimiento a todas y cada una de las cláusulas del presente Contrato.</w:t>
      </w:r>
    </w:p>
    <w:p w14:paraId="1E76246B" w14:textId="77777777" w:rsidR="00A771DE" w:rsidRDefault="00A771DE">
      <w:pPr>
        <w:widowControl w:val="0"/>
        <w:tabs>
          <w:tab w:val="left" w:pos="379"/>
        </w:tabs>
        <w:textAlignment w:val="baseline"/>
        <w:rPr>
          <w:rFonts w:ascii="Tahoma" w:eastAsia="Verdana" w:hAnsi="Tahoma" w:cs="Tahoma"/>
          <w:sz w:val="20"/>
          <w:szCs w:val="20"/>
          <w:lang w:val="es-BO"/>
        </w:rPr>
      </w:pPr>
    </w:p>
    <w:p w14:paraId="355FEC39" w14:textId="77777777" w:rsidR="00A771DE" w:rsidRDefault="00373F36">
      <w:pPr>
        <w:widowControl w:val="0"/>
        <w:numPr>
          <w:ilvl w:val="0"/>
          <w:numId w:val="32"/>
        </w:numPr>
        <w:ind w:left="510" w:hanging="510"/>
        <w:jc w:val="left"/>
        <w:textAlignment w:val="baseline"/>
      </w:pPr>
      <w:r>
        <w:rPr>
          <w:rFonts w:ascii="Tahoma" w:eastAsia="Verdana" w:hAnsi="Tahoma" w:cs="Tahoma"/>
          <w:b/>
          <w:bCs/>
          <w:iCs/>
          <w:sz w:val="20"/>
          <w:szCs w:val="20"/>
          <w:lang w:val="es-BO"/>
        </w:rPr>
        <w:t>Presentación de Informes Mensuales</w:t>
      </w:r>
      <w:r>
        <w:rPr>
          <w:rFonts w:ascii="Tahoma" w:eastAsia="Verdana" w:hAnsi="Tahoma" w:cs="Tahoma"/>
          <w:sz w:val="20"/>
          <w:szCs w:val="20"/>
          <w:lang w:val="es-BO"/>
        </w:rPr>
        <w:t>:</w:t>
      </w:r>
    </w:p>
    <w:p w14:paraId="3BF607E5" w14:textId="77777777" w:rsidR="00A771DE" w:rsidRDefault="00A771DE">
      <w:pPr>
        <w:textAlignment w:val="baseline"/>
        <w:rPr>
          <w:rFonts w:ascii="Tahoma" w:eastAsia="Verdana" w:hAnsi="Tahoma" w:cs="Tahoma"/>
          <w:b/>
          <w:bCs/>
          <w:iCs/>
          <w:sz w:val="20"/>
          <w:szCs w:val="20"/>
          <w:lang w:val="es-BO"/>
        </w:rPr>
      </w:pPr>
    </w:p>
    <w:p w14:paraId="6899B714" w14:textId="77777777" w:rsidR="00A771DE" w:rsidRDefault="00373F36">
      <w:pPr>
        <w:widowControl w:val="0"/>
        <w:numPr>
          <w:ilvl w:val="0"/>
          <w:numId w:val="33"/>
        </w:numPr>
        <w:jc w:val="left"/>
        <w:textAlignment w:val="baseline"/>
      </w:pPr>
      <w:r>
        <w:rPr>
          <w:rFonts w:ascii="Tahoma" w:eastAsia="Verdana" w:hAnsi="Tahoma" w:cs="Tahoma"/>
          <w:sz w:val="20"/>
          <w:szCs w:val="20"/>
          <w:lang w:val="es-BO" w:eastAsia="en-US"/>
        </w:rPr>
        <w:t xml:space="preserve">El </w:t>
      </w:r>
      <w:r>
        <w:rPr>
          <w:rFonts w:ascii="Tahoma" w:eastAsia="Verdana" w:hAnsi="Tahoma" w:cs="Tahoma"/>
          <w:b/>
          <w:sz w:val="20"/>
          <w:szCs w:val="20"/>
          <w:lang w:val="es-BO" w:eastAsia="en-US"/>
        </w:rPr>
        <w:t xml:space="preserve">CONSULTOR (A) </w:t>
      </w:r>
      <w:r>
        <w:rPr>
          <w:rFonts w:ascii="Tahoma" w:eastAsia="Verdana" w:hAnsi="Tahoma" w:cs="Tahoma"/>
          <w:sz w:val="20"/>
          <w:szCs w:val="20"/>
          <w:lang w:val="es-BO" w:eastAsia="en-US"/>
        </w:rPr>
        <w:t>deberá presentar el “Informe Mensual de Actividades” hasta el tercer (3er) día hábil del siguient</w:t>
      </w:r>
      <w:r>
        <w:rPr>
          <w:rFonts w:ascii="Tahoma" w:eastAsia="Verdana" w:hAnsi="Tahoma" w:cs="Tahoma"/>
          <w:sz w:val="20"/>
          <w:szCs w:val="20"/>
          <w:lang w:val="es-BO" w:eastAsia="en-US"/>
        </w:rPr>
        <w:t>e mes al que se cancelará el mismo, adjuntando fotocopia del formulario de pago de contribuciones al Sistema de Pensiones como Asegurado y fotocopia de declaración jurada trimestral de pago de impuestos cuando corresponda.</w:t>
      </w:r>
    </w:p>
    <w:p w14:paraId="6C1160C4" w14:textId="77777777" w:rsidR="00A771DE" w:rsidRDefault="00A771DE" w:rsidP="00373F36">
      <w:pPr>
        <w:widowControl w:val="0"/>
        <w:numPr>
          <w:ilvl w:val="0"/>
          <w:numId w:val="51"/>
        </w:numPr>
        <w:jc w:val="left"/>
        <w:textAlignment w:val="baseline"/>
        <w:rPr>
          <w:rFonts w:eastAsia="Verdana" w:cs="Verdana"/>
          <w:lang w:val="es-BO"/>
        </w:rPr>
      </w:pPr>
    </w:p>
    <w:p w14:paraId="71BA2B9F" w14:textId="77777777" w:rsidR="00A771DE" w:rsidRDefault="00A771DE" w:rsidP="00373F36">
      <w:pPr>
        <w:widowControl w:val="0"/>
        <w:numPr>
          <w:ilvl w:val="0"/>
          <w:numId w:val="52"/>
        </w:numPr>
        <w:jc w:val="left"/>
        <w:textAlignment w:val="baseline"/>
        <w:rPr>
          <w:rFonts w:eastAsia="Verdana" w:cs="Verdana"/>
          <w:lang w:val="es-BO"/>
        </w:rPr>
      </w:pPr>
    </w:p>
    <w:p w14:paraId="0E286CAC" w14:textId="77777777" w:rsidR="00A771DE" w:rsidRDefault="00373F36">
      <w:pPr>
        <w:ind w:left="1080"/>
        <w:textAlignment w:val="baseline"/>
      </w:pPr>
      <w:r>
        <w:rPr>
          <w:rFonts w:ascii="Tahoma" w:eastAsia="Verdana" w:hAnsi="Tahoma" w:cs="Tahoma"/>
          <w:sz w:val="20"/>
          <w:szCs w:val="20"/>
          <w:lang w:val="es-BO" w:eastAsia="en-US"/>
        </w:rPr>
        <w:t xml:space="preserve">En caso de existir </w:t>
      </w:r>
      <w:r>
        <w:rPr>
          <w:rFonts w:ascii="Tahoma" w:eastAsia="Verdana" w:hAnsi="Tahoma" w:cs="Tahoma"/>
          <w:sz w:val="20"/>
          <w:szCs w:val="20"/>
          <w:lang w:val="es-BO" w:eastAsia="en-US"/>
        </w:rPr>
        <w:t>Resolución de Contrato</w:t>
      </w:r>
      <w:r>
        <w:rPr>
          <w:rFonts w:ascii="Tahoma" w:eastAsia="Verdana" w:hAnsi="Tahoma" w:cs="Tahoma"/>
          <w:b/>
          <w:bCs/>
          <w:sz w:val="20"/>
          <w:szCs w:val="20"/>
          <w:lang w:val="es-BO" w:eastAsia="en-US"/>
        </w:rPr>
        <w:t>,</w:t>
      </w:r>
      <w:r>
        <w:rPr>
          <w:rFonts w:ascii="Tahoma" w:eastAsia="Verdana" w:hAnsi="Tahoma" w:cs="Tahoma"/>
          <w:sz w:val="20"/>
          <w:szCs w:val="20"/>
          <w:lang w:val="es-BO" w:eastAsia="en-US"/>
        </w:rPr>
        <w:t xml:space="preserve"> el plazo para la entrega del “Informe Mensual de Actividades”, será hasta el tercer (3er) día hábil, a partir del día siguiente hábil de efectuarse la Resolución de Contrato.</w:t>
      </w:r>
    </w:p>
    <w:p w14:paraId="3FDDCA57" w14:textId="77777777" w:rsidR="00A771DE" w:rsidRDefault="00A771DE">
      <w:pPr>
        <w:ind w:left="1080"/>
        <w:textAlignment w:val="baseline"/>
        <w:rPr>
          <w:rFonts w:eastAsia="Verdana" w:cs="Verdana"/>
          <w:lang w:val="es-BO"/>
        </w:rPr>
      </w:pPr>
    </w:p>
    <w:p w14:paraId="3AA84CDD" w14:textId="77777777" w:rsidR="00A771DE" w:rsidRDefault="00373F36" w:rsidP="00373F36">
      <w:pPr>
        <w:widowControl w:val="0"/>
        <w:numPr>
          <w:ilvl w:val="0"/>
          <w:numId w:val="53"/>
        </w:numPr>
        <w:jc w:val="left"/>
        <w:textAlignment w:val="baseline"/>
      </w:pPr>
      <w:r>
        <w:rPr>
          <w:rFonts w:ascii="Tahoma" w:eastAsia="Verdana" w:hAnsi="Tahoma" w:cs="Tahoma"/>
          <w:sz w:val="20"/>
          <w:szCs w:val="20"/>
          <w:lang w:val="es-BO" w:eastAsia="en-US"/>
        </w:rPr>
        <w:t>El</w:t>
      </w:r>
      <w:r>
        <w:rPr>
          <w:rFonts w:ascii="Tahoma" w:eastAsia="Verdana" w:hAnsi="Tahoma" w:cs="Tahoma"/>
          <w:b/>
          <w:bCs/>
          <w:sz w:val="20"/>
          <w:szCs w:val="20"/>
          <w:lang w:val="es-BO" w:eastAsia="en-US"/>
        </w:rPr>
        <w:t xml:space="preserve"> </w:t>
      </w:r>
      <w:proofErr w:type="gramStart"/>
      <w:r>
        <w:rPr>
          <w:rFonts w:ascii="Tahoma" w:eastAsia="Verdana" w:hAnsi="Tahoma" w:cs="Tahoma"/>
          <w:b/>
          <w:bCs/>
          <w:sz w:val="20"/>
          <w:szCs w:val="20"/>
          <w:lang w:val="es-BO" w:eastAsia="en-US"/>
        </w:rPr>
        <w:t>Jefe</w:t>
      </w:r>
      <w:proofErr w:type="gramEnd"/>
      <w:r>
        <w:rPr>
          <w:rFonts w:ascii="Tahoma" w:eastAsia="Verdana" w:hAnsi="Tahoma" w:cs="Tahoma"/>
          <w:b/>
          <w:bCs/>
          <w:sz w:val="20"/>
          <w:szCs w:val="20"/>
          <w:lang w:val="es-BO" w:eastAsia="en-US"/>
        </w:rPr>
        <w:t>/Responsable Administrativo y RRHH/Autoridad competente designada (definir)</w:t>
      </w:r>
      <w:r>
        <w:rPr>
          <w:rFonts w:ascii="Tahoma" w:eastAsia="Verdana" w:hAnsi="Tahoma" w:cs="Tahoma"/>
          <w:sz w:val="20"/>
          <w:szCs w:val="20"/>
          <w:lang w:val="es-BO" w:eastAsia="en-US"/>
        </w:rPr>
        <w:t xml:space="preserve">, deberá aprobar (firma y sello) el “Informe Mensual de Actividades” presentado por el </w:t>
      </w:r>
      <w:r>
        <w:rPr>
          <w:rFonts w:ascii="Tahoma" w:eastAsia="Verdana" w:hAnsi="Tahoma" w:cs="Tahoma"/>
          <w:b/>
          <w:sz w:val="20"/>
          <w:szCs w:val="20"/>
          <w:lang w:val="es-BO" w:eastAsia="en-US"/>
        </w:rPr>
        <w:t xml:space="preserve">CONSULTOR (A) </w:t>
      </w:r>
      <w:r>
        <w:rPr>
          <w:rFonts w:ascii="Tahoma" w:eastAsia="Verdana" w:hAnsi="Tahoma" w:cs="Tahoma"/>
          <w:sz w:val="20"/>
          <w:szCs w:val="20"/>
          <w:lang w:val="es-BO" w:eastAsia="en-US"/>
        </w:rPr>
        <w:t>hasta el día hábil siguiente de recibido el mismo.</w:t>
      </w:r>
    </w:p>
    <w:p w14:paraId="65998B48" w14:textId="77777777" w:rsidR="00A771DE" w:rsidRDefault="00373F36" w:rsidP="00373F36">
      <w:pPr>
        <w:widowControl w:val="0"/>
        <w:numPr>
          <w:ilvl w:val="0"/>
          <w:numId w:val="54"/>
        </w:numPr>
        <w:jc w:val="left"/>
        <w:textAlignment w:val="baseline"/>
      </w:pPr>
      <w:r>
        <w:rPr>
          <w:rFonts w:ascii="Tahoma" w:eastAsia="Verdana" w:hAnsi="Tahoma" w:cs="Tahoma"/>
          <w:sz w:val="20"/>
          <w:szCs w:val="20"/>
          <w:lang w:val="es-BO" w:eastAsia="en-US"/>
        </w:rPr>
        <w:t>El</w:t>
      </w:r>
      <w:r>
        <w:rPr>
          <w:rFonts w:ascii="Tahoma" w:eastAsia="Verdana" w:hAnsi="Tahoma" w:cs="Tahoma"/>
          <w:b/>
          <w:bCs/>
          <w:sz w:val="20"/>
          <w:szCs w:val="20"/>
          <w:lang w:val="es-BO" w:eastAsia="en-US"/>
        </w:rPr>
        <w:t xml:space="preserve"> </w:t>
      </w:r>
      <w:proofErr w:type="gramStart"/>
      <w:r>
        <w:rPr>
          <w:rFonts w:ascii="Tahoma" w:eastAsia="Verdana" w:hAnsi="Tahoma" w:cs="Tahoma"/>
          <w:b/>
          <w:bCs/>
          <w:sz w:val="20"/>
          <w:szCs w:val="20"/>
          <w:lang w:val="es-BO" w:eastAsia="en-US"/>
        </w:rPr>
        <w:t>Jefe</w:t>
      </w:r>
      <w:proofErr w:type="gramEnd"/>
      <w:r>
        <w:rPr>
          <w:rFonts w:ascii="Tahoma" w:eastAsia="Verdana" w:hAnsi="Tahoma" w:cs="Tahoma"/>
          <w:b/>
          <w:bCs/>
          <w:sz w:val="20"/>
          <w:szCs w:val="20"/>
          <w:lang w:val="es-BO" w:eastAsia="en-US"/>
        </w:rPr>
        <w:t>/Responsable Admi</w:t>
      </w:r>
      <w:r>
        <w:rPr>
          <w:rFonts w:ascii="Tahoma" w:eastAsia="Verdana" w:hAnsi="Tahoma" w:cs="Tahoma"/>
          <w:b/>
          <w:bCs/>
          <w:sz w:val="20"/>
          <w:szCs w:val="20"/>
          <w:lang w:val="es-BO" w:eastAsia="en-US"/>
        </w:rPr>
        <w:t>nistrativo y RRHH/Autoridad competente designada (definir)</w:t>
      </w:r>
      <w:r>
        <w:rPr>
          <w:rFonts w:ascii="Tahoma" w:eastAsia="Verdana" w:hAnsi="Tahoma" w:cs="Tahoma"/>
          <w:sz w:val="20"/>
          <w:szCs w:val="20"/>
          <w:lang w:val="es-BO" w:eastAsia="en-US"/>
        </w:rPr>
        <w:t xml:space="preserve">, remitirá el “Informe Mensual de Actividades” aprobado </w:t>
      </w:r>
      <w:r>
        <w:rPr>
          <w:rFonts w:ascii="Tahoma" w:eastAsia="Verdana" w:hAnsi="Tahoma" w:cs="Tahoma"/>
          <w:sz w:val="20"/>
          <w:szCs w:val="20"/>
          <w:lang w:val="es-BO" w:eastAsia="en-US"/>
        </w:rPr>
        <w:lastRenderedPageBreak/>
        <w:t xml:space="preserve">mediante nota a la </w:t>
      </w:r>
      <w:r>
        <w:rPr>
          <w:rFonts w:ascii="Tahoma" w:eastAsia="Verdana" w:hAnsi="Tahoma" w:cs="Tahoma"/>
          <w:b/>
          <w:bCs/>
          <w:sz w:val="20"/>
          <w:szCs w:val="20"/>
          <w:lang w:val="es-BO" w:eastAsia="en-US"/>
        </w:rPr>
        <w:t>Gerencia (definir),</w:t>
      </w:r>
      <w:r>
        <w:rPr>
          <w:rFonts w:ascii="Tahoma" w:eastAsia="Verdana" w:hAnsi="Tahoma" w:cs="Tahoma"/>
          <w:b/>
          <w:sz w:val="20"/>
          <w:szCs w:val="20"/>
          <w:lang w:val="es-BO" w:eastAsia="en-US"/>
        </w:rPr>
        <w:t xml:space="preserve"> </w:t>
      </w:r>
      <w:r>
        <w:rPr>
          <w:rFonts w:ascii="Tahoma" w:eastAsia="Verdana" w:hAnsi="Tahoma" w:cs="Tahoma"/>
          <w:sz w:val="20"/>
          <w:szCs w:val="20"/>
          <w:lang w:val="es-BO" w:eastAsia="en-US"/>
        </w:rPr>
        <w:t>hasta el día hábil siguiente de aprobado el Informe Mensual, dentro del mes que se está cancelando.</w:t>
      </w:r>
    </w:p>
    <w:p w14:paraId="4E81308F" w14:textId="77777777" w:rsidR="00A771DE" w:rsidRDefault="00A771DE">
      <w:pPr>
        <w:textAlignment w:val="baseline"/>
        <w:rPr>
          <w:rFonts w:ascii="Tahoma" w:eastAsia="Verdana" w:hAnsi="Tahoma" w:cs="Tahoma"/>
          <w:sz w:val="20"/>
          <w:szCs w:val="20"/>
          <w:lang w:val="es-BO" w:eastAsia="en-US"/>
        </w:rPr>
      </w:pPr>
    </w:p>
    <w:p w14:paraId="4D30AAE6" w14:textId="77777777" w:rsidR="00A771DE" w:rsidRDefault="00373F36" w:rsidP="00373F36">
      <w:pPr>
        <w:widowControl w:val="0"/>
        <w:numPr>
          <w:ilvl w:val="0"/>
          <w:numId w:val="55"/>
        </w:numPr>
        <w:tabs>
          <w:tab w:val="left" w:pos="1245"/>
        </w:tabs>
        <w:spacing w:after="160"/>
        <w:ind w:left="737" w:hanging="737"/>
        <w:jc w:val="left"/>
        <w:textAlignment w:val="baseline"/>
      </w:pPr>
      <w:r>
        <w:rPr>
          <w:rFonts w:ascii="Tahoma" w:eastAsia="Verdana" w:hAnsi="Tahoma" w:cs="Tahoma"/>
          <w:b/>
          <w:bCs/>
          <w:iCs/>
          <w:sz w:val="20"/>
          <w:szCs w:val="20"/>
          <w:lang w:val="es-BO"/>
        </w:rPr>
        <w:t>Pr</w:t>
      </w:r>
      <w:r>
        <w:rPr>
          <w:rFonts w:ascii="Tahoma" w:eastAsia="Verdana" w:hAnsi="Tahoma" w:cs="Tahoma"/>
          <w:b/>
          <w:bCs/>
          <w:iCs/>
          <w:sz w:val="20"/>
          <w:szCs w:val="20"/>
          <w:lang w:val="es-BO"/>
        </w:rPr>
        <w:t>esentación del Informe Final de Actividades</w:t>
      </w:r>
      <w:r>
        <w:rPr>
          <w:rFonts w:ascii="Tahoma" w:eastAsia="Verdana" w:hAnsi="Tahoma" w:cs="Tahoma"/>
          <w:sz w:val="20"/>
          <w:szCs w:val="20"/>
          <w:lang w:val="es-BO"/>
        </w:rPr>
        <w:t>:</w:t>
      </w:r>
    </w:p>
    <w:p w14:paraId="5F19284C" w14:textId="77777777" w:rsidR="00A771DE" w:rsidRDefault="00373F36" w:rsidP="00373F36">
      <w:pPr>
        <w:widowControl w:val="0"/>
        <w:numPr>
          <w:ilvl w:val="0"/>
          <w:numId w:val="56"/>
        </w:numPr>
        <w:jc w:val="left"/>
        <w:textAlignment w:val="baseline"/>
      </w:pPr>
      <w:r>
        <w:rPr>
          <w:rFonts w:ascii="Tahoma" w:eastAsia="Verdana" w:hAnsi="Tahoma" w:cs="Tahoma"/>
          <w:sz w:val="20"/>
          <w:szCs w:val="20"/>
          <w:lang w:val="es-BO"/>
        </w:rPr>
        <w:t xml:space="preserve">A la conclusión del contrato cada </w:t>
      </w:r>
      <w:r>
        <w:rPr>
          <w:rFonts w:ascii="Tahoma" w:eastAsia="Verdana" w:hAnsi="Tahoma" w:cs="Tahoma"/>
          <w:b/>
          <w:sz w:val="20"/>
          <w:szCs w:val="20"/>
          <w:lang w:val="es-BO"/>
        </w:rPr>
        <w:t>CONSULTOR</w:t>
      </w:r>
      <w:r>
        <w:rPr>
          <w:rFonts w:ascii="Tahoma" w:eastAsia="Verdana" w:hAnsi="Tahoma" w:cs="Tahoma"/>
          <w:sz w:val="20"/>
          <w:szCs w:val="20"/>
          <w:lang w:val="es-BO"/>
        </w:rPr>
        <w:t xml:space="preserve"> presentará un “Informe Final de Actividades” hasta el tercer (3er) día hábil de finalizado el mismo, informando la culminación del trabajo realizado, adjuntando el for</w:t>
      </w:r>
      <w:r>
        <w:rPr>
          <w:rFonts w:ascii="Tahoma" w:eastAsia="Verdana" w:hAnsi="Tahoma" w:cs="Tahoma"/>
          <w:sz w:val="20"/>
          <w:szCs w:val="20"/>
          <w:lang w:val="es-BO"/>
        </w:rPr>
        <w:t>mulario de finalización de relación contractual y en caso que corresponda deberá solicitar la baja de todos los sistemas a los cuales tuviera acceso durante la vigencia del contrato.</w:t>
      </w:r>
    </w:p>
    <w:p w14:paraId="632BD748" w14:textId="77777777" w:rsidR="00A771DE" w:rsidRDefault="00373F36">
      <w:pPr>
        <w:ind w:left="1080"/>
        <w:textAlignment w:val="baseline"/>
      </w:pPr>
      <w:r>
        <w:rPr>
          <w:rFonts w:ascii="Tahoma" w:eastAsia="Verdana" w:hAnsi="Tahoma" w:cs="Tahoma"/>
          <w:sz w:val="20"/>
          <w:szCs w:val="20"/>
          <w:lang w:val="es-BO"/>
        </w:rPr>
        <w:t xml:space="preserve">  </w:t>
      </w:r>
    </w:p>
    <w:p w14:paraId="23EEBFAC" w14:textId="77777777" w:rsidR="00A771DE" w:rsidRDefault="00373F36">
      <w:pPr>
        <w:widowControl w:val="0"/>
        <w:numPr>
          <w:ilvl w:val="0"/>
          <w:numId w:val="34"/>
        </w:numPr>
        <w:spacing w:after="160"/>
        <w:ind w:left="1134" w:hanging="425"/>
        <w:jc w:val="left"/>
        <w:textAlignment w:val="baseline"/>
      </w:pPr>
      <w:r>
        <w:rPr>
          <w:rFonts w:ascii="Tahoma" w:eastAsia="Verdana" w:hAnsi="Tahoma" w:cs="Tahoma"/>
          <w:sz w:val="20"/>
          <w:szCs w:val="20"/>
          <w:lang w:val="es-BO"/>
        </w:rPr>
        <w:t xml:space="preserve">El </w:t>
      </w:r>
      <w:proofErr w:type="gramStart"/>
      <w:r>
        <w:rPr>
          <w:rFonts w:ascii="Tahoma" w:eastAsia="Verdana" w:hAnsi="Tahoma" w:cs="Tahoma"/>
          <w:sz w:val="20"/>
          <w:szCs w:val="20"/>
          <w:lang w:val="es-BO"/>
        </w:rPr>
        <w:t>Responsable</w:t>
      </w:r>
      <w:proofErr w:type="gramEnd"/>
      <w:r>
        <w:rPr>
          <w:rFonts w:ascii="Tahoma" w:eastAsia="Verdana" w:hAnsi="Tahoma" w:cs="Tahoma"/>
          <w:sz w:val="20"/>
          <w:szCs w:val="20"/>
          <w:lang w:val="es-BO"/>
        </w:rPr>
        <w:t xml:space="preserve"> de Recepción designado para el presente proceso de cont</w:t>
      </w:r>
      <w:r>
        <w:rPr>
          <w:rFonts w:ascii="Tahoma" w:eastAsia="Verdana" w:hAnsi="Tahoma" w:cs="Tahoma"/>
          <w:sz w:val="20"/>
          <w:szCs w:val="20"/>
          <w:lang w:val="es-BO"/>
        </w:rPr>
        <w:t xml:space="preserve">ratación deberá elaborar el Informe de Conformidad de corresponder en un plazo de cinco días hábiles posteriores a la recepción del “Informe Final de Actividades”, quien remitirá los referidos Informes al RPA, de acuerdo a Normativa Legal vigente y deberá </w:t>
      </w:r>
      <w:r>
        <w:rPr>
          <w:rFonts w:ascii="Tahoma" w:eastAsia="Verdana" w:hAnsi="Tahoma" w:cs="Tahoma"/>
          <w:sz w:val="20"/>
          <w:szCs w:val="20"/>
          <w:lang w:val="es-BO"/>
        </w:rPr>
        <w:t>verificar la presentación del formulario de Finalización de relación contractual y la solicitud de baja de todos los sistemas a los cuales tuvo acceso el consultor.</w:t>
      </w:r>
    </w:p>
    <w:p w14:paraId="193BED26" w14:textId="77777777" w:rsidR="00A771DE" w:rsidRDefault="00373F36">
      <w:pPr>
        <w:spacing w:after="160"/>
        <w:ind w:left="720"/>
        <w:textAlignment w:val="baseline"/>
      </w:pPr>
      <w:r>
        <w:rPr>
          <w:rFonts w:ascii="Tahoma" w:eastAsia="Verdana" w:hAnsi="Tahoma" w:cs="Tahoma"/>
          <w:sz w:val="20"/>
          <w:szCs w:val="20"/>
          <w:lang w:val="es-BO"/>
        </w:rPr>
        <w:t>En caso de existir Resolución de Contrato</w:t>
      </w:r>
      <w:r>
        <w:rPr>
          <w:rFonts w:ascii="Tahoma" w:eastAsia="Verdana" w:hAnsi="Tahoma" w:cs="Tahoma"/>
          <w:b/>
          <w:bCs/>
          <w:sz w:val="20"/>
          <w:szCs w:val="20"/>
          <w:lang w:val="es-BO"/>
        </w:rPr>
        <w:t>,</w:t>
      </w:r>
      <w:r>
        <w:rPr>
          <w:rFonts w:ascii="Tahoma" w:eastAsia="Verdana" w:hAnsi="Tahoma" w:cs="Tahoma"/>
          <w:sz w:val="20"/>
          <w:szCs w:val="20"/>
          <w:lang w:val="es-BO"/>
        </w:rPr>
        <w:t xml:space="preserve"> el plazo para la entrega del “Informe Final de A</w:t>
      </w:r>
      <w:r>
        <w:rPr>
          <w:rFonts w:ascii="Tahoma" w:eastAsia="Verdana" w:hAnsi="Tahoma" w:cs="Tahoma"/>
          <w:sz w:val="20"/>
          <w:szCs w:val="20"/>
          <w:lang w:val="es-BO"/>
        </w:rPr>
        <w:t>ctividades”, será hasta el tercer (3er) día hábil, a partir del día siguiente hábil de efectuarse la Resolución de Contrato.</w:t>
      </w:r>
    </w:p>
    <w:p w14:paraId="2B057F1B" w14:textId="77777777" w:rsidR="00A771DE" w:rsidRDefault="00A771DE">
      <w:pPr>
        <w:spacing w:after="160"/>
        <w:ind w:left="1134"/>
        <w:textAlignment w:val="baseline"/>
        <w:rPr>
          <w:rFonts w:eastAsia="Verdana" w:cs="Verdana"/>
          <w:lang w:val="es-BO"/>
        </w:rPr>
      </w:pPr>
    </w:p>
    <w:p w14:paraId="0CEA0069" w14:textId="77777777" w:rsidR="00A771DE" w:rsidRDefault="00373F36" w:rsidP="00373F36">
      <w:pPr>
        <w:widowControl w:val="0"/>
        <w:numPr>
          <w:ilvl w:val="0"/>
          <w:numId w:val="57"/>
        </w:numPr>
        <w:spacing w:after="160"/>
        <w:ind w:left="567" w:hanging="567"/>
        <w:jc w:val="left"/>
        <w:textAlignment w:val="baseline"/>
      </w:pPr>
      <w:r>
        <w:rPr>
          <w:rFonts w:ascii="Tahoma" w:eastAsia="Verdana" w:hAnsi="Tahoma" w:cs="Tahoma"/>
          <w:b/>
          <w:bCs/>
          <w:iCs/>
          <w:sz w:val="20"/>
          <w:szCs w:val="20"/>
          <w:lang w:val="es-BO"/>
        </w:rPr>
        <w:t>Coordinación y Supervisión de la Consultoría:</w:t>
      </w:r>
      <w:r>
        <w:rPr>
          <w:rFonts w:ascii="Tahoma" w:eastAsia="Verdana" w:hAnsi="Tahoma" w:cs="Tahoma"/>
          <w:bCs/>
          <w:iCs/>
          <w:sz w:val="20"/>
          <w:szCs w:val="20"/>
          <w:lang w:val="es-BO"/>
        </w:rPr>
        <w:t xml:space="preserve"> La </w:t>
      </w:r>
      <w:r>
        <w:rPr>
          <w:rFonts w:ascii="Tahoma" w:eastAsia="Verdana" w:hAnsi="Tahoma" w:cs="Tahoma"/>
          <w:b/>
          <w:bCs/>
          <w:iCs/>
          <w:sz w:val="20"/>
          <w:szCs w:val="20"/>
          <w:lang w:val="es-BO"/>
        </w:rPr>
        <w:t xml:space="preserve">CONSULTORÍA </w:t>
      </w:r>
      <w:r>
        <w:rPr>
          <w:rFonts w:ascii="Tahoma" w:eastAsia="Verdana" w:hAnsi="Tahoma" w:cs="Tahoma"/>
          <w:bCs/>
          <w:iCs/>
          <w:sz w:val="20"/>
          <w:szCs w:val="20"/>
          <w:lang w:val="es-BO"/>
        </w:rPr>
        <w:t xml:space="preserve">se realizará en coordinación y supervisión del </w:t>
      </w:r>
      <w:proofErr w:type="gramStart"/>
      <w:r>
        <w:rPr>
          <w:rFonts w:ascii="Tahoma" w:eastAsia="Verdana" w:hAnsi="Tahoma" w:cs="Tahoma"/>
          <w:b/>
          <w:bCs/>
          <w:iCs/>
          <w:sz w:val="20"/>
          <w:szCs w:val="20"/>
          <w:lang w:val="es-BO"/>
        </w:rPr>
        <w:t>Jefe</w:t>
      </w:r>
      <w:proofErr w:type="gramEnd"/>
      <w:r>
        <w:rPr>
          <w:rFonts w:ascii="Tahoma" w:eastAsia="Verdana" w:hAnsi="Tahoma" w:cs="Tahoma"/>
          <w:b/>
          <w:bCs/>
          <w:iCs/>
          <w:sz w:val="20"/>
          <w:szCs w:val="20"/>
          <w:lang w:val="es-BO"/>
        </w:rPr>
        <w:t>/Responsable Administrativo y RRHH/Autoridad competente designada (definir)</w:t>
      </w:r>
      <w:r>
        <w:rPr>
          <w:rFonts w:ascii="Tahoma" w:eastAsia="Verdana" w:hAnsi="Tahoma" w:cs="Tahoma"/>
          <w:bCs/>
          <w:iCs/>
          <w:sz w:val="20"/>
          <w:szCs w:val="20"/>
          <w:lang w:val="es-BO"/>
        </w:rPr>
        <w:t>.</w:t>
      </w:r>
    </w:p>
    <w:p w14:paraId="081E6835" w14:textId="77777777" w:rsidR="00A771DE" w:rsidRDefault="00373F36" w:rsidP="00373F36">
      <w:pPr>
        <w:widowControl w:val="0"/>
        <w:numPr>
          <w:ilvl w:val="0"/>
          <w:numId w:val="58"/>
        </w:numPr>
        <w:tabs>
          <w:tab w:val="left" w:pos="1190"/>
        </w:tabs>
        <w:spacing w:after="160"/>
        <w:ind w:left="567" w:hanging="567"/>
        <w:jc w:val="left"/>
        <w:textAlignment w:val="baseline"/>
      </w:pPr>
      <w:r>
        <w:rPr>
          <w:rFonts w:ascii="Tahoma" w:eastAsia="Verdana" w:hAnsi="Tahoma" w:cs="Tahoma"/>
          <w:b/>
          <w:bCs/>
          <w:iCs/>
          <w:sz w:val="20"/>
          <w:szCs w:val="20"/>
          <w:lang w:val="es-BO"/>
        </w:rPr>
        <w:t>Permisos:</w:t>
      </w:r>
      <w:r>
        <w:rPr>
          <w:rFonts w:ascii="Tahoma" w:eastAsia="Verdana" w:hAnsi="Tahoma" w:cs="Tahoma"/>
          <w:bCs/>
          <w:iCs/>
          <w:sz w:val="20"/>
          <w:szCs w:val="20"/>
          <w:lang w:val="es-BO"/>
        </w:rPr>
        <w:t xml:space="preserve"> El</w:t>
      </w:r>
      <w:r>
        <w:rPr>
          <w:rFonts w:ascii="Tahoma" w:eastAsia="Verdana" w:hAnsi="Tahoma" w:cs="Tahoma"/>
          <w:sz w:val="20"/>
          <w:szCs w:val="20"/>
          <w:lang w:val="es-BO"/>
        </w:rPr>
        <w:t xml:space="preserve"> </w:t>
      </w:r>
      <w:r>
        <w:rPr>
          <w:rFonts w:ascii="Tahoma" w:eastAsia="Verdana" w:hAnsi="Tahoma" w:cs="Tahoma"/>
          <w:b/>
          <w:sz w:val="20"/>
          <w:szCs w:val="20"/>
          <w:lang w:val="es-BO"/>
        </w:rPr>
        <w:t>CONSULTOR</w:t>
      </w:r>
      <w:r>
        <w:rPr>
          <w:rFonts w:ascii="Tahoma" w:eastAsia="Verdana" w:hAnsi="Tahoma" w:cs="Tahoma"/>
          <w:sz w:val="20"/>
          <w:szCs w:val="20"/>
          <w:lang w:val="es-BO"/>
        </w:rPr>
        <w:t xml:space="preserve"> </w:t>
      </w:r>
      <w:r>
        <w:rPr>
          <w:rFonts w:ascii="Tahoma" w:eastAsia="Verdana" w:hAnsi="Tahoma" w:cs="Tahoma"/>
          <w:b/>
          <w:bCs/>
          <w:sz w:val="20"/>
          <w:szCs w:val="20"/>
          <w:lang w:val="es-BO"/>
        </w:rPr>
        <w:t>(A)</w:t>
      </w:r>
      <w:r>
        <w:rPr>
          <w:rFonts w:ascii="Tahoma" w:eastAsia="Verdana" w:hAnsi="Tahoma" w:cs="Tahoma"/>
          <w:sz w:val="20"/>
          <w:szCs w:val="20"/>
          <w:lang w:val="es-BO"/>
        </w:rPr>
        <w:t xml:space="preserve"> </w:t>
      </w:r>
      <w:r>
        <w:rPr>
          <w:rFonts w:ascii="Tahoma" w:eastAsia="Verdana" w:hAnsi="Tahoma" w:cs="Tahoma"/>
          <w:bCs/>
          <w:iCs/>
          <w:sz w:val="20"/>
          <w:szCs w:val="20"/>
          <w:lang w:val="es-BO"/>
        </w:rPr>
        <w:t>podrá gozar de los siguientes permisos:</w:t>
      </w:r>
    </w:p>
    <w:p w14:paraId="1190653D" w14:textId="77777777" w:rsidR="00A771DE" w:rsidRDefault="00373F36">
      <w:pPr>
        <w:widowControl w:val="0"/>
        <w:numPr>
          <w:ilvl w:val="0"/>
          <w:numId w:val="35"/>
        </w:numPr>
        <w:spacing w:after="120"/>
        <w:ind w:left="1134" w:hanging="425"/>
        <w:jc w:val="left"/>
        <w:textAlignment w:val="baseline"/>
      </w:pPr>
      <w:r>
        <w:rPr>
          <w:rFonts w:ascii="Tahoma" w:eastAsia="Verdana" w:hAnsi="Tahoma" w:cs="Tahoma"/>
          <w:bCs/>
          <w:iCs/>
          <w:sz w:val="20"/>
          <w:szCs w:val="20"/>
          <w:lang w:val="es-BO" w:eastAsia="en-US"/>
        </w:rPr>
        <w:t>Se otorgarán tres (3) días hábiles de permiso como padre prog</w:t>
      </w:r>
      <w:r>
        <w:rPr>
          <w:rFonts w:ascii="Tahoma" w:eastAsia="Verdana" w:hAnsi="Tahoma" w:cs="Tahoma"/>
          <w:bCs/>
          <w:iCs/>
          <w:sz w:val="20"/>
          <w:szCs w:val="20"/>
          <w:lang w:val="es-BO" w:eastAsia="en-US"/>
        </w:rPr>
        <w:t xml:space="preserve">enitor, con el goce del 100% de la remuneración, por el nacimiento de hijo (a), a partir del alumbramiento de la cónyuge o conviviente, con la obligación de presentar el correspondiente Certificado de Nacimiento, conforme señala el Decreto Supremo </w:t>
      </w:r>
      <w:proofErr w:type="spellStart"/>
      <w:r>
        <w:rPr>
          <w:rFonts w:ascii="Tahoma" w:eastAsia="Verdana" w:hAnsi="Tahoma" w:cs="Tahoma"/>
          <w:bCs/>
          <w:iCs/>
          <w:sz w:val="20"/>
          <w:szCs w:val="20"/>
          <w:lang w:val="es-BO" w:eastAsia="en-US"/>
        </w:rPr>
        <w:t>N°</w:t>
      </w:r>
      <w:proofErr w:type="spellEnd"/>
      <w:r>
        <w:rPr>
          <w:rFonts w:ascii="Tahoma" w:eastAsia="Verdana" w:hAnsi="Tahoma" w:cs="Tahoma"/>
          <w:bCs/>
          <w:iCs/>
          <w:sz w:val="20"/>
          <w:szCs w:val="20"/>
          <w:lang w:val="es-BO" w:eastAsia="en-US"/>
        </w:rPr>
        <w:t xml:space="preserve"> 1212 </w:t>
      </w:r>
      <w:r>
        <w:rPr>
          <w:rFonts w:ascii="Tahoma" w:eastAsia="Verdana" w:hAnsi="Tahoma" w:cs="Tahoma"/>
          <w:bCs/>
          <w:iCs/>
          <w:sz w:val="20"/>
          <w:szCs w:val="20"/>
          <w:lang w:val="es-BO" w:eastAsia="en-US"/>
        </w:rPr>
        <w:t xml:space="preserve">de fecha 1 de mayo de 2012, mediante nota dirigida a su Gerente, por la Unidad de Recepción y Despacho de Correspondencia – URDC. </w:t>
      </w:r>
      <w:r>
        <w:rPr>
          <w:rFonts w:ascii="Tahoma" w:eastAsia="Verdana" w:hAnsi="Tahoma" w:cs="Tahoma"/>
          <w:b/>
          <w:bCs/>
          <w:i/>
          <w:iCs/>
          <w:sz w:val="20"/>
          <w:szCs w:val="20"/>
          <w:lang w:val="es-BO" w:eastAsia="en-US"/>
        </w:rPr>
        <w:t>(SOLO PARA CONSULTOR VARÓN)</w:t>
      </w:r>
    </w:p>
    <w:p w14:paraId="6B88A089" w14:textId="77777777" w:rsidR="00A771DE" w:rsidRDefault="00373F36" w:rsidP="00373F36">
      <w:pPr>
        <w:widowControl w:val="0"/>
        <w:numPr>
          <w:ilvl w:val="0"/>
          <w:numId w:val="59"/>
        </w:numPr>
        <w:spacing w:after="120"/>
        <w:ind w:left="1134" w:hanging="425"/>
        <w:jc w:val="left"/>
        <w:textAlignment w:val="baseline"/>
      </w:pPr>
      <w:r>
        <w:rPr>
          <w:rFonts w:ascii="Tahoma" w:eastAsia="Verdana" w:hAnsi="Tahoma" w:cs="Tahoma"/>
          <w:bCs/>
          <w:iCs/>
          <w:sz w:val="20"/>
          <w:szCs w:val="20"/>
          <w:lang w:val="es-BO" w:eastAsia="en-US"/>
        </w:rPr>
        <w:t>Se otorgará para resolución de asuntos de índole personal, permiso por máximo de un (1) día al mes</w:t>
      </w:r>
      <w:r>
        <w:rPr>
          <w:rFonts w:ascii="Tahoma" w:eastAsia="Verdana" w:hAnsi="Tahoma" w:cs="Tahoma"/>
          <w:bCs/>
          <w:iCs/>
          <w:sz w:val="20"/>
          <w:szCs w:val="20"/>
          <w:lang w:val="es-BO" w:eastAsia="en-US"/>
        </w:rPr>
        <w:t xml:space="preserve">, el cual estará sujeto a compensación o descuento; la compensación debe ser dentro del mismo mes a partir de efectuada la solicitud, por el día de ausencia y por el tiempo mínimo de 1 hora al día, a dicho efecto con anticipación de un (1) día hábil a ser </w:t>
      </w:r>
      <w:r>
        <w:rPr>
          <w:rFonts w:ascii="Tahoma" w:eastAsia="Verdana" w:hAnsi="Tahoma" w:cs="Tahoma"/>
          <w:bCs/>
          <w:iCs/>
          <w:sz w:val="20"/>
          <w:szCs w:val="20"/>
          <w:lang w:val="es-BO" w:eastAsia="en-US"/>
        </w:rPr>
        <w:t>efectivo el permiso, deberá presentar una nota dirigida a su Gerente, por la Unidad de Recepción y Despacho de Correspondencia – URDC.</w:t>
      </w:r>
    </w:p>
    <w:p w14:paraId="73839DA1" w14:textId="77777777" w:rsidR="00A771DE" w:rsidRDefault="00373F36" w:rsidP="00373F36">
      <w:pPr>
        <w:widowControl w:val="0"/>
        <w:numPr>
          <w:ilvl w:val="0"/>
          <w:numId w:val="60"/>
        </w:numPr>
        <w:spacing w:after="120"/>
        <w:ind w:left="1134" w:hanging="425"/>
        <w:jc w:val="left"/>
        <w:textAlignment w:val="baseline"/>
      </w:pPr>
      <w:r>
        <w:rPr>
          <w:rFonts w:ascii="Tahoma" w:eastAsia="Verdana" w:hAnsi="Tahoma" w:cs="Tahoma"/>
          <w:bCs/>
          <w:iCs/>
          <w:sz w:val="20"/>
          <w:szCs w:val="20"/>
          <w:lang w:val="es-BO" w:eastAsia="en-US"/>
        </w:rPr>
        <w:t>Se otorgará para trámites personales, un permiso de dos (2) horas al mes, que podrá ser fraccionado mínimamente en 30 min</w:t>
      </w:r>
      <w:r>
        <w:rPr>
          <w:rFonts w:ascii="Tahoma" w:eastAsia="Verdana" w:hAnsi="Tahoma" w:cs="Tahoma"/>
          <w:bCs/>
          <w:iCs/>
          <w:sz w:val="20"/>
          <w:szCs w:val="20"/>
          <w:lang w:val="es-BO" w:eastAsia="en-US"/>
        </w:rPr>
        <w:t>utos, sin compensación con horas de trabajo. Los permisos personales no podrán ser utilizados para sanear minutos de atraso en horario de ingreso.</w:t>
      </w:r>
    </w:p>
    <w:p w14:paraId="1B431F0E" w14:textId="77777777" w:rsidR="00A771DE" w:rsidRDefault="00373F36" w:rsidP="00373F36">
      <w:pPr>
        <w:widowControl w:val="0"/>
        <w:numPr>
          <w:ilvl w:val="0"/>
          <w:numId w:val="61"/>
        </w:numPr>
        <w:spacing w:after="120"/>
        <w:ind w:left="1134" w:hanging="425"/>
        <w:jc w:val="left"/>
        <w:textAlignment w:val="baseline"/>
      </w:pPr>
      <w:r>
        <w:rPr>
          <w:rFonts w:ascii="Tahoma" w:eastAsia="Verdana" w:hAnsi="Tahoma" w:cs="Tahoma"/>
          <w:bCs/>
          <w:iCs/>
          <w:sz w:val="20"/>
          <w:szCs w:val="20"/>
          <w:lang w:val="es-BO" w:eastAsia="en-US"/>
        </w:rPr>
        <w:t>Asimismo, se otorgará aquellas tolerancias, o permisos de alcance general, que declare el Ministerio de Traba</w:t>
      </w:r>
      <w:r>
        <w:rPr>
          <w:rFonts w:ascii="Tahoma" w:eastAsia="Verdana" w:hAnsi="Tahoma" w:cs="Tahoma"/>
          <w:bCs/>
          <w:iCs/>
          <w:sz w:val="20"/>
          <w:szCs w:val="20"/>
          <w:lang w:val="es-BO" w:eastAsia="en-US"/>
        </w:rPr>
        <w:t>jo, Empleo y Seguridad Social en fechas conmemorativas.</w:t>
      </w:r>
    </w:p>
    <w:p w14:paraId="790B0F69" w14:textId="77777777" w:rsidR="00A771DE" w:rsidRDefault="00373F36" w:rsidP="00373F36">
      <w:pPr>
        <w:widowControl w:val="0"/>
        <w:numPr>
          <w:ilvl w:val="0"/>
          <w:numId w:val="62"/>
        </w:numPr>
        <w:spacing w:after="120"/>
        <w:ind w:left="1134" w:hanging="425"/>
        <w:jc w:val="left"/>
        <w:textAlignment w:val="baseline"/>
      </w:pPr>
      <w:r>
        <w:rPr>
          <w:rFonts w:ascii="Tahoma" w:eastAsia="Verdana" w:hAnsi="Tahoma" w:cs="Tahoma"/>
          <w:bCs/>
          <w:iCs/>
          <w:sz w:val="20"/>
          <w:szCs w:val="20"/>
          <w:lang w:val="es-BO" w:eastAsia="en-US"/>
        </w:rPr>
        <w:t xml:space="preserve">En casos de enfermedad, de acuerdo al Régimen de Seguridad Social, se justificará su ausencia con el Certificado Médico respectivo otorgado por el médico de la </w:t>
      </w:r>
      <w:r>
        <w:rPr>
          <w:rFonts w:ascii="Tahoma" w:eastAsia="Verdana" w:hAnsi="Tahoma" w:cs="Tahoma"/>
          <w:b/>
          <w:bCs/>
          <w:iCs/>
          <w:sz w:val="20"/>
          <w:szCs w:val="20"/>
          <w:lang w:val="es-BO" w:eastAsia="en-US"/>
        </w:rPr>
        <w:t>ENTIDAD</w:t>
      </w:r>
      <w:r>
        <w:rPr>
          <w:rFonts w:ascii="Tahoma" w:eastAsia="Verdana" w:hAnsi="Tahoma" w:cs="Tahoma"/>
          <w:bCs/>
          <w:iCs/>
          <w:sz w:val="20"/>
          <w:szCs w:val="20"/>
          <w:lang w:val="es-BO" w:eastAsia="en-US"/>
        </w:rPr>
        <w:t xml:space="preserve"> o por el médico tratante en cuyo</w:t>
      </w:r>
      <w:r>
        <w:rPr>
          <w:rFonts w:ascii="Tahoma" w:eastAsia="Verdana" w:hAnsi="Tahoma" w:cs="Tahoma"/>
          <w:bCs/>
          <w:iCs/>
          <w:sz w:val="20"/>
          <w:szCs w:val="20"/>
          <w:lang w:val="es-BO" w:eastAsia="en-US"/>
        </w:rPr>
        <w:t xml:space="preserve"> caso el certificado deberá ser </w:t>
      </w:r>
      <w:r>
        <w:rPr>
          <w:rFonts w:ascii="Tahoma" w:eastAsia="Verdana" w:hAnsi="Tahoma" w:cs="Tahoma"/>
          <w:bCs/>
          <w:iCs/>
          <w:sz w:val="20"/>
          <w:szCs w:val="20"/>
          <w:lang w:val="es-BO" w:eastAsia="en-US"/>
        </w:rPr>
        <w:lastRenderedPageBreak/>
        <w:t xml:space="preserve">homologado por el Personal Médico en el caso de la </w:t>
      </w:r>
      <w:r>
        <w:rPr>
          <w:rFonts w:ascii="Tahoma" w:eastAsia="Verdana" w:hAnsi="Tahoma" w:cs="Tahoma"/>
          <w:b/>
          <w:bCs/>
          <w:iCs/>
          <w:sz w:val="20"/>
          <w:szCs w:val="20"/>
          <w:lang w:val="es-BO" w:eastAsia="en-US"/>
        </w:rPr>
        <w:t xml:space="preserve">OFICINA NACIONAL, </w:t>
      </w:r>
      <w:r>
        <w:rPr>
          <w:rFonts w:ascii="Tahoma" w:eastAsia="Verdana" w:hAnsi="Tahoma" w:cs="Tahoma"/>
          <w:bCs/>
          <w:iCs/>
          <w:sz w:val="20"/>
          <w:szCs w:val="20"/>
          <w:lang w:val="es-BO" w:eastAsia="en-US"/>
        </w:rPr>
        <w:t>en las demás gerencias operativas en caso de no contar con personal médico la homologación no será necesaria y será suficiente el documento emitido (certif</w:t>
      </w:r>
      <w:r>
        <w:rPr>
          <w:rFonts w:ascii="Tahoma" w:eastAsia="Verdana" w:hAnsi="Tahoma" w:cs="Tahoma"/>
          <w:bCs/>
          <w:iCs/>
          <w:sz w:val="20"/>
          <w:szCs w:val="20"/>
          <w:lang w:val="es-BO" w:eastAsia="en-US"/>
        </w:rPr>
        <w:t>icado médico) por el médico tratante, en ambos casos dicho documento debe</w:t>
      </w:r>
      <w:r>
        <w:rPr>
          <w:rFonts w:ascii="Tahoma" w:eastAsia="Verdana" w:hAnsi="Tahoma" w:cs="Tahoma"/>
          <w:b/>
          <w:bCs/>
          <w:iCs/>
          <w:sz w:val="20"/>
          <w:szCs w:val="20"/>
          <w:lang w:val="es-BO" w:eastAsia="en-US"/>
        </w:rPr>
        <w:t xml:space="preserve"> </w:t>
      </w:r>
      <w:r>
        <w:rPr>
          <w:rFonts w:ascii="Tahoma" w:eastAsia="Verdana" w:hAnsi="Tahoma" w:cs="Tahoma"/>
          <w:bCs/>
          <w:iCs/>
          <w:sz w:val="20"/>
          <w:szCs w:val="20"/>
          <w:lang w:val="es-BO" w:eastAsia="en-US"/>
        </w:rPr>
        <w:t>ser presentado dentro de los cinco (5) días hábiles siguientes de haberse reportado enfermo (a). La falta de la justificación respaldatoria de la ausencia, dará lugar a que se consid</w:t>
      </w:r>
      <w:r>
        <w:rPr>
          <w:rFonts w:ascii="Tahoma" w:eastAsia="Verdana" w:hAnsi="Tahoma" w:cs="Tahoma"/>
          <w:bCs/>
          <w:iCs/>
          <w:sz w:val="20"/>
          <w:szCs w:val="20"/>
          <w:lang w:val="es-BO" w:eastAsia="en-US"/>
        </w:rPr>
        <w:t>ere como inasistencia injustificada, por lo que se procederá a aplicar las sanciones que correspondan, dicha baja deberá ser hasta un máximo de quince (15) días calendario sin derecho a remuneración.</w:t>
      </w:r>
    </w:p>
    <w:p w14:paraId="385B193E" w14:textId="77777777" w:rsidR="00A771DE" w:rsidRDefault="00373F36" w:rsidP="00373F36">
      <w:pPr>
        <w:widowControl w:val="0"/>
        <w:numPr>
          <w:ilvl w:val="0"/>
          <w:numId w:val="63"/>
        </w:numPr>
        <w:spacing w:after="120"/>
        <w:ind w:left="1134" w:hanging="425"/>
        <w:jc w:val="left"/>
        <w:textAlignment w:val="baseline"/>
      </w:pPr>
      <w:r>
        <w:rPr>
          <w:rFonts w:ascii="Tahoma" w:eastAsia="Verdana" w:hAnsi="Tahoma" w:cs="Tahoma"/>
          <w:bCs/>
          <w:iCs/>
          <w:sz w:val="20"/>
          <w:szCs w:val="20"/>
          <w:lang w:val="es-BO" w:eastAsia="en-US"/>
        </w:rPr>
        <w:t xml:space="preserve">En caso especial para el </w:t>
      </w:r>
      <w:r>
        <w:rPr>
          <w:rFonts w:ascii="Tahoma" w:eastAsia="Verdana" w:hAnsi="Tahoma" w:cs="Tahoma"/>
          <w:b/>
          <w:bCs/>
          <w:iCs/>
          <w:sz w:val="20"/>
          <w:szCs w:val="20"/>
          <w:lang w:val="es-BO" w:eastAsia="en-US"/>
        </w:rPr>
        <w:t xml:space="preserve">CONSULTOR (A) </w:t>
      </w:r>
      <w:r>
        <w:rPr>
          <w:rFonts w:ascii="Tahoma" w:eastAsia="Verdana" w:hAnsi="Tahoma" w:cs="Tahoma"/>
          <w:iCs/>
          <w:sz w:val="20"/>
          <w:szCs w:val="20"/>
          <w:lang w:val="es-BO" w:eastAsia="en-US"/>
        </w:rPr>
        <w:t xml:space="preserve">que sea </w:t>
      </w:r>
      <w:r>
        <w:rPr>
          <w:rFonts w:ascii="Tahoma" w:eastAsia="Verdana" w:hAnsi="Tahoma" w:cs="Tahoma"/>
          <w:bCs/>
          <w:iCs/>
          <w:sz w:val="20"/>
          <w:szCs w:val="20"/>
          <w:lang w:val="es-BO" w:eastAsia="en-US"/>
        </w:rPr>
        <w:t xml:space="preserve">padre </w:t>
      </w:r>
      <w:r>
        <w:rPr>
          <w:rFonts w:ascii="Tahoma" w:eastAsia="Verdana" w:hAnsi="Tahoma" w:cs="Tahoma"/>
          <w:bCs/>
          <w:iCs/>
          <w:sz w:val="20"/>
          <w:szCs w:val="20"/>
          <w:lang w:val="es-BO" w:eastAsia="en-US"/>
        </w:rPr>
        <w:t>y/o madre de niñas, niños y/o adolescentes en condición de estado crítico de salud se otorgará un permiso especial hasta un máximo de quince (15) días calendario, sin derecho a remuneración (Debiendo adjuntar el respaldo correspondiente).</w:t>
      </w:r>
    </w:p>
    <w:p w14:paraId="19E44128" w14:textId="77777777" w:rsidR="00A771DE" w:rsidRDefault="00373F36" w:rsidP="00373F36">
      <w:pPr>
        <w:widowControl w:val="0"/>
        <w:numPr>
          <w:ilvl w:val="0"/>
          <w:numId w:val="64"/>
        </w:numPr>
        <w:spacing w:after="120"/>
        <w:ind w:left="1134" w:hanging="425"/>
        <w:jc w:val="left"/>
        <w:textAlignment w:val="baseline"/>
      </w:pPr>
      <w:r>
        <w:rPr>
          <w:rFonts w:ascii="Tahoma" w:eastAsia="Verdana" w:hAnsi="Tahoma" w:cs="Tahoma"/>
          <w:bCs/>
          <w:iCs/>
          <w:sz w:val="20"/>
          <w:szCs w:val="20"/>
          <w:lang w:val="es-BO" w:eastAsia="en-US"/>
        </w:rPr>
        <w:t xml:space="preserve">En caso de fallecimiento de padres, cónyuge, hermanos o hijos, el </w:t>
      </w:r>
      <w:r>
        <w:rPr>
          <w:rFonts w:ascii="Tahoma" w:eastAsia="Verdana" w:hAnsi="Tahoma" w:cs="Tahoma"/>
          <w:b/>
          <w:bCs/>
          <w:iCs/>
          <w:sz w:val="20"/>
          <w:szCs w:val="20"/>
          <w:lang w:val="es-BO" w:eastAsia="en-US"/>
        </w:rPr>
        <w:t xml:space="preserve">CONSULTOR (A), </w:t>
      </w:r>
      <w:r>
        <w:rPr>
          <w:rFonts w:ascii="Tahoma" w:eastAsia="Verdana" w:hAnsi="Tahoma" w:cs="Tahoma"/>
          <w:iCs/>
          <w:sz w:val="20"/>
          <w:szCs w:val="20"/>
          <w:lang w:val="es-BO" w:eastAsia="en-US"/>
        </w:rPr>
        <w:t>gozará de tres (3) días hábiles de licencia sin derecho a remuneración, con la obligación de presentar mediante nota dirigida a su Gerente, por la Unidad de Recepción y Despac</w:t>
      </w:r>
      <w:r>
        <w:rPr>
          <w:rFonts w:ascii="Tahoma" w:eastAsia="Verdana" w:hAnsi="Tahoma" w:cs="Tahoma"/>
          <w:iCs/>
          <w:sz w:val="20"/>
          <w:szCs w:val="20"/>
          <w:lang w:val="es-BO" w:eastAsia="en-US"/>
        </w:rPr>
        <w:t>ho de Correspondencia-URDC, fotocopia del Certificado de Defunción, dentro de los cinco (5) días hábiles siguientes acaecido el suceso.</w:t>
      </w:r>
    </w:p>
    <w:p w14:paraId="64A46901" w14:textId="77777777" w:rsidR="00A771DE" w:rsidRDefault="00373F36" w:rsidP="00373F36">
      <w:pPr>
        <w:widowControl w:val="0"/>
        <w:numPr>
          <w:ilvl w:val="0"/>
          <w:numId w:val="65"/>
        </w:numPr>
        <w:spacing w:after="120"/>
        <w:ind w:left="1134" w:hanging="425"/>
        <w:jc w:val="left"/>
        <w:textAlignment w:val="baseline"/>
      </w:pPr>
      <w:r>
        <w:rPr>
          <w:rFonts w:ascii="Tahoma" w:eastAsia="Verdana" w:hAnsi="Tahoma" w:cs="Tahoma"/>
          <w:bCs/>
          <w:iCs/>
          <w:sz w:val="20"/>
          <w:szCs w:val="20"/>
          <w:lang w:val="es-BO" w:eastAsia="en-US"/>
        </w:rPr>
        <w:t>En caso que se someta a algún procedimiento quirúrgico, gozará de permiso sin derecho a remuneración, hasta un máximo de</w:t>
      </w:r>
      <w:r>
        <w:rPr>
          <w:rFonts w:ascii="Tahoma" w:eastAsia="Verdana" w:hAnsi="Tahoma" w:cs="Tahoma"/>
          <w:bCs/>
          <w:iCs/>
          <w:sz w:val="20"/>
          <w:szCs w:val="20"/>
          <w:lang w:val="es-BO" w:eastAsia="en-US"/>
        </w:rPr>
        <w:t xml:space="preserve"> quince (15) días calendario </w:t>
      </w:r>
      <w:r>
        <w:rPr>
          <w:rFonts w:ascii="Tahoma" w:eastAsia="Verdana" w:hAnsi="Tahoma" w:cs="Tahoma"/>
          <w:iCs/>
          <w:sz w:val="20"/>
          <w:szCs w:val="20"/>
          <w:lang w:val="es-BO" w:eastAsia="en-US"/>
        </w:rPr>
        <w:t>(Debiendo adjuntar el respaldo correspondiente, este plazo es independiente al plazo establecido en el parágrafo quinto de la presente clausula).</w:t>
      </w:r>
    </w:p>
    <w:p w14:paraId="125D4487" w14:textId="77777777" w:rsidR="00A771DE" w:rsidRDefault="00373F36" w:rsidP="00373F36">
      <w:pPr>
        <w:widowControl w:val="0"/>
        <w:numPr>
          <w:ilvl w:val="0"/>
          <w:numId w:val="66"/>
        </w:numPr>
        <w:spacing w:after="120"/>
        <w:ind w:left="1134" w:hanging="425"/>
        <w:jc w:val="left"/>
        <w:textAlignment w:val="baseline"/>
      </w:pPr>
      <w:r>
        <w:rPr>
          <w:rFonts w:ascii="Tahoma" w:eastAsia="Verdana" w:hAnsi="Tahoma" w:cs="Tahoma"/>
          <w:bCs/>
          <w:iCs/>
          <w:sz w:val="20"/>
          <w:szCs w:val="20"/>
          <w:lang w:val="es-BO" w:eastAsia="en-US"/>
        </w:rPr>
        <w:t xml:space="preserve">Una (1) vez al año, previa coordinación con su inmediato superior, el </w:t>
      </w:r>
      <w:r>
        <w:rPr>
          <w:rFonts w:ascii="Tahoma" w:eastAsia="Verdana" w:hAnsi="Tahoma" w:cs="Tahoma"/>
          <w:b/>
          <w:bCs/>
          <w:iCs/>
          <w:sz w:val="20"/>
          <w:szCs w:val="20"/>
          <w:lang w:val="es-BO" w:eastAsia="en-US"/>
        </w:rPr>
        <w:t>CONSULTOR (</w:t>
      </w:r>
      <w:r>
        <w:rPr>
          <w:rFonts w:ascii="Tahoma" w:eastAsia="Verdana" w:hAnsi="Tahoma" w:cs="Tahoma"/>
          <w:b/>
          <w:bCs/>
          <w:iCs/>
          <w:sz w:val="20"/>
          <w:szCs w:val="20"/>
          <w:lang w:val="es-BO" w:eastAsia="en-US"/>
        </w:rPr>
        <w:t xml:space="preserve">A) </w:t>
      </w:r>
      <w:r>
        <w:rPr>
          <w:rFonts w:ascii="Tahoma" w:eastAsia="Verdana" w:hAnsi="Tahoma" w:cs="Tahoma"/>
          <w:bCs/>
          <w:iCs/>
          <w:sz w:val="20"/>
          <w:szCs w:val="20"/>
          <w:lang w:val="es-BO" w:eastAsia="en-US"/>
        </w:rPr>
        <w:t xml:space="preserve">podrá solicitar los permisos señalados en la Ley </w:t>
      </w:r>
      <w:proofErr w:type="spellStart"/>
      <w:r>
        <w:rPr>
          <w:rFonts w:ascii="Tahoma" w:eastAsia="Verdana" w:hAnsi="Tahoma" w:cs="Tahoma"/>
          <w:bCs/>
          <w:iCs/>
          <w:sz w:val="20"/>
          <w:szCs w:val="20"/>
          <w:lang w:val="es-BO" w:eastAsia="en-US"/>
        </w:rPr>
        <w:t>N°</w:t>
      </w:r>
      <w:proofErr w:type="spellEnd"/>
      <w:r>
        <w:rPr>
          <w:rFonts w:ascii="Tahoma" w:eastAsia="Verdana" w:hAnsi="Tahoma" w:cs="Tahoma"/>
          <w:bCs/>
          <w:iCs/>
          <w:sz w:val="20"/>
          <w:szCs w:val="20"/>
          <w:lang w:val="es-BO" w:eastAsia="en-US"/>
        </w:rPr>
        <w:t xml:space="preserve"> 798 de fecha 26 de abril de 2016, cumpliendo con el procedimiento establecido en la citada norma.   </w:t>
      </w:r>
    </w:p>
    <w:p w14:paraId="1F1A9782" w14:textId="77777777" w:rsidR="00A771DE" w:rsidRDefault="00373F36" w:rsidP="00373F36">
      <w:pPr>
        <w:widowControl w:val="0"/>
        <w:numPr>
          <w:ilvl w:val="0"/>
          <w:numId w:val="67"/>
        </w:numPr>
        <w:jc w:val="left"/>
        <w:textAlignment w:val="baseline"/>
      </w:pPr>
      <w:r>
        <w:rPr>
          <w:rFonts w:ascii="Tahoma" w:hAnsi="Tahoma" w:cs="Tahoma"/>
          <w:b/>
          <w:sz w:val="20"/>
          <w:szCs w:val="20"/>
          <w:lang w:val="es-BO" w:eastAsia="en-US"/>
        </w:rPr>
        <w:t xml:space="preserve">Horario de Trabajo: </w:t>
      </w:r>
      <w:r>
        <w:rPr>
          <w:rFonts w:ascii="Tahoma" w:hAnsi="Tahoma" w:cs="Tahoma"/>
          <w:sz w:val="20"/>
          <w:szCs w:val="20"/>
          <w:lang w:val="es-BO" w:eastAsia="en-US"/>
        </w:rPr>
        <w:t xml:space="preserve">El horario de trabajo al que estará sujeto el </w:t>
      </w:r>
      <w:r>
        <w:rPr>
          <w:rFonts w:ascii="Tahoma" w:hAnsi="Tahoma" w:cs="Tahoma"/>
          <w:b/>
          <w:sz w:val="20"/>
          <w:szCs w:val="20"/>
          <w:lang w:val="es-BO" w:eastAsia="en-US"/>
        </w:rPr>
        <w:t xml:space="preserve">CONSULTOR (A) </w:t>
      </w:r>
      <w:r>
        <w:rPr>
          <w:rFonts w:ascii="Tahoma" w:hAnsi="Tahoma" w:cs="Tahoma"/>
          <w:sz w:val="20"/>
          <w:szCs w:val="20"/>
          <w:lang w:val="es-BO" w:eastAsia="en-US"/>
        </w:rPr>
        <w:t>es el establecido po</w:t>
      </w:r>
      <w:r>
        <w:rPr>
          <w:rFonts w:ascii="Tahoma" w:hAnsi="Tahoma" w:cs="Tahoma"/>
          <w:sz w:val="20"/>
          <w:szCs w:val="20"/>
          <w:lang w:val="es-BO" w:eastAsia="en-US"/>
        </w:rPr>
        <w:t>r la Entidad; de lunes a viernes, velando por el cumplimiento de las ocho horas laborales por día, horario que podrá ser modificado por razones de exclusividad a requerimiento de la unidad solicitante y según disposiciones normativas, la tolerancia en cada</w:t>
      </w:r>
      <w:r>
        <w:rPr>
          <w:rFonts w:ascii="Tahoma" w:hAnsi="Tahoma" w:cs="Tahoma"/>
          <w:sz w:val="20"/>
          <w:szCs w:val="20"/>
          <w:lang w:val="es-BO" w:eastAsia="en-US"/>
        </w:rPr>
        <w:t xml:space="preserve"> ingreso es de cinco (5) minutos, pasados los cuales se considerará lo previsto en la Cláusula Décima Octava.</w:t>
      </w:r>
    </w:p>
    <w:p w14:paraId="5A330CFF" w14:textId="77777777" w:rsidR="00A771DE" w:rsidRDefault="00A771DE">
      <w:pPr>
        <w:ind w:left="720"/>
        <w:textAlignment w:val="baseline"/>
        <w:rPr>
          <w:rFonts w:ascii="Times New Roman" w:hAnsi="Times New Roman"/>
          <w:sz w:val="20"/>
          <w:szCs w:val="20"/>
          <w:lang w:val="es-BO" w:eastAsia="en-US"/>
        </w:rPr>
      </w:pPr>
    </w:p>
    <w:p w14:paraId="73868A5F" w14:textId="77777777" w:rsidR="00A771DE" w:rsidRDefault="00373F36" w:rsidP="00373F36">
      <w:pPr>
        <w:widowControl w:val="0"/>
        <w:numPr>
          <w:ilvl w:val="0"/>
          <w:numId w:val="68"/>
        </w:numPr>
        <w:jc w:val="left"/>
        <w:textAlignment w:val="baseline"/>
      </w:pPr>
      <w:r>
        <w:rPr>
          <w:rFonts w:ascii="Tahoma" w:eastAsia="Verdana" w:hAnsi="Tahoma" w:cs="Tahoma"/>
          <w:b/>
          <w:sz w:val="20"/>
          <w:szCs w:val="20"/>
          <w:lang w:val="es-BO" w:eastAsia="en-US"/>
        </w:rPr>
        <w:t xml:space="preserve">De la asignación de activos y la responsabilidad sobre los mismos. </w:t>
      </w:r>
      <w:r>
        <w:rPr>
          <w:rFonts w:ascii="Tahoma" w:eastAsia="Verdana" w:hAnsi="Tahoma" w:cs="Tahoma"/>
          <w:sz w:val="20"/>
          <w:szCs w:val="20"/>
          <w:lang w:val="es-BO" w:eastAsia="en-US"/>
        </w:rPr>
        <w:t>La</w:t>
      </w:r>
      <w:r>
        <w:rPr>
          <w:rFonts w:ascii="Tahoma" w:eastAsia="Verdana" w:hAnsi="Tahoma" w:cs="Tahoma"/>
          <w:b/>
          <w:sz w:val="20"/>
          <w:szCs w:val="20"/>
          <w:lang w:val="es-BO" w:eastAsia="en-US"/>
        </w:rPr>
        <w:t xml:space="preserve"> ENTIDAD</w:t>
      </w:r>
      <w:r>
        <w:rPr>
          <w:rFonts w:ascii="Tahoma" w:eastAsia="Verdana" w:hAnsi="Tahoma" w:cs="Tahoma"/>
          <w:sz w:val="20"/>
          <w:szCs w:val="20"/>
          <w:lang w:val="es-BO" w:eastAsia="en-US"/>
        </w:rPr>
        <w:t xml:space="preserve"> para posibilitar al </w:t>
      </w:r>
      <w:r>
        <w:rPr>
          <w:rFonts w:ascii="Tahoma" w:eastAsia="Verdana" w:hAnsi="Tahoma" w:cs="Tahoma"/>
          <w:b/>
          <w:sz w:val="20"/>
          <w:szCs w:val="20"/>
          <w:lang w:val="es-BO" w:eastAsia="en-US"/>
        </w:rPr>
        <w:t xml:space="preserve">CONSULTOR (A) </w:t>
      </w:r>
      <w:r>
        <w:rPr>
          <w:rFonts w:ascii="Tahoma" w:eastAsia="Verdana" w:hAnsi="Tahoma" w:cs="Tahoma"/>
          <w:sz w:val="20"/>
          <w:szCs w:val="20"/>
          <w:lang w:val="es-BO" w:eastAsia="en-US"/>
        </w:rPr>
        <w:t>la realización de sus labores, po</w:t>
      </w:r>
      <w:r>
        <w:rPr>
          <w:rFonts w:ascii="Tahoma" w:eastAsia="Verdana" w:hAnsi="Tahoma" w:cs="Tahoma"/>
          <w:sz w:val="20"/>
          <w:szCs w:val="20"/>
          <w:lang w:val="es-BO" w:eastAsia="en-US"/>
        </w:rPr>
        <w:t>drá asignar al mismo activos fijos y equipos acorde a las necesidades inherentes a la consultoría, siendo de responsabilidad del</w:t>
      </w:r>
      <w:r>
        <w:rPr>
          <w:rFonts w:ascii="Tahoma" w:eastAsia="Verdana" w:hAnsi="Tahoma" w:cs="Tahoma"/>
          <w:b/>
          <w:sz w:val="20"/>
          <w:szCs w:val="20"/>
          <w:lang w:val="es-BO" w:eastAsia="en-US"/>
        </w:rPr>
        <w:t xml:space="preserve"> CONSULTOR (A) </w:t>
      </w:r>
      <w:r>
        <w:rPr>
          <w:rFonts w:ascii="Tahoma" w:eastAsia="Verdana" w:hAnsi="Tahoma" w:cs="Tahoma"/>
          <w:sz w:val="20"/>
          <w:szCs w:val="20"/>
          <w:lang w:val="es-BO" w:eastAsia="en-US"/>
        </w:rPr>
        <w:t xml:space="preserve">su debido uso, custodia y salvaguarda de conformidad a las previsiones de la Ley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1178 y las NB-SABS, debiendo </w:t>
      </w:r>
      <w:r>
        <w:rPr>
          <w:rFonts w:ascii="Tahoma" w:eastAsia="Verdana" w:hAnsi="Tahoma" w:cs="Tahoma"/>
          <w:sz w:val="20"/>
          <w:szCs w:val="20"/>
          <w:lang w:val="es-BO" w:eastAsia="en-US"/>
        </w:rPr>
        <w:t xml:space="preserve">devolver estos activos a la conclusión de la </w:t>
      </w:r>
      <w:r>
        <w:rPr>
          <w:rFonts w:ascii="Tahoma" w:eastAsia="Verdana" w:hAnsi="Tahoma" w:cs="Tahoma"/>
          <w:b/>
          <w:sz w:val="20"/>
          <w:szCs w:val="20"/>
          <w:lang w:val="es-BO" w:eastAsia="en-US"/>
        </w:rPr>
        <w:t>CONSULTORÍA</w:t>
      </w:r>
      <w:r>
        <w:rPr>
          <w:rFonts w:ascii="Tahoma" w:eastAsia="Verdana" w:hAnsi="Tahoma" w:cs="Tahoma"/>
          <w:sz w:val="20"/>
          <w:szCs w:val="20"/>
          <w:lang w:val="es-BO" w:eastAsia="en-US"/>
        </w:rPr>
        <w:t xml:space="preserve"> o de las labores para las cuales fueron asignados específicamente.</w:t>
      </w:r>
    </w:p>
    <w:p w14:paraId="0B774265" w14:textId="77777777" w:rsidR="00A771DE" w:rsidRDefault="00A771DE">
      <w:pPr>
        <w:ind w:left="720"/>
        <w:textAlignment w:val="baseline"/>
        <w:rPr>
          <w:rFonts w:ascii="Tahoma" w:hAnsi="Tahoma" w:cs="Tahoma"/>
          <w:bCs/>
          <w:iCs/>
          <w:sz w:val="20"/>
          <w:szCs w:val="20"/>
          <w:lang w:val="es-BO" w:eastAsia="en-US"/>
        </w:rPr>
      </w:pPr>
    </w:p>
    <w:p w14:paraId="793AD51C" w14:textId="77777777" w:rsidR="00A771DE" w:rsidRDefault="00373F36" w:rsidP="00373F36">
      <w:pPr>
        <w:widowControl w:val="0"/>
        <w:numPr>
          <w:ilvl w:val="0"/>
          <w:numId w:val="69"/>
        </w:numPr>
        <w:jc w:val="left"/>
        <w:textAlignment w:val="baseline"/>
      </w:pPr>
      <w:r>
        <w:rPr>
          <w:rFonts w:ascii="Tahoma" w:eastAsia="Verdana" w:hAnsi="Tahoma" w:cs="Tahoma"/>
          <w:b/>
          <w:bCs/>
          <w:color w:val="000000"/>
          <w:sz w:val="20"/>
          <w:szCs w:val="20"/>
          <w:lang w:val="es-BO" w:eastAsia="en-US"/>
        </w:rPr>
        <w:t xml:space="preserve">De la asignación de Ropa de Trabajo (Chaleco Institucional). </w:t>
      </w:r>
      <w:r>
        <w:rPr>
          <w:rFonts w:ascii="Tahoma" w:eastAsia="Verdana" w:hAnsi="Tahoma" w:cs="Tahoma"/>
          <w:color w:val="000000"/>
          <w:sz w:val="20"/>
          <w:szCs w:val="20"/>
          <w:lang w:val="es-BO" w:eastAsia="en-US"/>
        </w:rPr>
        <w:t xml:space="preserve">La </w:t>
      </w:r>
      <w:r>
        <w:rPr>
          <w:rFonts w:ascii="Tahoma" w:eastAsia="Verdana" w:hAnsi="Tahoma" w:cs="Tahoma"/>
          <w:b/>
          <w:bCs/>
          <w:color w:val="000000"/>
          <w:sz w:val="20"/>
          <w:szCs w:val="20"/>
          <w:lang w:val="es-BO" w:eastAsia="en-US"/>
        </w:rPr>
        <w:t>ENTIDAD</w:t>
      </w:r>
      <w:r>
        <w:rPr>
          <w:rFonts w:ascii="Tahoma" w:eastAsia="Verdana" w:hAnsi="Tahoma" w:cs="Tahoma"/>
          <w:color w:val="000000"/>
          <w:sz w:val="20"/>
          <w:szCs w:val="20"/>
          <w:lang w:val="es-BO" w:eastAsia="en-US"/>
        </w:rPr>
        <w:t xml:space="preserve"> dotara al </w:t>
      </w:r>
      <w:r>
        <w:rPr>
          <w:rFonts w:ascii="Tahoma" w:eastAsia="Verdana" w:hAnsi="Tahoma" w:cs="Tahoma"/>
          <w:b/>
          <w:bCs/>
          <w:color w:val="000000"/>
          <w:sz w:val="20"/>
          <w:szCs w:val="20"/>
          <w:lang w:val="es-BO" w:eastAsia="en-US"/>
        </w:rPr>
        <w:t>CONSULTOR,</w:t>
      </w:r>
      <w:r>
        <w:rPr>
          <w:rFonts w:ascii="Tahoma" w:eastAsia="Verdana" w:hAnsi="Tahoma" w:cs="Tahoma"/>
          <w:color w:val="000000"/>
          <w:sz w:val="20"/>
          <w:szCs w:val="20"/>
          <w:lang w:val="es-BO" w:eastAsia="en-US"/>
        </w:rPr>
        <w:t xml:space="preserve"> ropa de trabajo (Chaleco Institucional), de uso para los “Operativos de Control Tributario”, siendo de responsabilidad del </w:t>
      </w:r>
      <w:r>
        <w:rPr>
          <w:rFonts w:ascii="Tahoma" w:eastAsia="Verdana" w:hAnsi="Tahoma" w:cs="Tahoma"/>
          <w:b/>
          <w:bCs/>
          <w:color w:val="000000"/>
          <w:sz w:val="20"/>
          <w:szCs w:val="20"/>
          <w:lang w:val="es-BO" w:eastAsia="en-US"/>
        </w:rPr>
        <w:t>CONSULTOR</w:t>
      </w:r>
      <w:r>
        <w:rPr>
          <w:rFonts w:ascii="Tahoma" w:eastAsia="Verdana" w:hAnsi="Tahoma" w:cs="Tahoma"/>
          <w:color w:val="000000"/>
          <w:sz w:val="20"/>
          <w:szCs w:val="20"/>
          <w:lang w:val="es-BO" w:eastAsia="en-US"/>
        </w:rPr>
        <w:t xml:space="preserve"> su debido uso, custodia y salvaguarda de conformidad a las previsiones de la Ley </w:t>
      </w:r>
      <w:proofErr w:type="spellStart"/>
      <w:r>
        <w:rPr>
          <w:rFonts w:ascii="Tahoma" w:eastAsia="Verdana" w:hAnsi="Tahoma" w:cs="Tahoma"/>
          <w:color w:val="000000"/>
          <w:sz w:val="20"/>
          <w:szCs w:val="20"/>
          <w:lang w:val="es-BO" w:eastAsia="en-US"/>
        </w:rPr>
        <w:t>Nº</w:t>
      </w:r>
      <w:proofErr w:type="spellEnd"/>
      <w:r>
        <w:rPr>
          <w:rFonts w:ascii="Tahoma" w:eastAsia="Verdana" w:hAnsi="Tahoma" w:cs="Tahoma"/>
          <w:color w:val="000000"/>
          <w:sz w:val="20"/>
          <w:szCs w:val="20"/>
          <w:lang w:val="es-BO" w:eastAsia="en-US"/>
        </w:rPr>
        <w:t xml:space="preserve"> 1178 y las NB-SABS, debiendo devolver </w:t>
      </w:r>
      <w:r>
        <w:rPr>
          <w:rFonts w:ascii="Tahoma" w:eastAsia="Verdana" w:hAnsi="Tahoma" w:cs="Tahoma"/>
          <w:color w:val="000000"/>
          <w:sz w:val="20"/>
          <w:szCs w:val="20"/>
          <w:lang w:val="es-BO" w:eastAsia="en-US"/>
        </w:rPr>
        <w:t xml:space="preserve">el mismo a la conclusión de la </w:t>
      </w:r>
      <w:r>
        <w:rPr>
          <w:rFonts w:ascii="Tahoma" w:eastAsia="Verdana" w:hAnsi="Tahoma" w:cs="Tahoma"/>
          <w:b/>
          <w:bCs/>
          <w:color w:val="000000"/>
          <w:sz w:val="20"/>
          <w:szCs w:val="20"/>
          <w:lang w:val="es-BO" w:eastAsia="en-US"/>
        </w:rPr>
        <w:t>CONSULTORÍA.</w:t>
      </w:r>
    </w:p>
    <w:p w14:paraId="610E8AC1" w14:textId="77777777" w:rsidR="00A771DE" w:rsidRDefault="00A771DE">
      <w:pPr>
        <w:ind w:left="720"/>
        <w:textAlignment w:val="baseline"/>
        <w:rPr>
          <w:rFonts w:ascii="Tahoma" w:eastAsia="Verdana" w:hAnsi="Tahoma" w:cs="Tahoma"/>
          <w:bCs/>
          <w:iCs/>
          <w:sz w:val="20"/>
          <w:szCs w:val="20"/>
          <w:lang w:val="es-BO" w:eastAsia="en-US"/>
        </w:rPr>
      </w:pPr>
    </w:p>
    <w:p w14:paraId="05EE0A6C" w14:textId="77777777" w:rsidR="00A771DE" w:rsidRDefault="00373F36">
      <w:pPr>
        <w:textAlignment w:val="baseline"/>
      </w:pPr>
      <w:r>
        <w:rPr>
          <w:rFonts w:ascii="Tahoma" w:eastAsia="Verdana" w:hAnsi="Tahoma" w:cs="Tahoma"/>
          <w:sz w:val="20"/>
          <w:szCs w:val="20"/>
          <w:lang w:val="es-BO"/>
        </w:rPr>
        <w:t xml:space="preserve">El </w:t>
      </w:r>
      <w:r>
        <w:rPr>
          <w:rFonts w:ascii="Tahoma" w:eastAsia="Verdana" w:hAnsi="Tahoma" w:cs="Tahoma"/>
          <w:b/>
          <w:sz w:val="20"/>
          <w:szCs w:val="20"/>
          <w:lang w:val="es-BO"/>
        </w:rPr>
        <w:t>CONSULTOR (A)</w:t>
      </w:r>
      <w:r>
        <w:rPr>
          <w:rFonts w:ascii="Tahoma" w:eastAsia="Verdana" w:hAnsi="Tahoma" w:cs="Tahoma"/>
          <w:sz w:val="20"/>
          <w:szCs w:val="20"/>
          <w:lang w:val="es-BO"/>
        </w:rPr>
        <w:t xml:space="preserve"> no podrá exigir beneficios sociales, subsidios,</w:t>
      </w:r>
      <w:r>
        <w:rPr>
          <w:rFonts w:ascii="Tahoma" w:eastAsia="Verdana" w:hAnsi="Tahoma" w:cs="Tahoma"/>
          <w:b/>
          <w:sz w:val="20"/>
          <w:szCs w:val="20"/>
          <w:lang w:val="es-BO"/>
        </w:rPr>
        <w:t xml:space="preserve"> </w:t>
      </w:r>
      <w:r>
        <w:rPr>
          <w:rFonts w:ascii="Tahoma" w:eastAsia="Verdana" w:hAnsi="Tahoma" w:cs="Tahoma"/>
          <w:sz w:val="20"/>
          <w:szCs w:val="20"/>
          <w:lang w:val="es-BO"/>
        </w:rPr>
        <w:t>indemnizaciones, aguinaldos, vacaciones u otras compensaciones, excepto el pago previsto en la Cláusula Décima Primera de este Contrato o el que r</w:t>
      </w:r>
      <w:r>
        <w:rPr>
          <w:rFonts w:ascii="Tahoma" w:eastAsia="Verdana" w:hAnsi="Tahoma" w:cs="Tahoma"/>
          <w:sz w:val="20"/>
          <w:szCs w:val="20"/>
          <w:lang w:val="es-BO"/>
        </w:rPr>
        <w:t>esulte del cálculo proporcional, en caso de interrumpirse el mismo; salvo los reconocidos por disposición legal expresa.</w:t>
      </w:r>
    </w:p>
    <w:p w14:paraId="181291D3" w14:textId="77777777" w:rsidR="00A771DE" w:rsidRDefault="00A771DE">
      <w:pPr>
        <w:textAlignment w:val="baseline"/>
        <w:rPr>
          <w:rFonts w:ascii="Tahoma" w:eastAsia="Verdana" w:hAnsi="Tahoma" w:cs="Tahoma"/>
          <w:bCs/>
          <w:iCs/>
          <w:sz w:val="20"/>
          <w:szCs w:val="20"/>
          <w:lang w:val="es-BO"/>
        </w:rPr>
      </w:pPr>
    </w:p>
    <w:p w14:paraId="1B711529" w14:textId="77777777" w:rsidR="00A771DE" w:rsidRDefault="00373F36">
      <w:pPr>
        <w:textAlignment w:val="baseline"/>
      </w:pPr>
      <w:r>
        <w:rPr>
          <w:rFonts w:ascii="Tahoma" w:eastAsia="Verdana" w:hAnsi="Tahoma" w:cs="Tahoma"/>
          <w:sz w:val="20"/>
          <w:szCs w:val="20"/>
          <w:lang w:val="es-BO"/>
        </w:rPr>
        <w:lastRenderedPageBreak/>
        <w:t xml:space="preserve">Además, el </w:t>
      </w:r>
      <w:r>
        <w:rPr>
          <w:rFonts w:ascii="Tahoma" w:eastAsia="Verdana" w:hAnsi="Tahoma" w:cs="Tahoma"/>
          <w:b/>
          <w:sz w:val="20"/>
          <w:szCs w:val="20"/>
          <w:lang w:val="es-BO"/>
        </w:rPr>
        <w:t>CONSULTOR</w:t>
      </w:r>
      <w:r>
        <w:rPr>
          <w:rFonts w:ascii="Tahoma" w:eastAsia="Verdana" w:hAnsi="Tahoma" w:cs="MECOGP+Verdana"/>
          <w:sz w:val="20"/>
          <w:szCs w:val="20"/>
          <w:lang w:val="es-BO"/>
        </w:rPr>
        <w:t xml:space="preserve"> </w:t>
      </w:r>
      <w:r>
        <w:rPr>
          <w:rFonts w:ascii="Tahoma" w:eastAsia="Verdana" w:hAnsi="Tahoma" w:cs="MECOGP+Verdana"/>
          <w:b/>
          <w:bCs/>
          <w:sz w:val="20"/>
          <w:szCs w:val="20"/>
          <w:lang w:val="es-BO"/>
        </w:rPr>
        <w:t>(A)</w:t>
      </w:r>
      <w:r>
        <w:rPr>
          <w:rFonts w:ascii="Tahoma" w:eastAsia="Verdana" w:hAnsi="Tahoma" w:cs="MECOGP+Verdana"/>
          <w:sz w:val="20"/>
          <w:szCs w:val="20"/>
          <w:lang w:val="es-BO"/>
        </w:rPr>
        <w:t xml:space="preserve"> se compromete a cumplir con las siguientes obligaciones:</w:t>
      </w:r>
    </w:p>
    <w:p w14:paraId="5C4580A3" w14:textId="77777777" w:rsidR="00A771DE" w:rsidRDefault="00A771DE">
      <w:pPr>
        <w:textAlignment w:val="baseline"/>
        <w:rPr>
          <w:rFonts w:ascii="Tahoma" w:eastAsia="Verdana" w:hAnsi="Tahoma" w:cs="MECOGP+Verdana"/>
          <w:sz w:val="20"/>
          <w:szCs w:val="20"/>
          <w:lang w:val="es-BO"/>
        </w:rPr>
      </w:pPr>
    </w:p>
    <w:p w14:paraId="7164D6A3" w14:textId="77777777" w:rsidR="00A771DE" w:rsidRDefault="00373F36" w:rsidP="00373F36">
      <w:pPr>
        <w:widowControl w:val="0"/>
        <w:numPr>
          <w:ilvl w:val="0"/>
          <w:numId w:val="70"/>
        </w:numPr>
        <w:tabs>
          <w:tab w:val="left" w:pos="880"/>
        </w:tabs>
        <w:ind w:left="454" w:hanging="340"/>
        <w:jc w:val="left"/>
        <w:textAlignment w:val="baseline"/>
      </w:pPr>
      <w:r>
        <w:rPr>
          <w:rFonts w:ascii="Tahoma" w:eastAsia="Verdana" w:hAnsi="Tahoma" w:cs="Tahoma"/>
          <w:sz w:val="20"/>
          <w:szCs w:val="20"/>
          <w:lang w:val="es-BO"/>
        </w:rPr>
        <w:t xml:space="preserve">Efectuar la prestación del </w:t>
      </w:r>
      <w:r>
        <w:rPr>
          <w:rFonts w:ascii="Tahoma" w:eastAsia="Verdana" w:hAnsi="Tahoma" w:cs="Tahoma"/>
          <w:b/>
          <w:bCs/>
          <w:sz w:val="20"/>
          <w:szCs w:val="20"/>
          <w:lang w:val="es-BO"/>
        </w:rPr>
        <w:t>SERVICIO</w:t>
      </w:r>
      <w:r>
        <w:rPr>
          <w:rFonts w:ascii="Tahoma" w:eastAsia="Verdana" w:hAnsi="Tahoma" w:cs="Tahoma"/>
          <w:sz w:val="20"/>
          <w:szCs w:val="20"/>
          <w:lang w:val="es-BO"/>
        </w:rPr>
        <w:t xml:space="preserve">, objeto del presente Contrato con exclusividad a favor de la </w:t>
      </w:r>
      <w:r>
        <w:rPr>
          <w:rFonts w:ascii="Tahoma" w:eastAsia="Verdana" w:hAnsi="Tahoma" w:cs="Tahoma"/>
          <w:b/>
          <w:sz w:val="20"/>
          <w:szCs w:val="20"/>
          <w:lang w:val="es-BO"/>
        </w:rPr>
        <w:t>ENTIDAD</w:t>
      </w:r>
      <w:r>
        <w:rPr>
          <w:rFonts w:ascii="Tahoma" w:eastAsia="Verdana" w:hAnsi="Tahoma" w:cs="Tahoma"/>
          <w:sz w:val="20"/>
          <w:szCs w:val="20"/>
          <w:lang w:val="es-BO"/>
        </w:rPr>
        <w:t xml:space="preserve">, de acuerdo a los Objetivos, Alcances, Actividades, Resultados y Plazos señalados en los Términos de Referencia, así como a las </w:t>
      </w:r>
      <w:r>
        <w:rPr>
          <w:rFonts w:ascii="Tahoma" w:eastAsia="Verdana" w:hAnsi="Tahoma" w:cs="Tahoma"/>
          <w:sz w:val="20"/>
          <w:szCs w:val="20"/>
          <w:lang w:val="es-BO"/>
        </w:rPr>
        <w:t>estipulaciones y condiciones de este Contrato.</w:t>
      </w:r>
    </w:p>
    <w:p w14:paraId="448B1ADC" w14:textId="77777777" w:rsidR="00A771DE" w:rsidRDefault="00373F36" w:rsidP="00373F36">
      <w:pPr>
        <w:widowControl w:val="0"/>
        <w:numPr>
          <w:ilvl w:val="0"/>
          <w:numId w:val="71"/>
        </w:numPr>
        <w:tabs>
          <w:tab w:val="left" w:pos="1560"/>
        </w:tabs>
        <w:ind w:left="454" w:hanging="340"/>
        <w:jc w:val="left"/>
        <w:textAlignment w:val="baseline"/>
      </w:pPr>
      <w:r>
        <w:rPr>
          <w:rFonts w:ascii="Tahoma" w:eastAsia="Verdana" w:hAnsi="Tahoma" w:cs="Tahoma"/>
          <w:sz w:val="20"/>
          <w:szCs w:val="20"/>
          <w:lang w:val="es-BO"/>
        </w:rPr>
        <w:t xml:space="preserve">Suministrar a la </w:t>
      </w:r>
      <w:r>
        <w:rPr>
          <w:rFonts w:ascii="Tahoma" w:eastAsia="Verdana" w:hAnsi="Tahoma" w:cs="Tahoma"/>
          <w:b/>
          <w:sz w:val="20"/>
          <w:szCs w:val="20"/>
          <w:lang w:val="es-BO"/>
        </w:rPr>
        <w:t>ENTIDAD</w:t>
      </w:r>
      <w:r>
        <w:rPr>
          <w:rFonts w:ascii="Tahoma" w:eastAsia="Verdana" w:hAnsi="Tahoma" w:cs="Tahoma"/>
          <w:sz w:val="20"/>
          <w:szCs w:val="20"/>
          <w:lang w:val="es-BO"/>
        </w:rPr>
        <w:t xml:space="preserve"> cualquier información adicional que requiera.</w:t>
      </w:r>
    </w:p>
    <w:p w14:paraId="27923647" w14:textId="77777777" w:rsidR="00A771DE" w:rsidRDefault="00373F36" w:rsidP="00373F36">
      <w:pPr>
        <w:widowControl w:val="0"/>
        <w:numPr>
          <w:ilvl w:val="0"/>
          <w:numId w:val="72"/>
        </w:numPr>
        <w:tabs>
          <w:tab w:val="left" w:pos="1560"/>
        </w:tabs>
        <w:ind w:left="454" w:hanging="340"/>
        <w:jc w:val="left"/>
        <w:textAlignment w:val="baseline"/>
      </w:pPr>
      <w:r>
        <w:rPr>
          <w:rFonts w:ascii="Tahoma" w:eastAsia="Verdana" w:hAnsi="Tahoma" w:cs="Tahoma"/>
          <w:sz w:val="20"/>
          <w:szCs w:val="20"/>
          <w:lang w:val="es-BO"/>
        </w:rPr>
        <w:t>Presentarse a trabajar con ropa formal de trabajo.</w:t>
      </w:r>
    </w:p>
    <w:p w14:paraId="2F38F8CB" w14:textId="77777777" w:rsidR="00A771DE" w:rsidRDefault="00373F36" w:rsidP="00373F36">
      <w:pPr>
        <w:widowControl w:val="0"/>
        <w:numPr>
          <w:ilvl w:val="0"/>
          <w:numId w:val="73"/>
        </w:numPr>
        <w:tabs>
          <w:tab w:val="left" w:pos="960"/>
          <w:tab w:val="left" w:pos="1133"/>
        </w:tabs>
        <w:ind w:left="426" w:hanging="313"/>
        <w:jc w:val="left"/>
        <w:textAlignment w:val="baseline"/>
      </w:pPr>
      <w:r>
        <w:rPr>
          <w:rFonts w:ascii="Tahoma" w:eastAsia="Verdana" w:hAnsi="Tahoma" w:cs="Tahoma"/>
          <w:sz w:val="20"/>
          <w:szCs w:val="20"/>
          <w:lang w:val="es-BO"/>
        </w:rPr>
        <w:t xml:space="preserve">Reconocer que la </w:t>
      </w:r>
      <w:r>
        <w:rPr>
          <w:rFonts w:ascii="Tahoma" w:eastAsia="Verdana" w:hAnsi="Tahoma" w:cs="Tahoma"/>
          <w:b/>
          <w:sz w:val="20"/>
          <w:szCs w:val="20"/>
          <w:lang w:val="es-BO"/>
        </w:rPr>
        <w:t>ENTIDAD</w:t>
      </w:r>
      <w:r>
        <w:rPr>
          <w:rFonts w:ascii="Tahoma" w:eastAsia="Verdana" w:hAnsi="Tahoma" w:cs="Tahoma"/>
          <w:sz w:val="20"/>
          <w:szCs w:val="20"/>
          <w:lang w:val="es-BO"/>
        </w:rPr>
        <w:t xml:space="preserve"> es la única propietaria de los productos y documentos producid</w:t>
      </w:r>
      <w:r>
        <w:rPr>
          <w:rFonts w:ascii="Tahoma" w:eastAsia="Verdana" w:hAnsi="Tahoma" w:cs="Tahoma"/>
          <w:sz w:val="20"/>
          <w:szCs w:val="20"/>
          <w:lang w:val="es-BO"/>
        </w:rPr>
        <w:t>os bajo el</w:t>
      </w:r>
      <w:r>
        <w:rPr>
          <w:rFonts w:ascii="Tahoma" w:eastAsia="Verdana" w:hAnsi="Tahoma" w:cs="Verdana"/>
          <w:sz w:val="20"/>
          <w:szCs w:val="20"/>
          <w:lang w:val="es-BO"/>
        </w:rPr>
        <w:t xml:space="preserve"> </w:t>
      </w:r>
      <w:r>
        <w:rPr>
          <w:rFonts w:ascii="Tahoma" w:eastAsia="Verdana" w:hAnsi="Tahoma" w:cs="Tahoma"/>
          <w:sz w:val="20"/>
          <w:szCs w:val="20"/>
          <w:lang w:val="es-BO"/>
        </w:rPr>
        <w:t>presente Contrato.</w:t>
      </w:r>
    </w:p>
    <w:p w14:paraId="37AD43A9" w14:textId="77777777" w:rsidR="00A771DE" w:rsidRDefault="00373F36" w:rsidP="00373F36">
      <w:pPr>
        <w:widowControl w:val="0"/>
        <w:numPr>
          <w:ilvl w:val="0"/>
          <w:numId w:val="74"/>
        </w:numPr>
        <w:tabs>
          <w:tab w:val="left" w:pos="880"/>
        </w:tabs>
        <w:ind w:left="454" w:hanging="340"/>
        <w:jc w:val="left"/>
        <w:textAlignment w:val="baseline"/>
      </w:pPr>
      <w:r>
        <w:rPr>
          <w:rFonts w:ascii="Tahoma" w:eastAsia="Verdana" w:hAnsi="Tahoma" w:cs="Tahoma"/>
          <w:sz w:val="20"/>
          <w:szCs w:val="20"/>
          <w:lang w:val="es-BO"/>
        </w:rPr>
        <w:t xml:space="preserve">Mantener una conducta decorosa en el desempeño de su </w:t>
      </w:r>
      <w:r>
        <w:rPr>
          <w:rFonts w:ascii="Tahoma" w:eastAsia="Verdana" w:hAnsi="Tahoma" w:cs="Tahoma"/>
          <w:b/>
          <w:sz w:val="20"/>
          <w:szCs w:val="20"/>
          <w:lang w:val="es-BO"/>
        </w:rPr>
        <w:t>CONSULTORÍA</w:t>
      </w:r>
      <w:r>
        <w:rPr>
          <w:rFonts w:ascii="Tahoma" w:eastAsia="Verdana" w:hAnsi="Tahoma" w:cs="Tahoma"/>
          <w:sz w:val="20"/>
          <w:szCs w:val="20"/>
          <w:lang w:val="es-BO"/>
        </w:rPr>
        <w:t xml:space="preserve"> compatible con el espíritu institucional.</w:t>
      </w:r>
    </w:p>
    <w:p w14:paraId="0D0981EA" w14:textId="77777777" w:rsidR="00A771DE" w:rsidRDefault="00373F36" w:rsidP="00373F36">
      <w:pPr>
        <w:widowControl w:val="0"/>
        <w:numPr>
          <w:ilvl w:val="0"/>
          <w:numId w:val="75"/>
        </w:numPr>
        <w:tabs>
          <w:tab w:val="left" w:pos="880"/>
        </w:tabs>
        <w:ind w:left="454" w:hanging="340"/>
        <w:jc w:val="left"/>
        <w:textAlignment w:val="baseline"/>
      </w:pPr>
      <w:r>
        <w:rPr>
          <w:rFonts w:ascii="Tahoma" w:eastAsia="Verdana" w:hAnsi="Tahoma" w:cs="Tahoma"/>
          <w:sz w:val="20"/>
          <w:szCs w:val="20"/>
          <w:lang w:val="es-BO"/>
        </w:rPr>
        <w:t xml:space="preserve">Participación activa en actividades de la </w:t>
      </w:r>
      <w:r>
        <w:rPr>
          <w:rFonts w:ascii="Tahoma" w:eastAsia="Verdana" w:hAnsi="Tahoma" w:cs="Tahoma"/>
          <w:b/>
          <w:sz w:val="20"/>
          <w:szCs w:val="20"/>
          <w:lang w:val="es-BO"/>
        </w:rPr>
        <w:t>ENTIDAD</w:t>
      </w:r>
      <w:r>
        <w:rPr>
          <w:rFonts w:ascii="Tahoma" w:eastAsia="Verdana" w:hAnsi="Tahoma" w:cs="Tahoma"/>
          <w:sz w:val="20"/>
          <w:szCs w:val="20"/>
          <w:lang w:val="es-BO"/>
        </w:rPr>
        <w:t xml:space="preserve"> asignadas por los inmediatos Superiores.</w:t>
      </w:r>
    </w:p>
    <w:p w14:paraId="40C9A77A" w14:textId="77777777" w:rsidR="00A771DE" w:rsidRDefault="00373F36" w:rsidP="00373F36">
      <w:pPr>
        <w:widowControl w:val="0"/>
        <w:numPr>
          <w:ilvl w:val="0"/>
          <w:numId w:val="76"/>
        </w:numPr>
        <w:tabs>
          <w:tab w:val="left" w:pos="880"/>
        </w:tabs>
        <w:ind w:left="454" w:hanging="340"/>
        <w:jc w:val="left"/>
        <w:textAlignment w:val="baseline"/>
      </w:pPr>
      <w:r>
        <w:rPr>
          <w:rFonts w:ascii="Tahoma" w:eastAsia="Verdana" w:hAnsi="Tahoma" w:cs="Tahoma"/>
          <w:sz w:val="20"/>
          <w:szCs w:val="20"/>
          <w:lang w:val="es-BO"/>
        </w:rPr>
        <w:t>Mantener un equilibrio ético</w:t>
      </w:r>
      <w:r>
        <w:rPr>
          <w:rFonts w:ascii="Tahoma" w:eastAsia="Verdana" w:hAnsi="Tahoma" w:cs="Tahoma"/>
          <w:sz w:val="20"/>
          <w:szCs w:val="20"/>
          <w:lang w:val="es-BO"/>
        </w:rPr>
        <w:t xml:space="preserve"> y el buen trato social dentro del entorno laboral.</w:t>
      </w:r>
    </w:p>
    <w:p w14:paraId="132AD960" w14:textId="77777777" w:rsidR="00A771DE" w:rsidRDefault="00373F36" w:rsidP="00373F36">
      <w:pPr>
        <w:widowControl w:val="0"/>
        <w:numPr>
          <w:ilvl w:val="0"/>
          <w:numId w:val="77"/>
        </w:numPr>
        <w:tabs>
          <w:tab w:val="left" w:pos="880"/>
        </w:tabs>
        <w:ind w:left="454" w:hanging="340"/>
        <w:jc w:val="left"/>
        <w:textAlignment w:val="baseline"/>
      </w:pPr>
      <w:r>
        <w:rPr>
          <w:rFonts w:ascii="Tahoma" w:eastAsia="Verdana" w:hAnsi="Tahoma" w:cs="Tahoma"/>
          <w:sz w:val="20"/>
          <w:szCs w:val="20"/>
          <w:lang w:val="es-BO"/>
        </w:rPr>
        <w:t>Abstenerse de realizar comentarios ofensivos, discriminatorios y de orden racista dentro del entorno laboral.</w:t>
      </w:r>
    </w:p>
    <w:p w14:paraId="6DE1FA7C" w14:textId="77777777" w:rsidR="00A771DE" w:rsidRDefault="00373F36" w:rsidP="00373F36">
      <w:pPr>
        <w:widowControl w:val="0"/>
        <w:numPr>
          <w:ilvl w:val="0"/>
          <w:numId w:val="78"/>
        </w:numPr>
        <w:tabs>
          <w:tab w:val="left" w:pos="880"/>
        </w:tabs>
        <w:ind w:left="454" w:hanging="340"/>
        <w:jc w:val="left"/>
        <w:textAlignment w:val="baseline"/>
      </w:pPr>
      <w:r>
        <w:rPr>
          <w:rFonts w:ascii="Tahoma" w:eastAsia="Verdana" w:hAnsi="Tahoma" w:cs="Tahoma"/>
          <w:sz w:val="20"/>
          <w:szCs w:val="20"/>
          <w:lang w:val="es-BO"/>
        </w:rPr>
        <w:t>Cumplir cada una de las cláusulas del presente Contrato.</w:t>
      </w:r>
    </w:p>
    <w:p w14:paraId="1153533F" w14:textId="77777777" w:rsidR="00A771DE" w:rsidRDefault="00A771DE">
      <w:pPr>
        <w:widowControl w:val="0"/>
        <w:tabs>
          <w:tab w:val="left" w:pos="426"/>
        </w:tabs>
        <w:textAlignment w:val="baseline"/>
        <w:rPr>
          <w:rFonts w:ascii="Tahoma" w:eastAsia="Verdana" w:hAnsi="Tahoma" w:cs="Tahoma"/>
          <w:sz w:val="20"/>
          <w:szCs w:val="20"/>
          <w:lang w:val="es-BO"/>
        </w:rPr>
      </w:pPr>
    </w:p>
    <w:p w14:paraId="44AD5674" w14:textId="77777777" w:rsidR="00A771DE" w:rsidRDefault="00373F36">
      <w:pPr>
        <w:spacing w:after="160"/>
        <w:textAlignment w:val="baseline"/>
      </w:pPr>
      <w:r>
        <w:rPr>
          <w:rFonts w:ascii="Tahoma" w:eastAsia="Verdana" w:hAnsi="Tahoma" w:cs="Tahoma"/>
          <w:sz w:val="20"/>
          <w:szCs w:val="20"/>
          <w:lang w:val="es-BO"/>
        </w:rPr>
        <w:t>Por su parte, la</w:t>
      </w:r>
      <w:r>
        <w:rPr>
          <w:rFonts w:ascii="Tahoma" w:eastAsia="Verdana" w:hAnsi="Tahoma" w:cs="Tahoma"/>
          <w:b/>
          <w:sz w:val="20"/>
          <w:szCs w:val="20"/>
          <w:lang w:val="es-BO"/>
        </w:rPr>
        <w:t xml:space="preserve"> ENTIDAD</w:t>
      </w:r>
      <w:r>
        <w:rPr>
          <w:rFonts w:ascii="Tahoma" w:eastAsia="Verdana" w:hAnsi="Tahoma" w:cs="Tahoma"/>
          <w:sz w:val="20"/>
          <w:szCs w:val="20"/>
          <w:lang w:val="es-BO"/>
        </w:rPr>
        <w:t xml:space="preserve"> se compromete a cumplir con las siguientes obligaciones: </w:t>
      </w:r>
      <w:r>
        <w:rPr>
          <w:rFonts w:ascii="Tahoma" w:eastAsia="Verdana" w:hAnsi="Tahoma" w:cs="Tahoma"/>
          <w:sz w:val="20"/>
          <w:szCs w:val="20"/>
          <w:lang w:val="es-BO" w:eastAsia="en-US"/>
        </w:rPr>
        <w:t xml:space="preserve">Apoyar la </w:t>
      </w:r>
      <w:r>
        <w:rPr>
          <w:rFonts w:ascii="Tahoma" w:eastAsia="Verdana" w:hAnsi="Tahoma" w:cs="Tahoma"/>
          <w:b/>
          <w:sz w:val="20"/>
          <w:szCs w:val="20"/>
          <w:lang w:val="es-BO" w:eastAsia="en-US"/>
        </w:rPr>
        <w:t>CONSULTORÍA</w:t>
      </w:r>
      <w:r>
        <w:rPr>
          <w:rFonts w:ascii="Tahoma" w:eastAsia="Verdana" w:hAnsi="Tahoma" w:cs="Tahoma"/>
          <w:sz w:val="20"/>
          <w:szCs w:val="20"/>
          <w:lang w:val="es-BO" w:eastAsia="en-US"/>
        </w:rPr>
        <w:t xml:space="preserve"> proporcionando la información necesaria, apoyo logístico referente a condiciones de trabajo e insumos.</w:t>
      </w:r>
    </w:p>
    <w:p w14:paraId="48DA6D51" w14:textId="77777777" w:rsidR="00A771DE" w:rsidRDefault="00373F36" w:rsidP="00373F36">
      <w:pPr>
        <w:widowControl w:val="0"/>
        <w:numPr>
          <w:ilvl w:val="0"/>
          <w:numId w:val="79"/>
        </w:numPr>
        <w:ind w:left="454" w:hanging="454"/>
        <w:jc w:val="left"/>
        <w:textAlignment w:val="baseline"/>
      </w:pPr>
      <w:r>
        <w:rPr>
          <w:rFonts w:ascii="Tahoma" w:eastAsia="Verdana" w:hAnsi="Tahoma" w:cs="Tahoma"/>
          <w:sz w:val="20"/>
          <w:szCs w:val="20"/>
          <w:lang w:val="es-BO" w:eastAsia="en-US"/>
        </w:rPr>
        <w:t xml:space="preserve">Dar conformidad al </w:t>
      </w:r>
      <w:r>
        <w:rPr>
          <w:rFonts w:ascii="Tahoma" w:eastAsia="Verdana" w:hAnsi="Tahoma" w:cs="Tahoma"/>
          <w:b/>
          <w:sz w:val="20"/>
          <w:szCs w:val="20"/>
          <w:lang w:val="es-BO" w:eastAsia="en-US"/>
        </w:rPr>
        <w:t>SERVICIO</w:t>
      </w:r>
      <w:r>
        <w:rPr>
          <w:rFonts w:ascii="Tahoma" w:eastAsia="Verdana" w:hAnsi="Tahoma" w:cs="Tahoma"/>
          <w:sz w:val="20"/>
          <w:szCs w:val="20"/>
          <w:lang w:val="es-BO" w:eastAsia="en-US"/>
        </w:rPr>
        <w:t xml:space="preserve"> de </w:t>
      </w:r>
      <w:r>
        <w:rPr>
          <w:rFonts w:ascii="Tahoma" w:eastAsia="Verdana" w:hAnsi="Tahoma" w:cs="Tahoma"/>
          <w:b/>
          <w:sz w:val="20"/>
          <w:szCs w:val="20"/>
          <w:lang w:val="es-BO" w:eastAsia="en-US"/>
        </w:rPr>
        <w:t>CONSULTORÍA</w:t>
      </w:r>
      <w:r>
        <w:rPr>
          <w:rFonts w:ascii="Tahoma" w:eastAsia="Verdana" w:hAnsi="Tahoma" w:cs="Tahoma"/>
          <w:sz w:val="20"/>
          <w:szCs w:val="20"/>
          <w:lang w:val="es-BO" w:eastAsia="en-US"/>
        </w:rPr>
        <w:t>, en un plazo no mayor de cinco</w:t>
      </w:r>
      <w:r>
        <w:rPr>
          <w:rFonts w:ascii="Tahoma" w:eastAsia="Verdana" w:hAnsi="Tahoma" w:cs="Tahoma"/>
          <w:sz w:val="20"/>
          <w:szCs w:val="20"/>
          <w:lang w:val="es-BO" w:eastAsia="en-US"/>
        </w:rPr>
        <w:t xml:space="preserve"> (5) días hábiles computables a partir de la recepción de </w:t>
      </w:r>
      <w:r>
        <w:rPr>
          <w:rFonts w:ascii="Tahoma" w:eastAsia="Verdana" w:hAnsi="Tahoma" w:cs="Tahoma"/>
          <w:sz w:val="20"/>
          <w:szCs w:val="20"/>
          <w:lang w:val="es-BO"/>
        </w:rPr>
        <w:t>Informe Final de Actividades de Contrato.</w:t>
      </w:r>
    </w:p>
    <w:p w14:paraId="7EA099B5" w14:textId="77777777" w:rsidR="00A771DE" w:rsidRDefault="00373F36" w:rsidP="00373F36">
      <w:pPr>
        <w:widowControl w:val="0"/>
        <w:numPr>
          <w:ilvl w:val="0"/>
          <w:numId w:val="80"/>
        </w:numPr>
        <w:ind w:left="454" w:hanging="454"/>
        <w:jc w:val="left"/>
        <w:textAlignment w:val="baseline"/>
      </w:pPr>
      <w:r>
        <w:rPr>
          <w:rFonts w:ascii="Tahoma" w:eastAsia="Verdana" w:hAnsi="Tahoma" w:cs="Tahoma"/>
          <w:sz w:val="20"/>
          <w:szCs w:val="20"/>
          <w:lang w:val="es-BO"/>
        </w:rPr>
        <w:t>Cumplir cada una de las cláusulas del presente Contrato.</w:t>
      </w:r>
    </w:p>
    <w:p w14:paraId="7235BA6C" w14:textId="77777777" w:rsidR="00A771DE" w:rsidRDefault="00A771DE">
      <w:pPr>
        <w:textAlignment w:val="baseline"/>
        <w:rPr>
          <w:rFonts w:ascii="Tahoma" w:eastAsia="Verdana" w:hAnsi="Tahoma" w:cs="Tahoma"/>
          <w:b/>
          <w:bCs/>
          <w:sz w:val="20"/>
          <w:szCs w:val="20"/>
          <w:u w:val="single"/>
          <w:lang w:val="es-BO"/>
        </w:rPr>
      </w:pPr>
    </w:p>
    <w:p w14:paraId="123DC33D" w14:textId="77777777" w:rsidR="00A771DE" w:rsidRDefault="00373F36">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SÉPTIMA.-</w:t>
      </w:r>
      <w:proofErr w:type="gramEnd"/>
      <w:r>
        <w:rPr>
          <w:rFonts w:ascii="Tahoma" w:eastAsia="Verdana" w:hAnsi="Tahoma" w:cs="Tahoma"/>
          <w:b/>
          <w:sz w:val="20"/>
          <w:szCs w:val="20"/>
          <w:lang w:val="es-BO"/>
        </w:rPr>
        <w:t xml:space="preserve"> (VIGENCIA). </w:t>
      </w:r>
      <w:r>
        <w:rPr>
          <w:rFonts w:ascii="Tahoma" w:eastAsia="Verdana" w:hAnsi="Tahoma" w:cs="Arial"/>
          <w:sz w:val="20"/>
          <w:szCs w:val="20"/>
          <w:lang w:val="es-BO"/>
        </w:rPr>
        <w:t xml:space="preserve">El Contrato, entrará en vigencia desde el día siguiente hábil de </w:t>
      </w:r>
      <w:r>
        <w:rPr>
          <w:rFonts w:ascii="Tahoma" w:eastAsia="Verdana" w:hAnsi="Tahoma" w:cs="Arial"/>
          <w:sz w:val="20"/>
          <w:szCs w:val="20"/>
          <w:lang w:val="es-BO"/>
        </w:rPr>
        <w:t>su suscripción, por ambas partes, hasta que las mismas hayan dado cumplimiento a todas las cláusulas contenidas en el presente Contrato.</w:t>
      </w:r>
    </w:p>
    <w:p w14:paraId="6677B454" w14:textId="77777777" w:rsidR="00A771DE" w:rsidRDefault="00A771DE">
      <w:pPr>
        <w:textAlignment w:val="baseline"/>
        <w:rPr>
          <w:rFonts w:ascii="Tahoma" w:eastAsia="Verdana" w:hAnsi="Tahoma" w:cs="Tahoma"/>
          <w:b/>
          <w:sz w:val="20"/>
          <w:szCs w:val="20"/>
          <w:lang w:val="es-BO"/>
        </w:rPr>
      </w:pPr>
    </w:p>
    <w:p w14:paraId="194DEB10" w14:textId="77777777" w:rsidR="00A771DE" w:rsidRDefault="00373F36">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OCTAVA.-</w:t>
      </w:r>
      <w:proofErr w:type="gramEnd"/>
      <w:r>
        <w:rPr>
          <w:rFonts w:ascii="Tahoma" w:eastAsia="Verdana" w:hAnsi="Tahoma" w:cs="Tahoma"/>
          <w:b/>
          <w:sz w:val="20"/>
          <w:szCs w:val="20"/>
          <w:lang w:val="es-BO"/>
        </w:rPr>
        <w:t xml:space="preserve"> (COMPROMISO POR GARANTÍA). </w:t>
      </w:r>
      <w:r>
        <w:rPr>
          <w:rFonts w:ascii="Tahoma" w:eastAsia="Verdana" w:hAnsi="Tahoma" w:cs="Tahoma"/>
          <w:sz w:val="20"/>
          <w:szCs w:val="20"/>
          <w:lang w:val="es-BO"/>
        </w:rPr>
        <w:t xml:space="preserve">A la suscripción del Contrato, </w:t>
      </w:r>
      <w:proofErr w:type="gramStart"/>
      <w:r>
        <w:rPr>
          <w:rFonts w:ascii="Tahoma" w:eastAsia="Verdana" w:hAnsi="Tahoma" w:cs="Tahoma"/>
          <w:sz w:val="20"/>
          <w:szCs w:val="20"/>
          <w:lang w:val="es-BO"/>
        </w:rPr>
        <w:t xml:space="preserve">el  </w:t>
      </w:r>
      <w:r>
        <w:rPr>
          <w:rFonts w:ascii="Tahoma" w:eastAsia="Verdana" w:hAnsi="Tahoma" w:cs="Tahoma"/>
          <w:b/>
          <w:sz w:val="20"/>
          <w:szCs w:val="20"/>
          <w:lang w:val="es-BO"/>
        </w:rPr>
        <w:t>CONSULTOR</w:t>
      </w:r>
      <w:proofErr w:type="gramEnd"/>
      <w:r>
        <w:rPr>
          <w:rFonts w:ascii="Tahoma" w:eastAsia="Verdana" w:hAnsi="Tahoma" w:cs="Tahoma"/>
          <w:b/>
          <w:sz w:val="20"/>
          <w:szCs w:val="20"/>
          <w:lang w:val="es-BO"/>
        </w:rPr>
        <w:t xml:space="preserve"> (A)</w:t>
      </w:r>
      <w:r>
        <w:rPr>
          <w:rFonts w:ascii="Tahoma" w:eastAsia="Verdana" w:hAnsi="Tahoma" w:cs="Tahoma"/>
          <w:sz w:val="20"/>
          <w:szCs w:val="20"/>
          <w:lang w:val="es-BO"/>
        </w:rPr>
        <w:t xml:space="preserve"> se compromete al fiel cu</w:t>
      </w:r>
      <w:r>
        <w:rPr>
          <w:rFonts w:ascii="Tahoma" w:eastAsia="Verdana" w:hAnsi="Tahoma" w:cs="Tahoma"/>
          <w:sz w:val="20"/>
          <w:szCs w:val="20"/>
          <w:lang w:val="es-BO"/>
        </w:rPr>
        <w:t>mplimiento del mismo en todas sus partes.</w:t>
      </w:r>
    </w:p>
    <w:p w14:paraId="5D3F718B" w14:textId="77777777" w:rsidR="00A771DE" w:rsidRDefault="00A771DE">
      <w:pPr>
        <w:textAlignment w:val="baseline"/>
        <w:rPr>
          <w:rFonts w:ascii="Tahoma" w:eastAsia="Verdana" w:hAnsi="Tahoma" w:cs="Tahoma"/>
          <w:sz w:val="20"/>
          <w:szCs w:val="20"/>
          <w:lang w:val="es-BO"/>
        </w:rPr>
      </w:pPr>
    </w:p>
    <w:p w14:paraId="65F3CC31" w14:textId="77777777" w:rsidR="00A771DE" w:rsidRDefault="00373F36">
      <w:pPr>
        <w:textAlignment w:val="baseline"/>
      </w:pPr>
      <w:r>
        <w:rPr>
          <w:rFonts w:ascii="Tahoma" w:eastAsia="Verdana" w:hAnsi="Tahoma" w:cs="Tahoma"/>
          <w:sz w:val="20"/>
          <w:szCs w:val="20"/>
          <w:lang w:val="es-BO"/>
        </w:rPr>
        <w:t xml:space="preserve">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no está obligado a presentar una Garantía de Cumplimiento de Contrato, ni la </w:t>
      </w:r>
      <w:r>
        <w:rPr>
          <w:rFonts w:ascii="Tahoma" w:eastAsia="Verdana" w:hAnsi="Tahoma" w:cs="Tahoma"/>
          <w:b/>
          <w:sz w:val="20"/>
          <w:szCs w:val="20"/>
          <w:lang w:val="es-BO"/>
        </w:rPr>
        <w:t>ENTIDAD</w:t>
      </w:r>
      <w:r>
        <w:rPr>
          <w:rFonts w:ascii="Tahoma" w:eastAsia="Verdana" w:hAnsi="Tahoma" w:cs="Tahoma"/>
          <w:sz w:val="20"/>
          <w:szCs w:val="20"/>
          <w:lang w:val="es-BO"/>
        </w:rPr>
        <w:t xml:space="preserve"> a realizar la retención de los pagos parciales por concepto de Garantía de Cumplimiento de Contrato; sin embarg</w:t>
      </w:r>
      <w:r>
        <w:rPr>
          <w:rFonts w:ascii="Tahoma" w:eastAsia="Verdana" w:hAnsi="Tahoma" w:cs="Tahoma"/>
          <w:sz w:val="20"/>
          <w:szCs w:val="20"/>
          <w:lang w:val="es-BO"/>
        </w:rPr>
        <w:t xml:space="preserve">o, en caso de que el </w:t>
      </w:r>
      <w:r>
        <w:rPr>
          <w:rFonts w:ascii="Tahoma" w:eastAsia="Verdana" w:hAnsi="Tahoma" w:cs="Tahoma"/>
          <w:b/>
          <w:bCs/>
          <w:sz w:val="20"/>
          <w:szCs w:val="20"/>
          <w:lang w:val="es-BO"/>
        </w:rPr>
        <w:t>CO</w:t>
      </w:r>
      <w:r>
        <w:rPr>
          <w:rFonts w:ascii="Tahoma" w:eastAsia="Verdana" w:hAnsi="Tahoma" w:cs="Tahoma"/>
          <w:b/>
          <w:sz w:val="20"/>
          <w:szCs w:val="20"/>
          <w:lang w:val="es-BO"/>
        </w:rPr>
        <w:t>NSULTOR (A)</w:t>
      </w:r>
      <w:r>
        <w:rPr>
          <w:rFonts w:ascii="Tahoma" w:eastAsia="Verdana" w:hAnsi="Tahoma" w:cs="Tahoma"/>
          <w:sz w:val="20"/>
          <w:szCs w:val="20"/>
          <w:lang w:val="es-BO"/>
        </w:rPr>
        <w:t xml:space="preserve"> incurriere en algún tipo de incumplimiento contractual, se tendrá al mismo como impedido de participar en los procesos de contrataciones del Estado, en el marco del Artículo 43 del Decreto Supremo </w:t>
      </w:r>
      <w:proofErr w:type="spellStart"/>
      <w:r>
        <w:rPr>
          <w:rFonts w:ascii="Tahoma" w:eastAsia="Verdana" w:hAnsi="Tahoma" w:cs="Tahoma"/>
          <w:sz w:val="20"/>
          <w:szCs w:val="20"/>
          <w:lang w:val="es-BO"/>
        </w:rPr>
        <w:t>Nº</w:t>
      </w:r>
      <w:proofErr w:type="spellEnd"/>
      <w:r>
        <w:rPr>
          <w:rFonts w:ascii="Tahoma" w:eastAsia="Verdana" w:hAnsi="Tahoma" w:cs="Tahoma"/>
          <w:sz w:val="20"/>
          <w:szCs w:val="20"/>
          <w:lang w:val="es-BO"/>
        </w:rPr>
        <w:t xml:space="preserve"> 0181, por lo que para</w:t>
      </w:r>
      <w:r>
        <w:rPr>
          <w:rFonts w:ascii="Tahoma" w:eastAsia="Verdana" w:hAnsi="Tahoma" w:cs="Tahoma"/>
          <w:sz w:val="20"/>
          <w:szCs w:val="20"/>
          <w:lang w:val="es-BO"/>
        </w:rPr>
        <w:t xml:space="preserve"> el efecto se procesará la Resolución de Contrato por causas atribuibles al </w:t>
      </w:r>
      <w:r>
        <w:rPr>
          <w:rFonts w:ascii="Tahoma" w:eastAsia="Verdana" w:hAnsi="Tahoma" w:cs="Tahoma"/>
          <w:b/>
          <w:sz w:val="20"/>
          <w:szCs w:val="20"/>
          <w:lang w:val="es-BO"/>
        </w:rPr>
        <w:t>CONSULTOR (A).</w:t>
      </w:r>
    </w:p>
    <w:p w14:paraId="54ED66D1" w14:textId="77777777" w:rsidR="00A771DE" w:rsidRDefault="00A771DE">
      <w:pPr>
        <w:textAlignment w:val="baseline"/>
        <w:rPr>
          <w:rFonts w:ascii="Tahoma" w:eastAsia="Verdana" w:hAnsi="Tahoma" w:cs="Tahoma"/>
          <w:sz w:val="20"/>
          <w:szCs w:val="20"/>
          <w:lang w:val="es-BO"/>
        </w:rPr>
      </w:pPr>
    </w:p>
    <w:p w14:paraId="328E32CC" w14:textId="77777777" w:rsidR="00A771DE" w:rsidRDefault="00373F36">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NOVENA.-</w:t>
      </w:r>
      <w:proofErr w:type="gramEnd"/>
      <w:r>
        <w:rPr>
          <w:rFonts w:ascii="Tahoma" w:eastAsia="Verdana" w:hAnsi="Tahoma" w:cs="Tahoma"/>
          <w:b/>
          <w:sz w:val="20"/>
          <w:szCs w:val="20"/>
          <w:lang w:val="es-BO"/>
        </w:rPr>
        <w:t xml:space="preserve"> (PLAZO DE PRESTACIÓN DE LA CONSULTORÍA). </w:t>
      </w:r>
      <w:r>
        <w:rPr>
          <w:rFonts w:ascii="Tahoma" w:eastAsia="Verdana" w:hAnsi="Tahoma" w:cs="Verdana"/>
          <w:sz w:val="20"/>
          <w:szCs w:val="20"/>
          <w:lang w:val="es-BO"/>
        </w:rPr>
        <w:t xml:space="preserve">El </w:t>
      </w:r>
      <w:r>
        <w:rPr>
          <w:rFonts w:ascii="Tahoma" w:eastAsia="Verdana" w:hAnsi="Tahoma" w:cs="Verdana"/>
          <w:b/>
          <w:sz w:val="20"/>
          <w:szCs w:val="20"/>
          <w:lang w:val="es-BO"/>
        </w:rPr>
        <w:t xml:space="preserve">CONSULTOR (A) </w:t>
      </w:r>
      <w:r>
        <w:rPr>
          <w:rFonts w:ascii="Tahoma" w:eastAsia="Verdana" w:hAnsi="Tahoma" w:cs="Verdana"/>
          <w:sz w:val="20"/>
          <w:szCs w:val="20"/>
          <w:lang w:val="es-BO"/>
        </w:rPr>
        <w:t xml:space="preserve">desarrollará sus actividades de forma satisfactoria, en estricto acuerdo con el alcance </w:t>
      </w:r>
      <w:r>
        <w:rPr>
          <w:rFonts w:ascii="Tahoma" w:eastAsia="Verdana" w:hAnsi="Tahoma" w:cs="Verdana"/>
          <w:sz w:val="20"/>
          <w:szCs w:val="20"/>
          <w:lang w:val="es-BO"/>
        </w:rPr>
        <w:t xml:space="preserve">del </w:t>
      </w:r>
      <w:r>
        <w:rPr>
          <w:rFonts w:ascii="Tahoma" w:eastAsia="Verdana" w:hAnsi="Tahoma" w:cs="Verdana"/>
          <w:b/>
          <w:sz w:val="20"/>
          <w:szCs w:val="20"/>
          <w:lang w:val="es-BO"/>
        </w:rPr>
        <w:t>SERVICIO</w:t>
      </w:r>
      <w:r>
        <w:rPr>
          <w:rFonts w:ascii="Tahoma" w:eastAsia="Verdana" w:hAnsi="Tahoma" w:cs="Verdana"/>
          <w:sz w:val="20"/>
          <w:szCs w:val="20"/>
          <w:lang w:val="es-BO"/>
        </w:rPr>
        <w:t xml:space="preserve">, los Términos de Referencia a partir del día siguiente hábil de la suscripción del Contrato hasta el 31 de diciembre de 2026 o </w:t>
      </w:r>
      <w:r>
        <w:rPr>
          <w:rFonts w:ascii="Tahoma" w:eastAsia="Verdana" w:hAnsi="Tahoma" w:cs="Verdana"/>
          <w:b/>
          <w:bCs/>
          <w:sz w:val="20"/>
          <w:szCs w:val="20"/>
          <w:lang w:val="es-BO"/>
        </w:rPr>
        <w:t>(definir plazo).</w:t>
      </w:r>
    </w:p>
    <w:p w14:paraId="143F91E8" w14:textId="77777777" w:rsidR="00A771DE" w:rsidRDefault="00A771DE">
      <w:pPr>
        <w:textAlignment w:val="baseline"/>
        <w:rPr>
          <w:rFonts w:ascii="Tahoma" w:eastAsia="Verdana" w:hAnsi="Tahoma" w:cs="Verdana"/>
          <w:sz w:val="20"/>
          <w:szCs w:val="20"/>
          <w:lang w:val="es-BO"/>
        </w:rPr>
      </w:pPr>
    </w:p>
    <w:p w14:paraId="65CD23EE" w14:textId="77777777" w:rsidR="00A771DE" w:rsidRDefault="00373F36">
      <w:pPr>
        <w:textAlignment w:val="baseline"/>
      </w:pPr>
      <w:r>
        <w:rPr>
          <w:rFonts w:ascii="Tahoma" w:eastAsia="Verdana" w:hAnsi="Tahoma" w:cs="Tahoma"/>
          <w:b/>
          <w:sz w:val="20"/>
          <w:szCs w:val="20"/>
          <w:lang w:val="es-BO"/>
        </w:rPr>
        <w:t xml:space="preserve">CLÁUSULA DÉCIMA. - (LUGAR DE PRESTACIÓN DEL SERVICIO). </w:t>
      </w:r>
      <w:r>
        <w:rPr>
          <w:rFonts w:ascii="Tahoma" w:eastAsia="Verdana" w:hAnsi="Tahoma" w:cs="Tahoma"/>
          <w:sz w:val="20"/>
          <w:szCs w:val="20"/>
          <w:lang w:val="es-BO"/>
        </w:rPr>
        <w:t xml:space="preserve">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realizará la </w:t>
      </w:r>
      <w:r>
        <w:rPr>
          <w:rFonts w:ascii="Tahoma" w:eastAsia="Verdana" w:hAnsi="Tahoma" w:cs="Tahoma"/>
          <w:b/>
          <w:sz w:val="20"/>
          <w:szCs w:val="20"/>
          <w:lang w:val="es-BO"/>
        </w:rPr>
        <w:t>CONSULTORÍA</w:t>
      </w:r>
      <w:r>
        <w:rPr>
          <w:rFonts w:ascii="Tahoma" w:eastAsia="Verdana" w:hAnsi="Tahoma" w:cs="Tahoma"/>
          <w:sz w:val="20"/>
          <w:szCs w:val="20"/>
          <w:lang w:val="es-BO"/>
        </w:rPr>
        <w:t xml:space="preserve">, objeto del presente Contrato, con dedicación exclusiva a la </w:t>
      </w:r>
      <w:r>
        <w:rPr>
          <w:rFonts w:ascii="Tahoma" w:eastAsia="Verdana" w:hAnsi="Tahoma" w:cs="Tahoma"/>
          <w:b/>
          <w:sz w:val="20"/>
          <w:szCs w:val="20"/>
          <w:lang w:val="es-BO"/>
        </w:rPr>
        <w:t>ENTIDAD</w:t>
      </w:r>
      <w:r>
        <w:rPr>
          <w:rFonts w:ascii="Tahoma" w:eastAsia="Verdana" w:hAnsi="Tahoma" w:cs="Tahoma"/>
          <w:sz w:val="20"/>
          <w:szCs w:val="20"/>
          <w:lang w:val="es-BO"/>
        </w:rPr>
        <w:t xml:space="preserve"> en las instalaciones de la oficina </w:t>
      </w:r>
      <w:r>
        <w:rPr>
          <w:rFonts w:ascii="Tahoma" w:eastAsia="Verdana" w:hAnsi="Tahoma" w:cs="Tahoma"/>
          <w:b/>
          <w:bCs/>
          <w:sz w:val="20"/>
          <w:szCs w:val="20"/>
          <w:lang w:val="es-BO"/>
        </w:rPr>
        <w:t>(ESPECIFICAR GERENCIA)</w:t>
      </w:r>
      <w:r>
        <w:rPr>
          <w:rFonts w:ascii="Tahoma" w:eastAsia="Verdana" w:hAnsi="Tahoma" w:cs="Tahoma"/>
          <w:sz w:val="20"/>
          <w:szCs w:val="20"/>
          <w:lang w:val="es-BO"/>
        </w:rPr>
        <w:t xml:space="preserve">, del SIN ubicada </w:t>
      </w:r>
      <w:r>
        <w:rPr>
          <w:rFonts w:ascii="Tahoma" w:eastAsia="Verdana" w:hAnsi="Tahoma" w:cs="Tahoma"/>
          <w:b/>
          <w:bCs/>
          <w:sz w:val="20"/>
          <w:szCs w:val="20"/>
          <w:lang w:val="es-BO"/>
        </w:rPr>
        <w:t>(Especificar ub</w:t>
      </w:r>
      <w:r>
        <w:rPr>
          <w:rFonts w:ascii="Tahoma" w:eastAsia="Verdana" w:hAnsi="Tahoma" w:cs="Tahoma"/>
          <w:b/>
          <w:bCs/>
          <w:sz w:val="20"/>
          <w:szCs w:val="20"/>
          <w:lang w:val="es-BO"/>
        </w:rPr>
        <w:t>icación).</w:t>
      </w:r>
    </w:p>
    <w:p w14:paraId="09E85993" w14:textId="77777777" w:rsidR="00A771DE" w:rsidRDefault="00A771DE">
      <w:pPr>
        <w:textAlignment w:val="baseline"/>
        <w:rPr>
          <w:rFonts w:ascii="Tahoma" w:eastAsia="Verdana" w:hAnsi="Tahoma" w:cs="Tahoma"/>
          <w:sz w:val="20"/>
          <w:szCs w:val="20"/>
          <w:lang w:val="es-BO"/>
        </w:rPr>
      </w:pPr>
    </w:p>
    <w:p w14:paraId="31C11666" w14:textId="77777777" w:rsidR="00A771DE" w:rsidRDefault="00373F36">
      <w:pPr>
        <w:textAlignment w:val="baseline"/>
      </w:pPr>
      <w:r>
        <w:rPr>
          <w:rFonts w:ascii="Tahoma" w:eastAsia="Verdana" w:hAnsi="Tahoma" w:cs="Tahoma"/>
          <w:sz w:val="20"/>
          <w:szCs w:val="20"/>
          <w:lang w:val="es-BO"/>
        </w:rPr>
        <w:t xml:space="preserve">En caso de ser necesario,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 xml:space="preserve">deberá tener disponibilidad de movilizarse a nivel Nacional, por las distintas oficinas que tiene la </w:t>
      </w:r>
      <w:r>
        <w:rPr>
          <w:rFonts w:ascii="Tahoma" w:eastAsia="Verdana" w:hAnsi="Tahoma" w:cs="Tahoma"/>
          <w:b/>
          <w:bCs/>
          <w:sz w:val="20"/>
          <w:szCs w:val="20"/>
          <w:lang w:val="es-BO"/>
        </w:rPr>
        <w:t>ENTIDAD,</w:t>
      </w:r>
      <w:r>
        <w:rPr>
          <w:rFonts w:ascii="Tahoma" w:eastAsia="Verdana" w:hAnsi="Tahoma" w:cs="Tahoma"/>
          <w:sz w:val="20"/>
          <w:szCs w:val="20"/>
          <w:lang w:val="es-BO"/>
        </w:rPr>
        <w:t xml:space="preserve"> en diferentes ubicaciones según sea necesario, para realizar funciones y actividades descritas en los Términos de Referencia.</w:t>
      </w:r>
    </w:p>
    <w:p w14:paraId="57851128" w14:textId="77777777" w:rsidR="00A771DE" w:rsidRDefault="00A771DE">
      <w:pPr>
        <w:textAlignment w:val="baseline"/>
        <w:rPr>
          <w:rFonts w:ascii="Tahoma" w:eastAsia="Verdana" w:hAnsi="Tahoma" w:cs="Tahoma"/>
          <w:b/>
          <w:i/>
          <w:sz w:val="20"/>
          <w:szCs w:val="20"/>
          <w:lang w:val="es-BO"/>
        </w:rPr>
      </w:pPr>
    </w:p>
    <w:p w14:paraId="26F01E06" w14:textId="77777777" w:rsidR="00A771DE" w:rsidRDefault="00373F36">
      <w:pPr>
        <w:textAlignment w:val="baseline"/>
      </w:pPr>
      <w:r>
        <w:rPr>
          <w:rFonts w:ascii="Tahoma" w:eastAsia="Verdana" w:hAnsi="Tahoma" w:cs="Tahoma"/>
          <w:sz w:val="20"/>
          <w:szCs w:val="20"/>
          <w:lang w:val="es-BO"/>
        </w:rPr>
        <w:lastRenderedPageBreak/>
        <w:t xml:space="preserve">En cumplimiento al </w:t>
      </w:r>
      <w:r>
        <w:rPr>
          <w:rFonts w:ascii="Tahoma" w:eastAsia="Verdana" w:hAnsi="Tahoma" w:cs="Tahoma"/>
          <w:sz w:val="20"/>
          <w:szCs w:val="20"/>
          <w:lang w:val="es-BO"/>
        </w:rPr>
        <w:t xml:space="preserve">Manual de Procedimientos “Para la Aplicación de la Modalidad de Teletrabajo”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podrá cumplir con sus actividades bajo la modalidad de trabajo a distancia (teletrabajo), de acuerdo a las condiciones, obligaciones y tiempo que establezca el In</w:t>
      </w:r>
      <w:r>
        <w:rPr>
          <w:rFonts w:ascii="Tahoma" w:eastAsia="Verdana" w:hAnsi="Tahoma" w:cs="Tahoma"/>
          <w:sz w:val="20"/>
          <w:szCs w:val="20"/>
          <w:lang w:val="es-BO"/>
        </w:rPr>
        <w:t xml:space="preserve">mediato superior y lo establecido en el Decreto Supremo </w:t>
      </w:r>
      <w:proofErr w:type="spellStart"/>
      <w:r>
        <w:rPr>
          <w:rFonts w:ascii="Tahoma" w:eastAsia="Verdana" w:hAnsi="Tahoma" w:cs="Tahoma"/>
          <w:sz w:val="20"/>
          <w:szCs w:val="20"/>
          <w:lang w:val="es-BO"/>
        </w:rPr>
        <w:t>N°</w:t>
      </w:r>
      <w:proofErr w:type="spellEnd"/>
      <w:r>
        <w:rPr>
          <w:rFonts w:ascii="Tahoma" w:eastAsia="Verdana" w:hAnsi="Tahoma" w:cs="Tahoma"/>
          <w:sz w:val="20"/>
          <w:szCs w:val="20"/>
          <w:lang w:val="es-BO"/>
        </w:rPr>
        <w:t xml:space="preserve"> 4570.</w:t>
      </w:r>
    </w:p>
    <w:p w14:paraId="64BC94A2" w14:textId="77777777" w:rsidR="00A771DE" w:rsidRDefault="00A771DE">
      <w:pPr>
        <w:textAlignment w:val="baseline"/>
        <w:rPr>
          <w:rFonts w:ascii="Tahoma" w:eastAsia="Verdana" w:hAnsi="Tahoma" w:cs="Tahoma"/>
          <w:b/>
          <w:sz w:val="20"/>
          <w:szCs w:val="20"/>
          <w:lang w:val="es-BO"/>
        </w:rPr>
      </w:pPr>
    </w:p>
    <w:p w14:paraId="319EFD7E" w14:textId="77777777" w:rsidR="00A771DE" w:rsidRDefault="00373F36">
      <w:pPr>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sz w:val="20"/>
          <w:szCs w:val="20"/>
          <w:lang w:val="es-BO"/>
        </w:rPr>
        <w:t>PRIMERA.-</w:t>
      </w:r>
      <w:proofErr w:type="gramEnd"/>
      <w:r>
        <w:rPr>
          <w:rFonts w:ascii="Tahoma" w:eastAsia="Verdana" w:hAnsi="Tahoma" w:cs="Tahoma"/>
          <w:b/>
          <w:sz w:val="20"/>
          <w:szCs w:val="20"/>
          <w:lang w:val="es-BO"/>
        </w:rPr>
        <w:t xml:space="preserve"> (MONTO Y FORMA DE PAGO). </w:t>
      </w:r>
      <w:r>
        <w:rPr>
          <w:rFonts w:ascii="Tahoma" w:eastAsia="Verdana" w:hAnsi="Tahoma" w:cs="Tahoma"/>
          <w:bCs/>
          <w:sz w:val="20"/>
          <w:szCs w:val="20"/>
          <w:lang w:val="es-BO"/>
        </w:rPr>
        <w:t xml:space="preserve">De acuerdo a presupuesto vigente y existiendo acuerdo entre partes, la </w:t>
      </w:r>
      <w:r>
        <w:rPr>
          <w:rFonts w:ascii="Tahoma" w:eastAsia="Verdana" w:hAnsi="Tahoma" w:cs="Tahoma"/>
          <w:b/>
          <w:bCs/>
          <w:sz w:val="20"/>
          <w:szCs w:val="20"/>
          <w:lang w:val="es-BO"/>
        </w:rPr>
        <w:t>ENTIDAD</w:t>
      </w:r>
      <w:r>
        <w:rPr>
          <w:rFonts w:ascii="Tahoma" w:eastAsia="Verdana" w:hAnsi="Tahoma" w:cs="Tahoma"/>
          <w:bCs/>
          <w:sz w:val="20"/>
          <w:szCs w:val="20"/>
          <w:lang w:val="es-BO"/>
        </w:rPr>
        <w:t xml:space="preserve"> se compromete a cancelar el monto mensual de </w:t>
      </w:r>
      <w:r>
        <w:rPr>
          <w:rFonts w:ascii="Tahoma" w:eastAsia="Verdana" w:hAnsi="Tahoma" w:cs="Tahoma"/>
          <w:b/>
          <w:sz w:val="20"/>
          <w:szCs w:val="20"/>
          <w:lang w:val="es-BO"/>
        </w:rPr>
        <w:t>Bs (Definir mon</w:t>
      </w:r>
      <w:r>
        <w:rPr>
          <w:rFonts w:ascii="Tahoma" w:eastAsia="Verdana" w:hAnsi="Tahoma" w:cs="Tahoma"/>
          <w:b/>
          <w:sz w:val="20"/>
          <w:szCs w:val="20"/>
          <w:lang w:val="es-BO"/>
        </w:rPr>
        <w:t xml:space="preserve">to) </w:t>
      </w:r>
      <w:r>
        <w:rPr>
          <w:rFonts w:ascii="Tahoma" w:eastAsia="Verdana" w:hAnsi="Tahoma" w:cs="Tahoma"/>
          <w:sz w:val="20"/>
          <w:szCs w:val="20"/>
          <w:lang w:val="es-BO"/>
        </w:rPr>
        <w:t>que corresponde al cargo</w:t>
      </w:r>
      <w:r>
        <w:rPr>
          <w:rFonts w:ascii="Tahoma" w:eastAsia="Verdana" w:hAnsi="Tahoma" w:cs="Tahoma"/>
          <w:b/>
          <w:bCs/>
          <w:sz w:val="20"/>
          <w:szCs w:val="20"/>
          <w:lang w:val="es-BO"/>
        </w:rPr>
        <w:t xml:space="preserve"> CONSULTOR (A) (Definir)</w:t>
      </w:r>
      <w:r>
        <w:rPr>
          <w:rFonts w:ascii="Tahoma" w:eastAsia="Verdana" w:hAnsi="Tahoma" w:cs="Tahoma"/>
          <w:bCs/>
          <w:sz w:val="20"/>
          <w:szCs w:val="20"/>
          <w:lang w:val="es-BO"/>
        </w:rPr>
        <w:t xml:space="preserve"> y a prorrata día cuando corresponda, de acuerdo a lo establecido en el cuadro de Equivalencias de funciones y requisitos para Consultores Individuales de Línea vigente. Cada pago se </w:t>
      </w:r>
      <w:r>
        <w:rPr>
          <w:rFonts w:ascii="Tahoma" w:eastAsia="Verdana" w:hAnsi="Tahoma" w:cs="Tahoma"/>
          <w:sz w:val="20"/>
          <w:szCs w:val="20"/>
          <w:lang w:val="es-BO"/>
        </w:rPr>
        <w:t>hará previa presentación del “Informe Mensual de Actividades”, aprobado y</w:t>
      </w:r>
      <w:r>
        <w:rPr>
          <w:rFonts w:ascii="Tahoma" w:eastAsia="Verdana" w:hAnsi="Tahoma" w:cs="Tahoma"/>
          <w:sz w:val="20"/>
          <w:szCs w:val="20"/>
          <w:lang w:val="es-BO"/>
        </w:rPr>
        <w:t xml:space="preserve"> adjuntando fotocopia del formulario de pago de contribuciones al Sistema </w:t>
      </w:r>
      <w:r>
        <w:rPr>
          <w:rFonts w:ascii="Tahoma" w:eastAsia="Verdana" w:hAnsi="Tahoma" w:cs="Tahoma"/>
          <w:color w:val="BF0041"/>
          <w:sz w:val="20"/>
          <w:szCs w:val="20"/>
          <w:lang w:val="es-BO"/>
        </w:rPr>
        <w:t xml:space="preserve">Integral </w:t>
      </w:r>
      <w:r>
        <w:rPr>
          <w:rFonts w:ascii="Tahoma" w:eastAsia="Verdana" w:hAnsi="Tahoma" w:cs="Tahoma"/>
          <w:sz w:val="20"/>
          <w:szCs w:val="20"/>
          <w:lang w:val="es-BO"/>
        </w:rPr>
        <w:t>de Pensiones como Asegurado y fotocopia de Declaración Jurada trimestral de pago de Impuestos cuando corresponda.</w:t>
      </w:r>
    </w:p>
    <w:p w14:paraId="3B6FA12B" w14:textId="77777777" w:rsidR="00A771DE" w:rsidRDefault="00A771DE">
      <w:pPr>
        <w:textAlignment w:val="baseline"/>
        <w:rPr>
          <w:rFonts w:ascii="Tahoma" w:eastAsia="Verdana" w:hAnsi="Tahoma" w:cs="Tahoma"/>
          <w:sz w:val="20"/>
          <w:szCs w:val="20"/>
          <w:lang w:val="es-BO"/>
        </w:rPr>
      </w:pPr>
    </w:p>
    <w:p w14:paraId="4486B2A8" w14:textId="77777777" w:rsidR="00A771DE" w:rsidRDefault="00373F36">
      <w:pPr>
        <w:textAlignment w:val="baseline"/>
      </w:pPr>
      <w:r>
        <w:rPr>
          <w:rFonts w:ascii="Tahoma" w:eastAsia="Verdana" w:hAnsi="Tahoma" w:cs="Tahoma"/>
          <w:sz w:val="20"/>
          <w:szCs w:val="20"/>
          <w:lang w:val="es-BO"/>
        </w:rPr>
        <w:t>El último pago se efectuará previa presentación del “Infor</w:t>
      </w:r>
      <w:r>
        <w:rPr>
          <w:rFonts w:ascii="Tahoma" w:eastAsia="Verdana" w:hAnsi="Tahoma" w:cs="Tahoma"/>
          <w:sz w:val="20"/>
          <w:szCs w:val="20"/>
          <w:lang w:val="es-BO"/>
        </w:rPr>
        <w:t xml:space="preserve">me Mensual de </w:t>
      </w:r>
      <w:r>
        <w:rPr>
          <w:rFonts w:ascii="Tahoma" w:eastAsia="Verdana" w:hAnsi="Tahoma" w:cs="Tahoma"/>
          <w:bCs/>
          <w:sz w:val="20"/>
          <w:szCs w:val="20"/>
          <w:lang w:val="es-BO"/>
        </w:rPr>
        <w:t xml:space="preserve">Actividades”, “Informe Final de Actividades” del CONSULTOR (A) e Informe de Conformidad emitido por el </w:t>
      </w:r>
      <w:proofErr w:type="gramStart"/>
      <w:r>
        <w:rPr>
          <w:rFonts w:ascii="Tahoma" w:eastAsia="Verdana" w:hAnsi="Tahoma" w:cs="Tahoma"/>
          <w:bCs/>
          <w:sz w:val="20"/>
          <w:szCs w:val="20"/>
          <w:lang w:val="es-BO"/>
        </w:rPr>
        <w:t>Responsable</w:t>
      </w:r>
      <w:proofErr w:type="gramEnd"/>
      <w:r>
        <w:rPr>
          <w:rFonts w:ascii="Tahoma" w:eastAsia="Verdana" w:hAnsi="Tahoma" w:cs="Tahoma"/>
          <w:bCs/>
          <w:sz w:val="20"/>
          <w:szCs w:val="20"/>
          <w:lang w:val="es-BO"/>
        </w:rPr>
        <w:t xml:space="preserve"> de Recepción el cual deberá verificar el cumplimiento de la Consultoría realizada y la presentación del formulario de Finalizac</w:t>
      </w:r>
      <w:r>
        <w:rPr>
          <w:rFonts w:ascii="Tahoma" w:eastAsia="Verdana" w:hAnsi="Tahoma" w:cs="Tahoma"/>
          <w:bCs/>
          <w:sz w:val="20"/>
          <w:szCs w:val="20"/>
          <w:lang w:val="es-BO"/>
        </w:rPr>
        <w:t>ión de Relación Contractual.</w:t>
      </w:r>
    </w:p>
    <w:p w14:paraId="7E80AE2B" w14:textId="77777777" w:rsidR="00A771DE" w:rsidRDefault="00A771DE">
      <w:pPr>
        <w:textAlignment w:val="baseline"/>
        <w:rPr>
          <w:rFonts w:ascii="Tahoma" w:eastAsia="Verdana" w:hAnsi="Tahoma" w:cs="Tahoma"/>
          <w:sz w:val="20"/>
          <w:szCs w:val="20"/>
          <w:lang w:val="es-BO"/>
        </w:rPr>
      </w:pPr>
    </w:p>
    <w:p w14:paraId="29A6B157" w14:textId="77777777" w:rsidR="00A771DE" w:rsidRDefault="00373F36">
      <w:pPr>
        <w:textAlignment w:val="baseline"/>
      </w:pPr>
      <w:r>
        <w:rPr>
          <w:rFonts w:ascii="Tahoma" w:eastAsia="Verdana" w:hAnsi="Tahoma" w:cs="Tahoma"/>
          <w:bCs/>
          <w:iCs/>
          <w:sz w:val="20"/>
          <w:szCs w:val="20"/>
          <w:lang w:val="es-BO"/>
        </w:rPr>
        <w:t xml:space="preserve">En caso de que exista Resolución de Contrato por causas atribuibles al </w:t>
      </w:r>
      <w:r>
        <w:rPr>
          <w:rFonts w:ascii="Tahoma" w:eastAsia="Verdana" w:hAnsi="Tahoma" w:cs="Tahoma"/>
          <w:b/>
          <w:bCs/>
          <w:iCs/>
          <w:sz w:val="20"/>
          <w:szCs w:val="20"/>
          <w:lang w:val="es-BO"/>
        </w:rPr>
        <w:t>CONSULTOR (A)</w:t>
      </w:r>
      <w:r>
        <w:rPr>
          <w:rFonts w:ascii="Tahoma" w:eastAsia="Verdana" w:hAnsi="Tahoma" w:cs="Tahoma"/>
          <w:bCs/>
          <w:iCs/>
          <w:sz w:val="20"/>
          <w:szCs w:val="20"/>
          <w:lang w:val="es-BO"/>
        </w:rPr>
        <w:t xml:space="preserve">, la Unidad Solicitante procederá a una liquidación de saldos deudores y acreedores de ambas partes, previo Informe Final de actividades, </w:t>
      </w:r>
      <w:r>
        <w:rPr>
          <w:rFonts w:ascii="Tahoma" w:eastAsia="Verdana" w:hAnsi="Tahoma" w:cs="Tahoma"/>
          <w:bCs/>
          <w:sz w:val="20"/>
          <w:szCs w:val="20"/>
          <w:lang w:val="es-BO"/>
        </w:rPr>
        <w:t>form</w:t>
      </w:r>
      <w:r>
        <w:rPr>
          <w:rFonts w:ascii="Tahoma" w:eastAsia="Verdana" w:hAnsi="Tahoma" w:cs="Tahoma"/>
          <w:bCs/>
          <w:sz w:val="20"/>
          <w:szCs w:val="20"/>
          <w:lang w:val="es-BO"/>
        </w:rPr>
        <w:t xml:space="preserve">ulario de Finalización de Relación Contractual e Informe de Disconformidad por parte del </w:t>
      </w:r>
      <w:proofErr w:type="gramStart"/>
      <w:r>
        <w:rPr>
          <w:rFonts w:ascii="Tahoma" w:eastAsia="Verdana" w:hAnsi="Tahoma" w:cs="Tahoma"/>
          <w:bCs/>
          <w:sz w:val="20"/>
          <w:szCs w:val="20"/>
          <w:lang w:val="es-BO"/>
        </w:rPr>
        <w:t>Responsable</w:t>
      </w:r>
      <w:proofErr w:type="gramEnd"/>
      <w:r>
        <w:rPr>
          <w:rFonts w:ascii="Tahoma" w:eastAsia="Verdana" w:hAnsi="Tahoma" w:cs="Tahoma"/>
          <w:bCs/>
          <w:sz w:val="20"/>
          <w:szCs w:val="20"/>
          <w:lang w:val="es-BO"/>
        </w:rPr>
        <w:t xml:space="preserve"> de Recepción efectuándose los pagos a que hubiere lugar.</w:t>
      </w:r>
    </w:p>
    <w:p w14:paraId="7AEE2B0C" w14:textId="77777777" w:rsidR="00A771DE" w:rsidRDefault="00A771DE">
      <w:pPr>
        <w:textAlignment w:val="baseline"/>
        <w:rPr>
          <w:rFonts w:ascii="Tahoma" w:eastAsia="Verdana" w:hAnsi="Tahoma" w:cs="Tahoma"/>
          <w:bCs/>
          <w:sz w:val="20"/>
          <w:szCs w:val="20"/>
          <w:lang w:val="es-BO"/>
        </w:rPr>
      </w:pPr>
    </w:p>
    <w:p w14:paraId="1DF66066" w14:textId="77777777" w:rsidR="00A771DE" w:rsidRDefault="00373F36">
      <w:pPr>
        <w:textAlignment w:val="baseline"/>
      </w:pPr>
      <w:r>
        <w:rPr>
          <w:rFonts w:ascii="Tahoma" w:eastAsia="Verdana" w:hAnsi="Tahoma" w:cs="Tahoma"/>
          <w:bCs/>
          <w:sz w:val="20"/>
          <w:szCs w:val="20"/>
          <w:lang w:val="es-BO"/>
        </w:rPr>
        <w:t xml:space="preserve">Cuando exista Resolución de Contrato por acuerdo entre partes, la Unidad Solicitante procederá a </w:t>
      </w:r>
      <w:r>
        <w:rPr>
          <w:rFonts w:ascii="Tahoma" w:eastAsia="Verdana" w:hAnsi="Tahoma" w:cs="Tahoma"/>
          <w:bCs/>
          <w:sz w:val="20"/>
          <w:szCs w:val="20"/>
          <w:lang w:val="es-BO"/>
        </w:rPr>
        <w:t xml:space="preserve">una liquidación de saldos deudores y acreedores de ambas partes, previo Informe Mensual, Informe Final de actividades, formulario de Finalización de Relación Contractual e Informe de Conformidad por parte del </w:t>
      </w:r>
      <w:proofErr w:type="gramStart"/>
      <w:r>
        <w:rPr>
          <w:rFonts w:ascii="Tahoma" w:eastAsia="Verdana" w:hAnsi="Tahoma" w:cs="Tahoma"/>
          <w:bCs/>
          <w:sz w:val="20"/>
          <w:szCs w:val="20"/>
          <w:lang w:val="es-BO"/>
        </w:rPr>
        <w:t>Responsable</w:t>
      </w:r>
      <w:proofErr w:type="gramEnd"/>
      <w:r>
        <w:rPr>
          <w:rFonts w:ascii="Tahoma" w:eastAsia="Verdana" w:hAnsi="Tahoma" w:cs="Tahoma"/>
          <w:bCs/>
          <w:sz w:val="20"/>
          <w:szCs w:val="20"/>
          <w:lang w:val="es-BO"/>
        </w:rPr>
        <w:t xml:space="preserve"> de Recepción efectuándose los pagos</w:t>
      </w:r>
      <w:r>
        <w:rPr>
          <w:rFonts w:ascii="Tahoma" w:eastAsia="Verdana" w:hAnsi="Tahoma" w:cs="Tahoma"/>
          <w:bCs/>
          <w:sz w:val="20"/>
          <w:szCs w:val="20"/>
          <w:lang w:val="es-BO"/>
        </w:rPr>
        <w:t xml:space="preserve"> a que</w:t>
      </w:r>
      <w:r>
        <w:rPr>
          <w:rFonts w:ascii="Tahoma" w:eastAsia="Verdana" w:hAnsi="Tahoma" w:cs="Tahoma"/>
          <w:bCs/>
          <w:iCs/>
          <w:sz w:val="20"/>
          <w:szCs w:val="20"/>
          <w:lang w:val="es-BO"/>
        </w:rPr>
        <w:t xml:space="preserve"> hubiere lugar.</w:t>
      </w:r>
    </w:p>
    <w:p w14:paraId="0FDCF868" w14:textId="77777777" w:rsidR="00A771DE" w:rsidRDefault="00A771DE">
      <w:pPr>
        <w:textAlignment w:val="baseline"/>
        <w:rPr>
          <w:rFonts w:ascii="Tahoma" w:eastAsia="Verdana" w:hAnsi="Tahoma" w:cs="Tahoma"/>
          <w:bCs/>
          <w:iCs/>
          <w:sz w:val="20"/>
          <w:szCs w:val="20"/>
          <w:lang w:val="es-BO"/>
        </w:rPr>
      </w:pPr>
    </w:p>
    <w:p w14:paraId="2B326EF8" w14:textId="77777777" w:rsidR="00A771DE" w:rsidRDefault="00373F36">
      <w:pPr>
        <w:textAlignment w:val="baseline"/>
      </w:pPr>
      <w:r>
        <w:rPr>
          <w:rFonts w:ascii="Tahoma" w:eastAsia="Verdana" w:hAnsi="Tahoma" w:cs="Tahoma"/>
          <w:bCs/>
          <w:sz w:val="20"/>
          <w:szCs w:val="20"/>
          <w:lang w:val="es-BO"/>
        </w:rPr>
        <w:t xml:space="preserve">El costo total de la </w:t>
      </w:r>
      <w:r>
        <w:rPr>
          <w:rFonts w:ascii="Tahoma" w:eastAsia="Verdana" w:hAnsi="Tahoma" w:cs="Tahoma"/>
          <w:b/>
          <w:bCs/>
          <w:sz w:val="20"/>
          <w:szCs w:val="20"/>
          <w:lang w:val="es-BO"/>
        </w:rPr>
        <w:t>CONSULTORÍA</w:t>
      </w:r>
      <w:r>
        <w:rPr>
          <w:rFonts w:ascii="Tahoma" w:eastAsia="Verdana" w:hAnsi="Tahoma" w:cs="Tahoma"/>
          <w:bCs/>
          <w:sz w:val="20"/>
          <w:szCs w:val="20"/>
          <w:lang w:val="es-BO"/>
        </w:rPr>
        <w:t xml:space="preserve"> incluye honorarios, costos directos e indirectos o cualquier otra obligación de</w:t>
      </w:r>
      <w:r>
        <w:rPr>
          <w:rFonts w:ascii="Tahoma" w:eastAsia="Verdana" w:hAnsi="Tahoma" w:cs="Tahoma"/>
          <w:sz w:val="20"/>
          <w:szCs w:val="20"/>
          <w:lang w:val="es-BO"/>
        </w:rPr>
        <w:t xml:space="preserve">l </w:t>
      </w:r>
      <w:r>
        <w:rPr>
          <w:rFonts w:ascii="Tahoma" w:eastAsia="Verdana" w:hAnsi="Tahoma" w:cs="Tahoma"/>
          <w:b/>
          <w:sz w:val="20"/>
          <w:szCs w:val="20"/>
          <w:lang w:val="es-BO"/>
        </w:rPr>
        <w:t>CONSULTOR (A)</w:t>
      </w:r>
      <w:r>
        <w:rPr>
          <w:rFonts w:ascii="Tahoma" w:eastAsia="Verdana" w:hAnsi="Tahoma" w:cs="Tahoma"/>
          <w:bCs/>
          <w:sz w:val="20"/>
          <w:szCs w:val="20"/>
          <w:lang w:val="es-BO"/>
        </w:rPr>
        <w:t xml:space="preserve">. </w:t>
      </w:r>
      <w:r>
        <w:rPr>
          <w:rFonts w:ascii="Tahoma" w:eastAsia="Verdana" w:hAnsi="Tahoma" w:cs="Tahoma"/>
          <w:sz w:val="20"/>
          <w:szCs w:val="20"/>
          <w:lang w:val="es-BO"/>
        </w:rPr>
        <w:t xml:space="preserve">Por la naturaleza de los servicios prestados, no se reconocerá </w:t>
      </w:r>
      <w:proofErr w:type="gramStart"/>
      <w:r>
        <w:rPr>
          <w:rFonts w:ascii="Tahoma" w:eastAsia="Verdana" w:hAnsi="Tahoma" w:cs="Tahoma"/>
          <w:sz w:val="20"/>
          <w:szCs w:val="20"/>
          <w:lang w:val="es-BO"/>
        </w:rPr>
        <w:t xml:space="preserve">al  </w:t>
      </w:r>
      <w:r>
        <w:rPr>
          <w:rFonts w:ascii="Tahoma" w:eastAsia="Verdana" w:hAnsi="Tahoma" w:cs="Tahoma"/>
          <w:b/>
          <w:sz w:val="20"/>
          <w:szCs w:val="20"/>
          <w:lang w:val="es-BO"/>
        </w:rPr>
        <w:t>CONSULTOR</w:t>
      </w:r>
      <w:proofErr w:type="gramEnd"/>
      <w:r>
        <w:rPr>
          <w:rFonts w:ascii="Tahoma" w:eastAsia="Verdana" w:hAnsi="Tahoma" w:cs="Tahoma"/>
          <w:b/>
          <w:sz w:val="20"/>
          <w:szCs w:val="20"/>
          <w:lang w:val="es-BO"/>
        </w:rPr>
        <w:t xml:space="preserve"> (A) </w:t>
      </w:r>
      <w:r>
        <w:rPr>
          <w:rFonts w:ascii="Tahoma" w:eastAsia="Verdana" w:hAnsi="Tahoma" w:cs="Tahoma"/>
          <w:sz w:val="20"/>
          <w:szCs w:val="20"/>
          <w:lang w:val="es-BO"/>
        </w:rPr>
        <w:t>el pago de bono de antigüedad, aguinaldo, horas extras, subsidios a la Seguridad Social, ni otros beneficios reconocidos a los Servidores Públicos que están sometidos al Estat</w:t>
      </w:r>
      <w:r>
        <w:rPr>
          <w:rFonts w:ascii="Tahoma" w:eastAsia="Verdana" w:hAnsi="Tahoma" w:cs="Tahoma"/>
          <w:sz w:val="20"/>
          <w:szCs w:val="20"/>
          <w:lang w:val="es-BO"/>
        </w:rPr>
        <w:t>uto del Funcionario Público y a la Carrera Administrativa y sus disposiciones conexas; salvo los reconocidos por disposición legal expresa.</w:t>
      </w:r>
    </w:p>
    <w:p w14:paraId="48D7FAFB" w14:textId="77777777" w:rsidR="00A771DE" w:rsidRDefault="00A771DE">
      <w:pPr>
        <w:textAlignment w:val="baseline"/>
        <w:rPr>
          <w:rFonts w:ascii="Tahoma" w:eastAsia="Verdana" w:hAnsi="Tahoma" w:cs="Tahoma"/>
          <w:bCs/>
          <w:sz w:val="20"/>
          <w:szCs w:val="20"/>
          <w:lang w:val="es-BO"/>
        </w:rPr>
      </w:pPr>
    </w:p>
    <w:p w14:paraId="20C455B0" w14:textId="77777777" w:rsidR="00A771DE" w:rsidRDefault="00373F36">
      <w:pPr>
        <w:textAlignment w:val="baseline"/>
      </w:pPr>
      <w:r>
        <w:rPr>
          <w:rFonts w:ascii="Tahoma" w:eastAsia="Verdana" w:hAnsi="Tahoma" w:cs="Tahoma"/>
          <w:bCs/>
          <w:sz w:val="20"/>
          <w:szCs w:val="20"/>
          <w:lang w:val="es-BO"/>
        </w:rPr>
        <w:t xml:space="preserve">En caso de que la </w:t>
      </w:r>
      <w:r>
        <w:rPr>
          <w:rFonts w:ascii="Tahoma" w:eastAsia="Verdana" w:hAnsi="Tahoma" w:cs="Tahoma"/>
          <w:b/>
          <w:bCs/>
          <w:sz w:val="20"/>
          <w:szCs w:val="20"/>
          <w:lang w:val="es-BO"/>
        </w:rPr>
        <w:t>ENTIDAD</w:t>
      </w:r>
      <w:r>
        <w:rPr>
          <w:rFonts w:ascii="Tahoma" w:eastAsia="Verdana" w:hAnsi="Tahoma" w:cs="Tahoma"/>
          <w:bCs/>
          <w:sz w:val="20"/>
          <w:szCs w:val="20"/>
          <w:lang w:val="es-BO"/>
        </w:rPr>
        <w:t xml:space="preserve"> requiera comisionar al </w:t>
      </w:r>
      <w:r>
        <w:rPr>
          <w:rFonts w:ascii="Tahoma" w:eastAsia="Verdana" w:hAnsi="Tahoma" w:cs="Tahoma"/>
          <w:b/>
          <w:bCs/>
          <w:sz w:val="20"/>
          <w:szCs w:val="20"/>
          <w:lang w:val="es-BO"/>
        </w:rPr>
        <w:t xml:space="preserve">CONSULTOR (A) </w:t>
      </w:r>
      <w:r>
        <w:rPr>
          <w:rFonts w:ascii="Tahoma" w:eastAsia="Verdana" w:hAnsi="Tahoma" w:cs="Tahoma"/>
          <w:bCs/>
          <w:sz w:val="20"/>
          <w:szCs w:val="20"/>
          <w:lang w:val="es-BO"/>
        </w:rPr>
        <w:t xml:space="preserve">para prestar </w:t>
      </w:r>
      <w:r>
        <w:rPr>
          <w:rFonts w:ascii="Tahoma" w:eastAsia="Verdana" w:hAnsi="Tahoma" w:cs="Tahoma"/>
          <w:b/>
          <w:bCs/>
          <w:sz w:val="20"/>
          <w:szCs w:val="20"/>
          <w:lang w:val="es-BO"/>
        </w:rPr>
        <w:t>SERVICIOS</w:t>
      </w:r>
      <w:r>
        <w:rPr>
          <w:rFonts w:ascii="Tahoma" w:eastAsia="Verdana" w:hAnsi="Tahoma" w:cs="Tahoma"/>
          <w:bCs/>
          <w:sz w:val="20"/>
          <w:szCs w:val="20"/>
          <w:lang w:val="es-BO"/>
        </w:rPr>
        <w:t xml:space="preserve"> en un lugar distinto al del l</w:t>
      </w:r>
      <w:r>
        <w:rPr>
          <w:rFonts w:ascii="Tahoma" w:eastAsia="Verdana" w:hAnsi="Tahoma" w:cs="Tahoma"/>
          <w:bCs/>
          <w:sz w:val="20"/>
          <w:szCs w:val="20"/>
          <w:lang w:val="es-BO"/>
        </w:rPr>
        <w:t xml:space="preserve">ugar de prestación del </w:t>
      </w:r>
      <w:r>
        <w:rPr>
          <w:rFonts w:ascii="Tahoma" w:eastAsia="Verdana" w:hAnsi="Tahoma" w:cs="Tahoma"/>
          <w:b/>
          <w:bCs/>
          <w:sz w:val="20"/>
          <w:szCs w:val="20"/>
          <w:lang w:val="es-BO"/>
        </w:rPr>
        <w:t>SERVICIO</w:t>
      </w:r>
      <w:r>
        <w:rPr>
          <w:rFonts w:ascii="Tahoma" w:eastAsia="Verdana" w:hAnsi="Tahoma" w:cs="Tahoma"/>
          <w:bCs/>
          <w:sz w:val="20"/>
          <w:szCs w:val="20"/>
          <w:lang w:val="es-BO"/>
        </w:rPr>
        <w:t>, le proporcionará pasajes y viáticos de acuerdo a la normativa vigente, a dicho efecto la Unidad Solicitante deberá emitir el Memorándum de Comisión de Servicios respectivo.</w:t>
      </w:r>
    </w:p>
    <w:p w14:paraId="271806FF" w14:textId="77777777" w:rsidR="00A771DE" w:rsidRDefault="00A771DE">
      <w:pPr>
        <w:textAlignment w:val="baseline"/>
        <w:rPr>
          <w:rFonts w:ascii="Tahoma" w:eastAsia="Verdana" w:hAnsi="Tahoma" w:cs="Tahoma"/>
          <w:bCs/>
          <w:sz w:val="20"/>
          <w:szCs w:val="20"/>
          <w:lang w:val="es-BO"/>
        </w:rPr>
      </w:pPr>
    </w:p>
    <w:p w14:paraId="5FD1381B" w14:textId="77777777" w:rsidR="00A771DE" w:rsidRDefault="00373F36">
      <w:pPr>
        <w:textAlignment w:val="baseline"/>
      </w:pPr>
      <w:r>
        <w:rPr>
          <w:rFonts w:ascii="Tahoma" w:eastAsia="Verdana" w:hAnsi="Tahoma" w:cs="Tahoma"/>
          <w:sz w:val="20"/>
          <w:szCs w:val="20"/>
          <w:lang w:val="es-BO"/>
        </w:rPr>
        <w:t xml:space="preserve">La </w:t>
      </w:r>
      <w:r>
        <w:rPr>
          <w:rFonts w:ascii="Tahoma" w:eastAsia="Verdana" w:hAnsi="Tahoma" w:cs="Tahoma"/>
          <w:b/>
          <w:sz w:val="20"/>
          <w:szCs w:val="20"/>
          <w:lang w:val="es-BO"/>
        </w:rPr>
        <w:t>ENTIDAD</w:t>
      </w:r>
      <w:r>
        <w:rPr>
          <w:rFonts w:ascii="Tahoma" w:eastAsia="Verdana" w:hAnsi="Tahoma" w:cs="Tahoma"/>
          <w:sz w:val="20"/>
          <w:szCs w:val="20"/>
          <w:lang w:val="es-BO"/>
        </w:rPr>
        <w:t xml:space="preserve"> cubrirá el costo de las obligaciones e</w:t>
      </w:r>
      <w:r>
        <w:rPr>
          <w:rFonts w:ascii="Tahoma" w:eastAsia="Verdana" w:hAnsi="Tahoma" w:cs="Tahoma"/>
          <w:sz w:val="20"/>
          <w:szCs w:val="20"/>
          <w:lang w:val="es-BO"/>
        </w:rPr>
        <w:t>mergentes del presente Contrato de Prestación de Servicios con recursos provenientes de Fuente</w:t>
      </w:r>
      <w:r>
        <w:rPr>
          <w:rFonts w:ascii="Tahoma" w:eastAsia="Verdana" w:hAnsi="Tahoma" w:cs="Tahoma"/>
          <w:bCs/>
          <w:sz w:val="20"/>
          <w:szCs w:val="20"/>
          <w:lang w:val="es-BO"/>
        </w:rPr>
        <w:t>:</w:t>
      </w:r>
      <w:r>
        <w:rPr>
          <w:rFonts w:ascii="Tahoma" w:eastAsia="Verdana" w:hAnsi="Tahoma" w:cs="Tahoma"/>
          <w:b/>
          <w:bCs/>
          <w:sz w:val="20"/>
          <w:szCs w:val="20"/>
          <w:lang w:val="es-BO"/>
        </w:rPr>
        <w:t xml:space="preserve"> (Especificar)</w:t>
      </w:r>
      <w:r>
        <w:rPr>
          <w:rFonts w:ascii="Tahoma" w:eastAsia="Verdana" w:hAnsi="Tahoma" w:cs="Tahoma"/>
          <w:sz w:val="20"/>
          <w:szCs w:val="20"/>
          <w:lang w:val="es-BO"/>
        </w:rPr>
        <w:t xml:space="preserve"> Organismo:</w:t>
      </w:r>
      <w:r>
        <w:rPr>
          <w:rFonts w:ascii="Tahoma" w:eastAsia="Verdana" w:hAnsi="Tahoma" w:cs="Tahoma"/>
          <w:b/>
          <w:bCs/>
          <w:sz w:val="20"/>
          <w:szCs w:val="20"/>
          <w:lang w:val="es-BO"/>
        </w:rPr>
        <w:t>(Especificar)</w:t>
      </w:r>
      <w:r>
        <w:rPr>
          <w:rFonts w:ascii="Tahoma" w:eastAsia="Verdana" w:hAnsi="Tahoma" w:cs="Tahoma"/>
          <w:sz w:val="20"/>
          <w:szCs w:val="20"/>
          <w:lang w:val="es-BO"/>
        </w:rPr>
        <w:t xml:space="preserve"> Objeto del Gasto </w:t>
      </w:r>
      <w:r>
        <w:rPr>
          <w:rFonts w:ascii="Tahoma" w:eastAsia="Verdana" w:hAnsi="Tahoma" w:cs="Tahoma"/>
          <w:b/>
          <w:bCs/>
          <w:sz w:val="20"/>
          <w:szCs w:val="20"/>
          <w:lang w:val="es-BO"/>
        </w:rPr>
        <w:t xml:space="preserve">(Especificar), </w:t>
      </w:r>
      <w:r>
        <w:rPr>
          <w:rFonts w:ascii="Tahoma" w:eastAsia="Verdana" w:hAnsi="Tahoma" w:cs="Tahoma"/>
          <w:bCs/>
          <w:sz w:val="20"/>
          <w:szCs w:val="20"/>
          <w:lang w:val="es-BO"/>
        </w:rPr>
        <w:t xml:space="preserve">Preventivo </w:t>
      </w:r>
      <w:proofErr w:type="spellStart"/>
      <w:r>
        <w:rPr>
          <w:rFonts w:ascii="Tahoma" w:eastAsia="Verdana" w:hAnsi="Tahoma" w:cs="Tahoma"/>
          <w:bCs/>
          <w:sz w:val="20"/>
          <w:szCs w:val="20"/>
          <w:lang w:val="es-BO"/>
        </w:rPr>
        <w:t>Nº</w:t>
      </w:r>
      <w:proofErr w:type="spellEnd"/>
      <w:r>
        <w:rPr>
          <w:rFonts w:ascii="Tahoma" w:eastAsia="Verdana" w:hAnsi="Tahoma" w:cs="Tahoma"/>
          <w:bCs/>
          <w:sz w:val="20"/>
          <w:szCs w:val="20"/>
          <w:lang w:val="es-BO"/>
        </w:rPr>
        <w:t xml:space="preserve"> </w:t>
      </w:r>
      <w:r>
        <w:rPr>
          <w:rFonts w:ascii="Tahoma" w:eastAsia="Verdana" w:hAnsi="Tahoma" w:cs="Tahoma"/>
          <w:b/>
          <w:bCs/>
          <w:sz w:val="20"/>
          <w:szCs w:val="20"/>
          <w:lang w:val="es-BO"/>
        </w:rPr>
        <w:t>(Especificar)</w:t>
      </w:r>
      <w:r>
        <w:rPr>
          <w:rFonts w:ascii="Tahoma" w:eastAsia="Verdana" w:hAnsi="Tahoma" w:cs="Tahoma"/>
          <w:sz w:val="20"/>
          <w:szCs w:val="20"/>
          <w:lang w:val="es-BO"/>
        </w:rPr>
        <w:t>.</w:t>
      </w:r>
    </w:p>
    <w:p w14:paraId="78624AFB" w14:textId="77777777" w:rsidR="00A771DE" w:rsidRDefault="00A771DE">
      <w:pPr>
        <w:textAlignment w:val="baseline"/>
        <w:rPr>
          <w:rFonts w:eastAsia="Verdana" w:cs="Verdana"/>
          <w:lang w:val="es-BO"/>
        </w:rPr>
      </w:pPr>
    </w:p>
    <w:p w14:paraId="6DE383F4" w14:textId="77777777" w:rsidR="00A771DE" w:rsidRDefault="00373F36">
      <w:pPr>
        <w:textAlignment w:val="baseline"/>
      </w:pPr>
      <w:r>
        <w:rPr>
          <w:rFonts w:ascii="Tahoma" w:eastAsia="Verdana" w:hAnsi="Tahoma" w:cs="Tahoma"/>
          <w:bCs/>
          <w:sz w:val="20"/>
          <w:szCs w:val="20"/>
          <w:lang w:val="es-BO"/>
        </w:rPr>
        <w:t xml:space="preserve">El pago que se efectivizará a través del Sistema de Gestión </w:t>
      </w:r>
      <w:r>
        <w:rPr>
          <w:rFonts w:ascii="Tahoma" w:eastAsia="Verdana" w:hAnsi="Tahoma" w:cs="Tahoma"/>
          <w:bCs/>
          <w:sz w:val="20"/>
          <w:szCs w:val="20"/>
          <w:lang w:val="es-BO"/>
        </w:rPr>
        <w:t xml:space="preserve">Pública (SIGEP), en moneda </w:t>
      </w:r>
      <w:proofErr w:type="gramStart"/>
      <w:r>
        <w:rPr>
          <w:rFonts w:ascii="Tahoma" w:eastAsia="Verdana" w:hAnsi="Tahoma" w:cs="Tahoma"/>
          <w:bCs/>
          <w:sz w:val="20"/>
          <w:szCs w:val="20"/>
          <w:lang w:val="es-BO"/>
        </w:rPr>
        <w:t>nacional  directamente</w:t>
      </w:r>
      <w:proofErr w:type="gramEnd"/>
      <w:r>
        <w:rPr>
          <w:rFonts w:ascii="Tahoma" w:eastAsia="Verdana" w:hAnsi="Tahoma" w:cs="Tahoma"/>
          <w:bCs/>
          <w:sz w:val="20"/>
          <w:szCs w:val="20"/>
          <w:lang w:val="es-BO"/>
        </w:rPr>
        <w:t xml:space="preserve"> al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mediante depósito bancario a su cuenta habilitada para dicho efecto.</w:t>
      </w:r>
    </w:p>
    <w:p w14:paraId="4C4A22BF" w14:textId="77777777" w:rsidR="00A771DE" w:rsidRDefault="00A771DE">
      <w:pPr>
        <w:textAlignment w:val="baseline"/>
        <w:rPr>
          <w:rFonts w:ascii="Tahoma" w:eastAsia="Verdana" w:hAnsi="Tahoma" w:cs="Verdana"/>
          <w:sz w:val="20"/>
          <w:szCs w:val="20"/>
          <w:lang w:val="es-BO"/>
        </w:rPr>
      </w:pPr>
    </w:p>
    <w:p w14:paraId="5323E402" w14:textId="77777777" w:rsidR="00A771DE" w:rsidRDefault="00373F36">
      <w:pPr>
        <w:textAlignment w:val="baseline"/>
      </w:pPr>
      <w:r>
        <w:rPr>
          <w:rFonts w:ascii="Tahoma" w:eastAsia="Verdana" w:hAnsi="Tahoma" w:cs="Tahoma"/>
          <w:b/>
          <w:sz w:val="20"/>
          <w:szCs w:val="20"/>
          <w:lang w:val="es-BO"/>
        </w:rPr>
        <w:t>CLÁUSULA</w:t>
      </w:r>
      <w:r>
        <w:rPr>
          <w:rFonts w:ascii="Tahoma" w:eastAsia="Verdana" w:hAnsi="Tahoma" w:cs="Tahoma"/>
          <w:b/>
          <w:bCs/>
          <w:sz w:val="20"/>
          <w:szCs w:val="20"/>
          <w:lang w:val="es-BO"/>
        </w:rPr>
        <w:t xml:space="preserve"> DÉCIMA </w:t>
      </w:r>
      <w:proofErr w:type="gramStart"/>
      <w:r>
        <w:rPr>
          <w:rFonts w:ascii="Tahoma" w:eastAsia="Verdana" w:hAnsi="Tahoma" w:cs="Tahoma"/>
          <w:b/>
          <w:sz w:val="20"/>
          <w:szCs w:val="20"/>
          <w:lang w:val="es-BO"/>
        </w:rPr>
        <w:t>SEGUNDA</w:t>
      </w:r>
      <w:r>
        <w:rPr>
          <w:rFonts w:ascii="Tahoma" w:eastAsia="Verdana" w:hAnsi="Tahoma" w:cs="Tahoma"/>
          <w:b/>
          <w:bCs/>
          <w:sz w:val="20"/>
          <w:szCs w:val="20"/>
          <w:lang w:val="es-BO"/>
        </w:rPr>
        <w:t>.-</w:t>
      </w:r>
      <w:proofErr w:type="gramEnd"/>
      <w:r>
        <w:rPr>
          <w:rFonts w:ascii="Tahoma" w:eastAsia="Verdana" w:hAnsi="Tahoma" w:cs="Tahoma"/>
          <w:b/>
          <w:bCs/>
          <w:sz w:val="20"/>
          <w:szCs w:val="20"/>
          <w:lang w:val="es-BO"/>
        </w:rPr>
        <w:t xml:space="preserve"> (ESTIPULACIÓN SOBRE IMPUESTOS). </w:t>
      </w:r>
      <w:r>
        <w:rPr>
          <w:rFonts w:ascii="Tahoma" w:eastAsia="Verdana" w:hAnsi="Tahoma" w:cs="Tahoma"/>
          <w:bCs/>
          <w:sz w:val="20"/>
          <w:szCs w:val="20"/>
          <w:lang w:val="es-BO"/>
        </w:rPr>
        <w:t>Correrá por cuenta del</w:t>
      </w:r>
      <w:r>
        <w:rPr>
          <w:rFonts w:ascii="Tahoma" w:eastAsia="Verdana" w:hAnsi="Tahoma" w:cs="Tahoma"/>
          <w:b/>
          <w:bCs/>
          <w:sz w:val="20"/>
          <w:szCs w:val="20"/>
          <w:lang w:val="es-BO"/>
        </w:rPr>
        <w:t xml:space="preserve"> CONSULTOR (A),</w:t>
      </w:r>
      <w:r>
        <w:rPr>
          <w:rFonts w:ascii="Tahoma" w:eastAsia="Verdana" w:hAnsi="Tahoma" w:cs="Tahoma"/>
          <w:bCs/>
          <w:sz w:val="20"/>
          <w:szCs w:val="20"/>
          <w:lang w:val="es-BO"/>
        </w:rPr>
        <w:t xml:space="preserve"> en el marco de la rela</w:t>
      </w:r>
      <w:r>
        <w:rPr>
          <w:rFonts w:ascii="Tahoma" w:eastAsia="Verdana" w:hAnsi="Tahoma" w:cs="Tahoma"/>
          <w:bCs/>
          <w:sz w:val="20"/>
          <w:szCs w:val="20"/>
          <w:lang w:val="es-BO"/>
        </w:rPr>
        <w:t>ción contractual, el pago de todos los impuestos vigentes en el país a la fecha de suscripción del presente Contrato.</w:t>
      </w:r>
    </w:p>
    <w:p w14:paraId="22EF0CC6" w14:textId="77777777" w:rsidR="00A771DE" w:rsidRDefault="00A771DE">
      <w:pPr>
        <w:textAlignment w:val="baseline"/>
        <w:rPr>
          <w:rFonts w:ascii="Tahoma" w:eastAsia="Verdana" w:hAnsi="Tahoma" w:cs="Tahoma"/>
          <w:bCs/>
          <w:sz w:val="20"/>
          <w:szCs w:val="20"/>
          <w:lang w:val="es-BO"/>
        </w:rPr>
      </w:pPr>
    </w:p>
    <w:p w14:paraId="47C9DEEC" w14:textId="77777777" w:rsidR="00A771DE" w:rsidRDefault="00373F36">
      <w:pPr>
        <w:textAlignment w:val="baseline"/>
      </w:pPr>
      <w:r>
        <w:rPr>
          <w:rFonts w:ascii="Tahoma" w:eastAsia="Verdana" w:hAnsi="Tahoma" w:cs="Tahoma"/>
          <w:bCs/>
          <w:sz w:val="20"/>
          <w:szCs w:val="20"/>
          <w:lang w:val="es-BO"/>
        </w:rPr>
        <w:t>En caso de que posteriormente, el Estado Plurinacional de Bolivia, implantara impuestos adicionales, disminuyera o incrementara los vigen</w:t>
      </w:r>
      <w:r>
        <w:rPr>
          <w:rFonts w:ascii="Tahoma" w:eastAsia="Verdana" w:hAnsi="Tahoma" w:cs="Tahoma"/>
          <w:bCs/>
          <w:sz w:val="20"/>
          <w:szCs w:val="20"/>
          <w:lang w:val="es-BO"/>
        </w:rPr>
        <w:t xml:space="preserve">tes, mediante disposición legal expresa, el </w:t>
      </w:r>
      <w:r>
        <w:rPr>
          <w:rFonts w:ascii="Tahoma" w:eastAsia="Verdana" w:hAnsi="Tahoma" w:cs="Tahoma"/>
          <w:b/>
          <w:bCs/>
          <w:sz w:val="20"/>
          <w:szCs w:val="20"/>
          <w:lang w:val="es-BO"/>
        </w:rPr>
        <w:t xml:space="preserve">CONSULTOR (A) </w:t>
      </w:r>
      <w:r>
        <w:rPr>
          <w:rFonts w:ascii="Tahoma" w:eastAsia="Verdana" w:hAnsi="Tahoma" w:cs="Tahoma"/>
          <w:bCs/>
          <w:sz w:val="20"/>
          <w:szCs w:val="20"/>
          <w:lang w:val="es-BO"/>
        </w:rPr>
        <w:t>deberá acogerse a su cumplimiento desde la fecha de vigencia de dicha normativa.</w:t>
      </w:r>
    </w:p>
    <w:p w14:paraId="2679D928" w14:textId="77777777" w:rsidR="00A771DE" w:rsidRDefault="00A771DE">
      <w:pPr>
        <w:widowControl w:val="0"/>
        <w:textAlignment w:val="baseline"/>
        <w:rPr>
          <w:rFonts w:ascii="Tahoma" w:eastAsia="Verdana" w:hAnsi="Tahoma" w:cs="Tahoma"/>
          <w:b/>
          <w:sz w:val="20"/>
          <w:szCs w:val="20"/>
          <w:lang w:val="es-BO"/>
        </w:rPr>
      </w:pPr>
    </w:p>
    <w:p w14:paraId="2B8C89B5" w14:textId="77777777" w:rsidR="00A771DE" w:rsidRDefault="00373F36">
      <w:pPr>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bCs/>
          <w:sz w:val="20"/>
          <w:szCs w:val="20"/>
          <w:lang w:val="es-BO"/>
        </w:rPr>
        <w:t>TERCERA</w:t>
      </w:r>
      <w:r>
        <w:rPr>
          <w:rFonts w:ascii="Tahoma" w:eastAsia="Verdana" w:hAnsi="Tahoma" w:cs="Tahoma"/>
          <w:b/>
          <w:sz w:val="20"/>
          <w:szCs w:val="20"/>
          <w:lang w:val="es-BO"/>
        </w:rPr>
        <w:t>.-</w:t>
      </w:r>
      <w:proofErr w:type="gramEnd"/>
      <w:r>
        <w:rPr>
          <w:rFonts w:ascii="Tahoma" w:eastAsia="Verdana" w:hAnsi="Tahoma" w:cs="Tahoma"/>
          <w:b/>
          <w:sz w:val="20"/>
          <w:szCs w:val="20"/>
          <w:lang w:val="es-BO"/>
        </w:rPr>
        <w:t xml:space="preserve"> (APORTES DE LA CONSULTORÍA). </w:t>
      </w:r>
      <w:r>
        <w:rPr>
          <w:rFonts w:ascii="Tahoma" w:eastAsia="Verdana" w:hAnsi="Tahoma" w:cs="Tahoma"/>
          <w:sz w:val="20"/>
          <w:szCs w:val="20"/>
          <w:lang w:val="es-BO"/>
        </w:rPr>
        <w:t xml:space="preserve">En aplicación al Artículo 101 de la Ley de Pensiones </w:t>
      </w:r>
      <w:proofErr w:type="spellStart"/>
      <w:r>
        <w:rPr>
          <w:rFonts w:ascii="Tahoma" w:eastAsia="Verdana" w:hAnsi="Tahoma" w:cs="Tahoma"/>
          <w:sz w:val="20"/>
          <w:szCs w:val="20"/>
          <w:lang w:val="es-BO"/>
        </w:rPr>
        <w:t>Nº</w:t>
      </w:r>
      <w:proofErr w:type="spellEnd"/>
      <w:r>
        <w:rPr>
          <w:rFonts w:ascii="Tahoma" w:eastAsia="Verdana" w:hAnsi="Tahoma" w:cs="Tahoma"/>
          <w:sz w:val="20"/>
          <w:szCs w:val="20"/>
          <w:lang w:val="es-BO"/>
        </w:rPr>
        <w:t xml:space="preserve"> 065, los consultores se encuentran obligados a contribuir como Asegurados Independientes pagando el Aporte del Asegurado, el Aporte Solidario del Asegurado, la Prima por Riesgo Común, la Prima por Rie</w:t>
      </w:r>
      <w:r>
        <w:rPr>
          <w:rFonts w:ascii="Tahoma" w:eastAsia="Verdana" w:hAnsi="Tahoma" w:cs="Tahoma"/>
          <w:sz w:val="20"/>
          <w:szCs w:val="20"/>
          <w:lang w:val="es-BO"/>
        </w:rPr>
        <w:t xml:space="preserve">sgo Laboral y la Comisión Deducida del Total Mensual, aportes que deben ser cancelados de forma previa al pago de la </w:t>
      </w:r>
      <w:r>
        <w:rPr>
          <w:rFonts w:ascii="Tahoma" w:eastAsia="Verdana" w:hAnsi="Tahoma" w:cs="Tahoma"/>
          <w:b/>
          <w:sz w:val="20"/>
          <w:szCs w:val="20"/>
          <w:lang w:val="es-BO"/>
        </w:rPr>
        <w:t>CONSULTORÍA</w:t>
      </w:r>
      <w:r>
        <w:rPr>
          <w:rFonts w:ascii="Tahoma" w:eastAsia="Verdana" w:hAnsi="Tahoma" w:cs="Tahoma"/>
          <w:sz w:val="20"/>
          <w:szCs w:val="20"/>
          <w:lang w:val="es-BO"/>
        </w:rPr>
        <w:t xml:space="preserve">. La </w:t>
      </w:r>
      <w:r>
        <w:rPr>
          <w:rFonts w:ascii="Tahoma" w:eastAsia="Verdana" w:hAnsi="Tahoma" w:cs="Tahoma"/>
          <w:b/>
          <w:sz w:val="20"/>
          <w:szCs w:val="20"/>
          <w:lang w:val="es-BO"/>
        </w:rPr>
        <w:t>ENTIDAD</w:t>
      </w:r>
      <w:r>
        <w:rPr>
          <w:rFonts w:ascii="Tahoma" w:eastAsia="Verdana" w:hAnsi="Tahoma" w:cs="Tahoma"/>
          <w:sz w:val="20"/>
          <w:szCs w:val="20"/>
          <w:lang w:val="es-BO"/>
        </w:rPr>
        <w:t>, tiene la responsabilidad de exigir el comprobante de las contribuciones antes de efectuar los pagos establecidos e</w:t>
      </w:r>
      <w:r>
        <w:rPr>
          <w:rFonts w:ascii="Tahoma" w:eastAsia="Verdana" w:hAnsi="Tahoma" w:cs="Tahoma"/>
          <w:sz w:val="20"/>
          <w:szCs w:val="20"/>
          <w:lang w:val="es-BO"/>
        </w:rPr>
        <w:t>n su Contrato.</w:t>
      </w:r>
    </w:p>
    <w:p w14:paraId="498BA4BE" w14:textId="77777777" w:rsidR="00A771DE" w:rsidRDefault="00A771DE">
      <w:pPr>
        <w:textAlignment w:val="baseline"/>
        <w:rPr>
          <w:rFonts w:ascii="Tahoma" w:eastAsia="Verdana" w:hAnsi="Tahoma" w:cs="Tahoma"/>
          <w:b/>
          <w:sz w:val="20"/>
          <w:szCs w:val="20"/>
          <w:u w:val="single"/>
          <w:lang w:val="es-BO"/>
        </w:rPr>
      </w:pPr>
    </w:p>
    <w:p w14:paraId="0D3BEB83" w14:textId="77777777" w:rsidR="00A771DE" w:rsidRDefault="00373F36">
      <w:pPr>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sz w:val="20"/>
          <w:szCs w:val="20"/>
          <w:lang w:val="es-BO"/>
        </w:rPr>
        <w:t>CUARTA.-</w:t>
      </w:r>
      <w:proofErr w:type="gramEnd"/>
      <w:r>
        <w:rPr>
          <w:rFonts w:ascii="Tahoma" w:eastAsia="Verdana" w:hAnsi="Tahoma" w:cs="Tahoma"/>
          <w:b/>
          <w:sz w:val="20"/>
          <w:szCs w:val="20"/>
          <w:lang w:val="es-BO"/>
        </w:rPr>
        <w:t xml:space="preserve"> (EXCLUSIVIDAD Y RESPONSABILIDAD). </w:t>
      </w:r>
      <w:r>
        <w:rPr>
          <w:rFonts w:ascii="Tahoma" w:eastAsia="Verdana" w:hAnsi="Tahoma" w:cs="Tahoma"/>
          <w:sz w:val="20"/>
          <w:szCs w:val="20"/>
          <w:lang w:val="es-BO"/>
        </w:rPr>
        <w:t xml:space="preserve">El </w:t>
      </w:r>
      <w:r>
        <w:rPr>
          <w:rFonts w:ascii="Tahoma" w:eastAsia="Verdana" w:hAnsi="Tahoma" w:cs="Tahoma"/>
          <w:b/>
          <w:sz w:val="20"/>
          <w:szCs w:val="20"/>
          <w:lang w:val="es-BO"/>
        </w:rPr>
        <w:t>CONSULTOR (A)</w:t>
      </w:r>
      <w:r>
        <w:rPr>
          <w:rFonts w:ascii="Tahoma" w:eastAsia="Verdana" w:hAnsi="Tahoma" w:cs="Tahoma"/>
          <w:sz w:val="20"/>
          <w:szCs w:val="20"/>
          <w:lang w:val="es-BO"/>
        </w:rPr>
        <w:t xml:space="preserve"> declara no estar comprendido en ninguno de los casos de incompatibilidad establecidos en el Ordenamiento Jurídico en actual vigencia y se compromete a prestar los s</w:t>
      </w:r>
      <w:r>
        <w:rPr>
          <w:rFonts w:ascii="Tahoma" w:eastAsia="Verdana" w:hAnsi="Tahoma" w:cs="Tahoma"/>
          <w:sz w:val="20"/>
          <w:szCs w:val="20"/>
          <w:lang w:val="es-BO"/>
        </w:rPr>
        <w:t>ervicios de acuerdo con las normas más elevadas de competencia e integridad ética y profesional, aplicando de forma eficiente y efectiva sus conocimientos y experiencia, utilizando los métodos y procedimientos que considere más convenientes para el logro d</w:t>
      </w:r>
      <w:r>
        <w:rPr>
          <w:rFonts w:ascii="Tahoma" w:eastAsia="Verdana" w:hAnsi="Tahoma" w:cs="Tahoma"/>
          <w:sz w:val="20"/>
          <w:szCs w:val="20"/>
          <w:lang w:val="es-BO"/>
        </w:rPr>
        <w:t>el objeto del Contrato.</w:t>
      </w:r>
    </w:p>
    <w:p w14:paraId="4EC6B5F0" w14:textId="77777777" w:rsidR="00A771DE" w:rsidRDefault="00A771DE">
      <w:pPr>
        <w:textAlignment w:val="baseline"/>
        <w:rPr>
          <w:rFonts w:ascii="Tahoma" w:eastAsia="Verdana" w:hAnsi="Tahoma" w:cs="Tahoma"/>
          <w:sz w:val="20"/>
          <w:szCs w:val="20"/>
          <w:lang w:val="es-BO"/>
        </w:rPr>
      </w:pPr>
    </w:p>
    <w:p w14:paraId="383E9E9E" w14:textId="77777777" w:rsidR="00A771DE" w:rsidRDefault="00373F36">
      <w:pPr>
        <w:textAlignment w:val="baseline"/>
      </w:pPr>
      <w:r>
        <w:rPr>
          <w:rFonts w:ascii="Tahoma" w:eastAsia="Verdana" w:hAnsi="Tahoma" w:cs="Tahoma"/>
          <w:sz w:val="20"/>
          <w:szCs w:val="20"/>
          <w:lang w:val="es-BO"/>
        </w:rPr>
        <w:t xml:space="preserve">Asimismo, 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reconoce su responsabilidad profesional directa ante la </w:t>
      </w:r>
      <w:r>
        <w:rPr>
          <w:rFonts w:ascii="Tahoma" w:eastAsia="Verdana" w:hAnsi="Tahoma" w:cs="Tahoma"/>
          <w:b/>
          <w:bCs/>
          <w:sz w:val="20"/>
          <w:szCs w:val="20"/>
          <w:lang w:val="es-BO"/>
        </w:rPr>
        <w:t>ENTIDAD</w:t>
      </w:r>
      <w:r>
        <w:rPr>
          <w:rFonts w:ascii="Tahoma" w:eastAsia="Verdana" w:hAnsi="Tahoma" w:cs="Tahoma"/>
          <w:sz w:val="20"/>
          <w:szCs w:val="20"/>
          <w:lang w:val="es-BO"/>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eastAsia="Verdana" w:hAnsi="Tahoma" w:cs="Tahoma"/>
          <w:b/>
          <w:bCs/>
          <w:sz w:val="20"/>
          <w:szCs w:val="20"/>
          <w:lang w:val="es-BO"/>
        </w:rPr>
        <w:t>ENTIDAD</w:t>
      </w:r>
      <w:r>
        <w:rPr>
          <w:rFonts w:ascii="Tahoma" w:eastAsia="Verdana" w:hAnsi="Tahoma" w:cs="Tahoma"/>
          <w:sz w:val="20"/>
          <w:szCs w:val="20"/>
          <w:lang w:val="es-BO"/>
        </w:rPr>
        <w:t xml:space="preserve"> de cualqui</w:t>
      </w:r>
      <w:r>
        <w:rPr>
          <w:rFonts w:ascii="Tahoma" w:eastAsia="Verdana" w:hAnsi="Tahoma" w:cs="Tahoma"/>
          <w:sz w:val="20"/>
          <w:szCs w:val="20"/>
          <w:lang w:val="es-BO"/>
        </w:rPr>
        <w:t>er acción judicial o extrajudicial por este concepto.</w:t>
      </w:r>
    </w:p>
    <w:p w14:paraId="5557D27D" w14:textId="77777777" w:rsidR="00A771DE" w:rsidRDefault="00A771DE">
      <w:pPr>
        <w:textAlignment w:val="baseline"/>
        <w:rPr>
          <w:rFonts w:ascii="Tahoma" w:eastAsia="Verdana" w:hAnsi="Tahoma" w:cs="Tahoma"/>
          <w:sz w:val="20"/>
          <w:szCs w:val="20"/>
          <w:lang w:val="es-BO"/>
        </w:rPr>
      </w:pPr>
    </w:p>
    <w:p w14:paraId="2532DD01" w14:textId="77777777" w:rsidR="00A771DE" w:rsidRDefault="00373F36">
      <w:pPr>
        <w:textAlignment w:val="baseline"/>
      </w:pPr>
      <w:r>
        <w:rPr>
          <w:rFonts w:ascii="Tahoma" w:eastAsia="Verdana" w:hAnsi="Tahoma" w:cs="Tahoma"/>
          <w:sz w:val="20"/>
          <w:szCs w:val="20"/>
          <w:lang w:val="es-BO" w:eastAsia="en-US"/>
        </w:rPr>
        <w:t xml:space="preserve">El </w:t>
      </w:r>
      <w:r>
        <w:rPr>
          <w:rFonts w:ascii="Tahoma" w:eastAsia="Verdana" w:hAnsi="Tahoma" w:cs="Tahoma"/>
          <w:b/>
          <w:bCs/>
          <w:sz w:val="20"/>
          <w:szCs w:val="20"/>
          <w:lang w:val="es-BO" w:eastAsia="en-US"/>
        </w:rPr>
        <w:t xml:space="preserve">CONSULTOR (A) </w:t>
      </w:r>
      <w:r>
        <w:rPr>
          <w:rFonts w:ascii="Tahoma" w:eastAsia="Verdana" w:hAnsi="Tahoma" w:cs="Tahoma"/>
          <w:sz w:val="20"/>
          <w:szCs w:val="20"/>
          <w:lang w:val="es-BO" w:eastAsia="en-US"/>
        </w:rPr>
        <w:t>asume plena responsabilidad sobre los servicios prestados en el cumplimiento del Contrato entre partes, con idoneidad, profesionalismo y honestidad, respetando los derechos de todo pro</w:t>
      </w:r>
      <w:r>
        <w:rPr>
          <w:rFonts w:ascii="Tahoma" w:eastAsia="Verdana" w:hAnsi="Tahoma" w:cs="Tahoma"/>
          <w:sz w:val="20"/>
          <w:szCs w:val="20"/>
          <w:lang w:val="es-BO" w:eastAsia="en-US"/>
        </w:rPr>
        <w:t xml:space="preserve">fesional o técnico involucrado en el desarrollo de su trabajo. El </w:t>
      </w:r>
      <w:r>
        <w:rPr>
          <w:rFonts w:ascii="Tahoma" w:eastAsia="Verdana" w:hAnsi="Tahoma" w:cs="Tahoma"/>
          <w:b/>
          <w:bCs/>
          <w:sz w:val="20"/>
          <w:szCs w:val="20"/>
          <w:lang w:val="es-BO" w:eastAsia="en-US"/>
        </w:rPr>
        <w:t xml:space="preserve">CONSULTOR (A) </w:t>
      </w:r>
      <w:r>
        <w:rPr>
          <w:rFonts w:ascii="Tahoma" w:eastAsia="Verdana" w:hAnsi="Tahoma" w:cs="Tahoma"/>
          <w:sz w:val="20"/>
          <w:szCs w:val="20"/>
          <w:lang w:val="es-BO" w:eastAsia="en-US"/>
        </w:rPr>
        <w:t>asumirá la responsabilidad técnica total sobre la documentación inherente a sus funciones. Asimismo, cabe señalar que el consultor está sujeto a responsabilidades por la funció</w:t>
      </w:r>
      <w:r>
        <w:rPr>
          <w:rFonts w:ascii="Tahoma" w:eastAsia="Verdana" w:hAnsi="Tahoma" w:cs="Tahoma"/>
          <w:sz w:val="20"/>
          <w:szCs w:val="20"/>
          <w:lang w:val="es-BO" w:eastAsia="en-US"/>
        </w:rPr>
        <w:t xml:space="preserve">n pública en los aspectos que corresponda de acuerdo a lo establecido en el Artículo 31 y Artículo 34 de la Ley N°1178 y Artículo 5 de la Ley </w:t>
      </w:r>
      <w:proofErr w:type="spellStart"/>
      <w:r>
        <w:rPr>
          <w:rFonts w:ascii="Tahoma" w:eastAsia="Verdana" w:hAnsi="Tahoma" w:cs="Tahoma"/>
          <w:sz w:val="20"/>
          <w:szCs w:val="20"/>
          <w:lang w:val="es-BO" w:eastAsia="en-US"/>
        </w:rPr>
        <w:t>N°</w:t>
      </w:r>
      <w:proofErr w:type="spellEnd"/>
      <w:r>
        <w:rPr>
          <w:rFonts w:ascii="Tahoma" w:eastAsia="Verdana" w:hAnsi="Tahoma" w:cs="Tahoma"/>
          <w:sz w:val="20"/>
          <w:szCs w:val="20"/>
          <w:lang w:val="es-BO" w:eastAsia="en-US"/>
        </w:rPr>
        <w:t xml:space="preserve"> 004, incluso una vez finalizada su relación contractual.</w:t>
      </w:r>
    </w:p>
    <w:p w14:paraId="2B552FCE" w14:textId="77777777" w:rsidR="00A771DE" w:rsidRDefault="00A771DE">
      <w:pPr>
        <w:ind w:left="567"/>
        <w:textAlignment w:val="baseline"/>
        <w:rPr>
          <w:rFonts w:ascii="Tahoma" w:eastAsia="Verdana" w:hAnsi="Tahoma" w:cs="Tahoma"/>
          <w:sz w:val="20"/>
          <w:szCs w:val="20"/>
          <w:lang w:val="es-BO" w:eastAsia="en-US"/>
        </w:rPr>
      </w:pPr>
    </w:p>
    <w:p w14:paraId="7E17AD67" w14:textId="77777777" w:rsidR="00A771DE" w:rsidRDefault="00373F36">
      <w:pPr>
        <w:textAlignment w:val="baseline"/>
      </w:pPr>
      <w:r>
        <w:rPr>
          <w:rFonts w:ascii="Tahoma" w:eastAsia="Verdana" w:hAnsi="Tahoma" w:cs="Tahoma"/>
          <w:sz w:val="20"/>
          <w:szCs w:val="20"/>
          <w:lang w:val="es-BO"/>
        </w:rPr>
        <w:t xml:space="preserve">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 xml:space="preserve">es responsable directo y </w:t>
      </w:r>
      <w:r>
        <w:rPr>
          <w:rFonts w:ascii="Tahoma" w:eastAsia="Verdana" w:hAnsi="Tahoma" w:cs="Tahoma"/>
          <w:sz w:val="20"/>
          <w:szCs w:val="20"/>
          <w:lang w:val="es-BO"/>
        </w:rPr>
        <w:t>absoluto de los servicios que realiza, quien responderá por el trabajo realizado, de acuerdo a normativa vigente, por lo que, en caso de ser requerido para cualquier aclaración pertinente, no podrá negar su concurrencia.</w:t>
      </w:r>
    </w:p>
    <w:p w14:paraId="6D6431C4" w14:textId="77777777" w:rsidR="00A771DE" w:rsidRDefault="00A771DE">
      <w:pPr>
        <w:textAlignment w:val="baseline"/>
        <w:rPr>
          <w:rFonts w:ascii="Tahoma" w:eastAsia="Verdana" w:hAnsi="Tahoma" w:cs="Tahoma"/>
          <w:sz w:val="20"/>
          <w:szCs w:val="20"/>
          <w:lang w:val="es-BO"/>
        </w:rPr>
      </w:pPr>
    </w:p>
    <w:p w14:paraId="37D61507" w14:textId="77777777" w:rsidR="00A771DE" w:rsidRDefault="00373F36">
      <w:pPr>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bCs/>
          <w:sz w:val="20"/>
          <w:szCs w:val="20"/>
          <w:lang w:val="es-BO"/>
        </w:rPr>
        <w:t>QUINTA</w:t>
      </w:r>
      <w:r>
        <w:rPr>
          <w:rFonts w:ascii="Tahoma" w:eastAsia="Verdana" w:hAnsi="Tahoma" w:cs="Tahoma"/>
          <w:b/>
          <w:sz w:val="20"/>
          <w:szCs w:val="20"/>
          <w:lang w:val="es-BO"/>
        </w:rPr>
        <w:t>.-</w:t>
      </w:r>
      <w:proofErr w:type="gramEnd"/>
      <w:r>
        <w:rPr>
          <w:rFonts w:ascii="Tahoma" w:eastAsia="Verdana" w:hAnsi="Tahoma" w:cs="Tahoma"/>
          <w:b/>
          <w:sz w:val="20"/>
          <w:szCs w:val="20"/>
          <w:lang w:val="es-BO"/>
        </w:rPr>
        <w:t xml:space="preserve"> FACTURACI</w:t>
      </w:r>
      <w:r>
        <w:rPr>
          <w:rFonts w:ascii="Tahoma" w:eastAsia="Verdana" w:hAnsi="Tahoma" w:cs="Tahoma"/>
          <w:b/>
          <w:sz w:val="20"/>
          <w:szCs w:val="20"/>
          <w:lang w:val="es-BO"/>
        </w:rPr>
        <w:t xml:space="preserve">ÓN </w:t>
      </w:r>
      <w:r>
        <w:rPr>
          <w:rFonts w:ascii="Tahoma" w:eastAsia="Verdana" w:hAnsi="Tahoma" w:cs="Tahoma"/>
          <w:sz w:val="20"/>
          <w:szCs w:val="20"/>
          <w:lang w:val="es-BO"/>
        </w:rPr>
        <w:t xml:space="preserve"> </w:t>
      </w:r>
      <w:r>
        <w:rPr>
          <w:rFonts w:ascii="Tahoma" w:eastAsia="Verdana" w:hAnsi="Tahoma" w:cs="Tahoma"/>
          <w:b/>
          <w:i/>
          <w:sz w:val="20"/>
          <w:szCs w:val="20"/>
          <w:lang w:val="es-BO"/>
        </w:rPr>
        <w:t>(NO CORRESPONDE).</w:t>
      </w:r>
    </w:p>
    <w:p w14:paraId="2AF18BE1" w14:textId="77777777" w:rsidR="00A771DE" w:rsidRDefault="00A771DE">
      <w:pPr>
        <w:textAlignment w:val="baseline"/>
        <w:rPr>
          <w:rFonts w:ascii="Tahoma" w:eastAsia="Verdana" w:hAnsi="Tahoma" w:cs="Tahoma"/>
          <w:b/>
          <w:sz w:val="20"/>
          <w:szCs w:val="20"/>
          <w:lang w:val="es-BO"/>
        </w:rPr>
      </w:pPr>
    </w:p>
    <w:p w14:paraId="0F900484" w14:textId="77777777" w:rsidR="00A771DE" w:rsidRDefault="00373F36">
      <w:pPr>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sz w:val="20"/>
          <w:szCs w:val="20"/>
          <w:lang w:val="es-BO"/>
        </w:rPr>
        <w:t>SEXTA.-</w:t>
      </w:r>
      <w:proofErr w:type="gramEnd"/>
      <w:r>
        <w:rPr>
          <w:rFonts w:ascii="Tahoma" w:eastAsia="Verdana" w:hAnsi="Tahoma" w:cs="Tahoma"/>
          <w:b/>
          <w:sz w:val="20"/>
          <w:szCs w:val="20"/>
          <w:lang w:val="es-BO"/>
        </w:rPr>
        <w:t xml:space="preserve"> (MODIFICACIONES AL CONTRATO). </w:t>
      </w:r>
      <w:r>
        <w:rPr>
          <w:rFonts w:ascii="Tahoma" w:eastAsia="Verdana" w:hAnsi="Tahoma" w:cs="Tahoma"/>
          <w:sz w:val="20"/>
          <w:szCs w:val="20"/>
          <w:lang w:val="es-BO"/>
        </w:rPr>
        <w:t>La modificación al Contrato podrá realizarse hasta un máximo de dos (2) veces, no debiendo exceder el plazo de cada modificación a lo establecido en el presente Contrato, de acuer</w:t>
      </w:r>
      <w:r>
        <w:rPr>
          <w:rFonts w:ascii="Tahoma" w:eastAsia="Verdana" w:hAnsi="Tahoma" w:cs="Tahoma"/>
          <w:sz w:val="20"/>
          <w:szCs w:val="20"/>
          <w:lang w:val="es-BO"/>
        </w:rPr>
        <w:t xml:space="preserve">do con lo señalado en el Parágrafo II Inciso b) del Artículo 89 del Decreto Supremo </w:t>
      </w:r>
      <w:proofErr w:type="spellStart"/>
      <w:r>
        <w:rPr>
          <w:rFonts w:ascii="Tahoma" w:eastAsia="Verdana" w:hAnsi="Tahoma" w:cs="Tahoma"/>
          <w:sz w:val="20"/>
          <w:szCs w:val="20"/>
          <w:lang w:val="es-BO"/>
        </w:rPr>
        <w:t>N°</w:t>
      </w:r>
      <w:proofErr w:type="spellEnd"/>
      <w:r>
        <w:rPr>
          <w:rFonts w:ascii="Tahoma" w:eastAsia="Verdana" w:hAnsi="Tahoma" w:cs="Tahoma"/>
          <w:sz w:val="20"/>
          <w:szCs w:val="20"/>
          <w:lang w:val="es-BO"/>
        </w:rPr>
        <w:t xml:space="preserve"> 0181.</w:t>
      </w:r>
    </w:p>
    <w:p w14:paraId="230A0443" w14:textId="77777777" w:rsidR="00A771DE" w:rsidRDefault="00A771DE">
      <w:pPr>
        <w:textAlignment w:val="baseline"/>
        <w:rPr>
          <w:rFonts w:ascii="Tahoma" w:eastAsia="Verdana" w:hAnsi="Tahoma" w:cs="Tahoma"/>
          <w:sz w:val="20"/>
          <w:szCs w:val="20"/>
          <w:lang w:val="es-BO"/>
        </w:rPr>
      </w:pPr>
    </w:p>
    <w:p w14:paraId="52523CAE" w14:textId="77777777" w:rsidR="00A771DE" w:rsidRDefault="00373F36">
      <w:pPr>
        <w:textAlignment w:val="baseline"/>
      </w:pPr>
      <w:r>
        <w:rPr>
          <w:rFonts w:ascii="Tahoma" w:eastAsia="Verdana" w:hAnsi="Tahoma" w:cs="Tahoma"/>
          <w:b/>
          <w:bCs/>
          <w:sz w:val="20"/>
          <w:szCs w:val="20"/>
          <w:lang w:val="es-BO"/>
        </w:rPr>
        <w:t xml:space="preserve">CLÁUSULA DÉCIMA </w:t>
      </w:r>
      <w:proofErr w:type="gramStart"/>
      <w:r>
        <w:rPr>
          <w:rFonts w:ascii="Tahoma" w:eastAsia="Verdana" w:hAnsi="Tahoma" w:cs="Tahoma"/>
          <w:b/>
          <w:sz w:val="20"/>
          <w:szCs w:val="20"/>
          <w:lang w:val="es-BO"/>
        </w:rPr>
        <w:t>SÉPTIMA</w:t>
      </w:r>
      <w:r>
        <w:rPr>
          <w:rFonts w:ascii="Tahoma" w:eastAsia="Verdana" w:hAnsi="Tahoma" w:cs="Tahoma"/>
          <w:b/>
          <w:bCs/>
          <w:sz w:val="20"/>
          <w:szCs w:val="20"/>
          <w:lang w:val="es-BO"/>
        </w:rPr>
        <w:t>.-</w:t>
      </w:r>
      <w:proofErr w:type="gramEnd"/>
      <w:r>
        <w:rPr>
          <w:rFonts w:ascii="Tahoma" w:eastAsia="Verdana" w:hAnsi="Tahoma" w:cs="Tahoma"/>
          <w:b/>
          <w:bCs/>
          <w:sz w:val="20"/>
          <w:szCs w:val="20"/>
          <w:lang w:val="es-BO"/>
        </w:rPr>
        <w:t xml:space="preserve"> (CESIÓN). </w:t>
      </w:r>
      <w:r>
        <w:rPr>
          <w:rFonts w:ascii="Tahoma" w:eastAsia="Verdana" w:hAnsi="Tahoma" w:cs="Tahoma"/>
          <w:bCs/>
          <w:sz w:val="20"/>
          <w:szCs w:val="20"/>
          <w:lang w:val="es-BO"/>
        </w:rPr>
        <w:t xml:space="preserve">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no podrá transferir parcial, ni totalmente las obligaciones contraídas en el presente Contrato, siendo de su </w:t>
      </w:r>
      <w:r>
        <w:rPr>
          <w:rFonts w:ascii="Tahoma" w:eastAsia="Verdana" w:hAnsi="Tahoma" w:cs="Tahoma"/>
          <w:sz w:val="20"/>
          <w:szCs w:val="20"/>
          <w:lang w:val="es-BO"/>
        </w:rPr>
        <w:t>entera responsabilidad la ejecución y cumplimiento de las obligaciones establecidas en el mismo.</w:t>
      </w:r>
    </w:p>
    <w:p w14:paraId="37EEBDD9" w14:textId="77777777" w:rsidR="00A771DE" w:rsidRDefault="00A771DE">
      <w:pPr>
        <w:textAlignment w:val="baseline"/>
        <w:rPr>
          <w:rFonts w:ascii="Tahoma" w:eastAsia="Verdana" w:hAnsi="Tahoma" w:cs="Tahoma"/>
          <w:sz w:val="20"/>
          <w:szCs w:val="20"/>
          <w:lang w:val="es-BO"/>
        </w:rPr>
      </w:pPr>
    </w:p>
    <w:p w14:paraId="5CF5F11E" w14:textId="77777777" w:rsidR="00A771DE" w:rsidRDefault="00373F36">
      <w:pPr>
        <w:widowControl w:val="0"/>
        <w:tabs>
          <w:tab w:val="left" w:pos="142"/>
          <w:tab w:val="left" w:pos="204"/>
          <w:tab w:val="left" w:pos="8931"/>
        </w:tabs>
        <w:spacing w:after="120"/>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sz w:val="20"/>
          <w:szCs w:val="20"/>
          <w:lang w:val="es-BO"/>
        </w:rPr>
        <w:t>OCTAVA.-</w:t>
      </w:r>
      <w:proofErr w:type="gramEnd"/>
      <w:r>
        <w:rPr>
          <w:rFonts w:ascii="Tahoma" w:eastAsia="Verdana" w:hAnsi="Tahoma" w:cs="Tahoma"/>
          <w:b/>
          <w:sz w:val="20"/>
          <w:szCs w:val="20"/>
          <w:lang w:val="es-BO"/>
        </w:rPr>
        <w:t xml:space="preserve"> (SANCIONES Y MULTAS). </w:t>
      </w:r>
      <w:r>
        <w:rPr>
          <w:rFonts w:ascii="Tahoma" w:eastAsia="Verdana" w:hAnsi="Tahoma" w:cs="Tahoma"/>
          <w:sz w:val="20"/>
          <w:szCs w:val="20"/>
          <w:lang w:val="es-BO"/>
        </w:rPr>
        <w:t xml:space="preserve">La </w:t>
      </w:r>
      <w:r>
        <w:rPr>
          <w:rFonts w:ascii="Tahoma" w:eastAsia="Verdana" w:hAnsi="Tahoma" w:cs="Tahoma"/>
          <w:b/>
          <w:sz w:val="20"/>
          <w:szCs w:val="20"/>
          <w:lang w:val="es-BO"/>
        </w:rPr>
        <w:t xml:space="preserve">ENTIDAD </w:t>
      </w:r>
      <w:r>
        <w:rPr>
          <w:rFonts w:ascii="Tahoma" w:eastAsia="Verdana" w:hAnsi="Tahoma" w:cs="Tahoma"/>
          <w:sz w:val="20"/>
          <w:szCs w:val="20"/>
          <w:lang w:val="es-BO"/>
        </w:rPr>
        <w:t>determina las sanciones aplicables, que darán lugar a las amonestaciones y/o descuentos según corres</w:t>
      </w:r>
      <w:r>
        <w:rPr>
          <w:rFonts w:ascii="Tahoma" w:eastAsia="Verdana" w:hAnsi="Tahoma" w:cs="Tahoma"/>
          <w:sz w:val="20"/>
          <w:szCs w:val="20"/>
          <w:lang w:val="es-BO"/>
        </w:rPr>
        <w:t>ponda, de acuerdo a lo siguiente:</w:t>
      </w:r>
    </w:p>
    <w:p w14:paraId="622FEA15" w14:textId="77777777" w:rsidR="00A771DE" w:rsidRDefault="00373F36">
      <w:pPr>
        <w:widowControl w:val="0"/>
        <w:tabs>
          <w:tab w:val="left" w:pos="8931"/>
        </w:tabs>
        <w:textAlignment w:val="baseline"/>
      </w:pPr>
      <w:r>
        <w:rPr>
          <w:rFonts w:ascii="Tahoma" w:eastAsia="Verdana" w:hAnsi="Tahoma" w:cs="Tahoma"/>
          <w:b/>
          <w:color w:val="000000"/>
          <w:sz w:val="20"/>
          <w:szCs w:val="20"/>
          <w:lang w:val="es-BO" w:eastAsia="en-US"/>
        </w:rPr>
        <w:lastRenderedPageBreak/>
        <w:t>a) FALTAS LEVES CON AMONESTACIÓN ESCRITA:</w:t>
      </w:r>
    </w:p>
    <w:p w14:paraId="63340DD4" w14:textId="77777777" w:rsidR="00A771DE" w:rsidRDefault="00A771DE">
      <w:pPr>
        <w:widowControl w:val="0"/>
        <w:tabs>
          <w:tab w:val="left" w:pos="8931"/>
        </w:tabs>
        <w:textAlignment w:val="baseline"/>
        <w:rPr>
          <w:rFonts w:eastAsia="Verdana" w:cs="Verdana"/>
          <w:lang w:val="es-BO"/>
        </w:rPr>
      </w:pPr>
    </w:p>
    <w:p w14:paraId="5F0374ED" w14:textId="77777777" w:rsidR="00A771DE" w:rsidRDefault="00373F36">
      <w:pPr>
        <w:widowControl w:val="0"/>
        <w:tabs>
          <w:tab w:val="left" w:pos="8931"/>
        </w:tabs>
        <w:textAlignment w:val="baseline"/>
      </w:pPr>
      <w:r>
        <w:rPr>
          <w:rFonts w:ascii="Tahoma" w:eastAsia="Verdana" w:hAnsi="Tahoma" w:cs="Tahoma"/>
          <w:color w:val="000000"/>
          <w:sz w:val="20"/>
          <w:szCs w:val="20"/>
          <w:lang w:val="es-BO" w:eastAsia="en-US"/>
        </w:rPr>
        <w:t xml:space="preserve">La amonestación escrita por falta leve es aquella que se realiza mediante Memorándum, al </w:t>
      </w:r>
      <w:r>
        <w:rPr>
          <w:rFonts w:ascii="Tahoma" w:eastAsia="Verdana" w:hAnsi="Tahoma" w:cs="Tahoma"/>
          <w:b/>
          <w:bCs/>
          <w:color w:val="000000"/>
          <w:sz w:val="20"/>
          <w:szCs w:val="20"/>
          <w:lang w:val="es-BO" w:eastAsia="en-US"/>
        </w:rPr>
        <w:t xml:space="preserve">CONSULTOR (A) </w:t>
      </w:r>
      <w:r>
        <w:rPr>
          <w:rFonts w:ascii="Tahoma" w:eastAsia="Verdana" w:hAnsi="Tahoma" w:cs="Tahoma"/>
          <w:color w:val="000000"/>
          <w:sz w:val="20"/>
          <w:szCs w:val="20"/>
          <w:lang w:val="es-BO" w:eastAsia="en-US"/>
        </w:rPr>
        <w:t xml:space="preserve">por parte de su inmediato superior, por alguna de las siguientes </w:t>
      </w:r>
      <w:r>
        <w:rPr>
          <w:rFonts w:ascii="Tahoma" w:eastAsia="Verdana" w:hAnsi="Tahoma" w:cs="Tahoma"/>
          <w:color w:val="000000"/>
          <w:sz w:val="20"/>
          <w:szCs w:val="20"/>
          <w:lang w:val="es-BO" w:eastAsia="en-US"/>
        </w:rPr>
        <w:t>causas:</w:t>
      </w:r>
    </w:p>
    <w:p w14:paraId="22A98C0E" w14:textId="77777777" w:rsidR="00A771DE" w:rsidRDefault="00373F36">
      <w:pPr>
        <w:widowControl w:val="0"/>
        <w:numPr>
          <w:ilvl w:val="0"/>
          <w:numId w:val="36"/>
        </w:numPr>
        <w:tabs>
          <w:tab w:val="left" w:pos="3171"/>
        </w:tabs>
        <w:jc w:val="left"/>
        <w:textAlignment w:val="baseline"/>
      </w:pPr>
      <w:r>
        <w:rPr>
          <w:rFonts w:ascii="Tahoma" w:eastAsia="Verdana" w:hAnsi="Tahoma" w:cs="Tahoma"/>
          <w:color w:val="000000"/>
          <w:sz w:val="20"/>
          <w:szCs w:val="20"/>
          <w:lang w:val="es-BO" w:eastAsia="en-US"/>
        </w:rPr>
        <w:t>No asistir a eventos o actividades dispuestas por la Entidad e instruidos por autoridad competente.</w:t>
      </w:r>
    </w:p>
    <w:p w14:paraId="5D6EB466" w14:textId="77777777" w:rsidR="00A771DE" w:rsidRDefault="00373F36" w:rsidP="00373F36">
      <w:pPr>
        <w:widowControl w:val="0"/>
        <w:numPr>
          <w:ilvl w:val="0"/>
          <w:numId w:val="81"/>
        </w:numPr>
        <w:tabs>
          <w:tab w:val="left" w:pos="3171"/>
        </w:tabs>
        <w:jc w:val="left"/>
        <w:textAlignment w:val="baseline"/>
      </w:pPr>
      <w:r>
        <w:rPr>
          <w:rFonts w:ascii="Tahoma" w:eastAsia="Verdana" w:hAnsi="Tahoma" w:cs="Tahoma"/>
          <w:color w:val="000000"/>
          <w:sz w:val="20"/>
          <w:szCs w:val="20"/>
          <w:lang w:val="es-BO" w:eastAsia="en-US"/>
        </w:rPr>
        <w:t>Por incumplimiento a instrucciones emitidas por autoridades competentes.</w:t>
      </w:r>
    </w:p>
    <w:p w14:paraId="7B0B998C" w14:textId="77777777" w:rsidR="00A771DE" w:rsidRDefault="00373F36" w:rsidP="00373F36">
      <w:pPr>
        <w:widowControl w:val="0"/>
        <w:numPr>
          <w:ilvl w:val="0"/>
          <w:numId w:val="82"/>
        </w:numPr>
        <w:tabs>
          <w:tab w:val="left" w:pos="3171"/>
        </w:tabs>
        <w:jc w:val="left"/>
        <w:textAlignment w:val="baseline"/>
      </w:pPr>
      <w:r>
        <w:rPr>
          <w:rFonts w:ascii="Tahoma" w:eastAsia="Verdana" w:hAnsi="Tahoma" w:cs="Tahoma"/>
          <w:color w:val="000000"/>
          <w:sz w:val="20"/>
          <w:szCs w:val="20"/>
          <w:lang w:val="es-BO" w:eastAsia="en-US"/>
        </w:rPr>
        <w:t>Incumplir mandatos y disposiciones emitidos por la Entidad e instruidos por</w:t>
      </w:r>
      <w:r>
        <w:rPr>
          <w:rFonts w:ascii="Tahoma" w:eastAsia="Verdana" w:hAnsi="Tahoma" w:cs="Tahoma"/>
          <w:color w:val="000000"/>
          <w:sz w:val="20"/>
          <w:szCs w:val="20"/>
          <w:lang w:val="es-BO" w:eastAsia="en-US"/>
        </w:rPr>
        <w:t xml:space="preserve"> autoridad competente.</w:t>
      </w:r>
    </w:p>
    <w:p w14:paraId="070E90AA" w14:textId="77777777" w:rsidR="00A771DE" w:rsidRDefault="00373F36" w:rsidP="00373F36">
      <w:pPr>
        <w:widowControl w:val="0"/>
        <w:numPr>
          <w:ilvl w:val="0"/>
          <w:numId w:val="83"/>
        </w:numPr>
        <w:tabs>
          <w:tab w:val="left" w:pos="3171"/>
        </w:tabs>
        <w:jc w:val="left"/>
        <w:textAlignment w:val="baseline"/>
      </w:pPr>
      <w:r>
        <w:rPr>
          <w:rFonts w:ascii="Tahoma" w:eastAsia="Verdana" w:hAnsi="Tahoma" w:cs="Tahoma"/>
          <w:color w:val="000000"/>
          <w:sz w:val="20"/>
          <w:szCs w:val="20"/>
          <w:lang w:val="es-BO" w:eastAsia="en-US"/>
        </w:rPr>
        <w:t xml:space="preserve">Ejercer atribuciones o funciones ajenas a su </w:t>
      </w:r>
      <w:r>
        <w:rPr>
          <w:rFonts w:ascii="Tahoma" w:eastAsia="Verdana" w:hAnsi="Tahoma" w:cs="Tahoma"/>
          <w:b/>
          <w:bCs/>
          <w:color w:val="000000"/>
          <w:sz w:val="20"/>
          <w:szCs w:val="20"/>
          <w:lang w:val="es-BO" w:eastAsia="en-US"/>
        </w:rPr>
        <w:t>CONSULTORÍA.</w:t>
      </w:r>
    </w:p>
    <w:p w14:paraId="54D08686" w14:textId="77777777" w:rsidR="00A771DE" w:rsidRDefault="00373F36" w:rsidP="00373F36">
      <w:pPr>
        <w:widowControl w:val="0"/>
        <w:numPr>
          <w:ilvl w:val="0"/>
          <w:numId w:val="84"/>
        </w:numPr>
        <w:tabs>
          <w:tab w:val="left" w:pos="3171"/>
        </w:tabs>
        <w:jc w:val="left"/>
        <w:textAlignment w:val="baseline"/>
      </w:pPr>
      <w:r>
        <w:rPr>
          <w:rFonts w:ascii="Tahoma" w:eastAsia="Verdana" w:hAnsi="Tahoma" w:cs="Tahoma"/>
          <w:color w:val="000000"/>
          <w:sz w:val="20"/>
          <w:szCs w:val="20"/>
          <w:lang w:val="es-BO" w:eastAsia="en-US"/>
        </w:rPr>
        <w:t xml:space="preserve">Retirar sin autorización verbal o escrita del inmediato superior, documentos, bienes u otros objetos, que sean de propiedad o estén a cargo de la Entidad, siempre y </w:t>
      </w:r>
      <w:r>
        <w:rPr>
          <w:rFonts w:ascii="Tahoma" w:eastAsia="Verdana" w:hAnsi="Tahoma" w:cs="Tahoma"/>
          <w:color w:val="000000"/>
          <w:sz w:val="20"/>
          <w:szCs w:val="20"/>
          <w:lang w:val="es-BO" w:eastAsia="en-US"/>
        </w:rPr>
        <w:t>cuando estos hechos no constituyan conductas penalmente sancionables.</w:t>
      </w:r>
    </w:p>
    <w:p w14:paraId="5EC5A86E" w14:textId="77777777" w:rsidR="00A771DE" w:rsidRDefault="00373F36" w:rsidP="00373F36">
      <w:pPr>
        <w:widowControl w:val="0"/>
        <w:numPr>
          <w:ilvl w:val="0"/>
          <w:numId w:val="85"/>
        </w:numPr>
        <w:tabs>
          <w:tab w:val="left" w:pos="3171"/>
        </w:tabs>
        <w:jc w:val="left"/>
        <w:textAlignment w:val="baseline"/>
      </w:pPr>
      <w:r>
        <w:rPr>
          <w:rFonts w:ascii="Tahoma" w:eastAsia="Verdana" w:hAnsi="Tahoma" w:cs="Tahoma"/>
          <w:color w:val="000000"/>
          <w:sz w:val="20"/>
          <w:szCs w:val="20"/>
          <w:lang w:val="es-BO" w:eastAsia="en-US"/>
        </w:rPr>
        <w:t xml:space="preserve">Realizar cualquier tipo de declaración a nombre de la Entidad, sin autorización y/o coordinación de la autoridad correspondiente, en medios de comunicación escritos, orales, digitales u </w:t>
      </w:r>
      <w:r>
        <w:rPr>
          <w:rFonts w:ascii="Tahoma" w:eastAsia="Verdana" w:hAnsi="Tahoma" w:cs="Tahoma"/>
          <w:color w:val="000000"/>
          <w:sz w:val="20"/>
          <w:szCs w:val="20"/>
          <w:lang w:val="es-BO" w:eastAsia="en-US"/>
        </w:rPr>
        <w:t>otros medios, y/o dar publicidad por cuenta propia, de trabajos o documentos de propiedad o a cargo de la Entidad.</w:t>
      </w:r>
    </w:p>
    <w:p w14:paraId="5FDB776C" w14:textId="77777777" w:rsidR="00A771DE" w:rsidRDefault="00373F36" w:rsidP="00373F36">
      <w:pPr>
        <w:widowControl w:val="0"/>
        <w:numPr>
          <w:ilvl w:val="0"/>
          <w:numId w:val="86"/>
        </w:numPr>
        <w:tabs>
          <w:tab w:val="left" w:pos="3171"/>
        </w:tabs>
        <w:jc w:val="left"/>
        <w:textAlignment w:val="baseline"/>
      </w:pPr>
      <w:r>
        <w:rPr>
          <w:rFonts w:ascii="Tahoma" w:eastAsia="Verdana" w:hAnsi="Tahoma" w:cs="Tahoma"/>
          <w:color w:val="000000"/>
          <w:sz w:val="20"/>
          <w:szCs w:val="20"/>
          <w:lang w:val="es-BO" w:eastAsia="en-US"/>
        </w:rPr>
        <w:t>No portar el Credencial en lugar visible, durante la jornada laboral.</w:t>
      </w:r>
    </w:p>
    <w:p w14:paraId="018166EB" w14:textId="77777777" w:rsidR="00A771DE" w:rsidRDefault="00373F36" w:rsidP="00373F36">
      <w:pPr>
        <w:widowControl w:val="0"/>
        <w:numPr>
          <w:ilvl w:val="0"/>
          <w:numId w:val="87"/>
        </w:numPr>
        <w:tabs>
          <w:tab w:val="left" w:pos="3171"/>
        </w:tabs>
        <w:jc w:val="left"/>
        <w:textAlignment w:val="baseline"/>
      </w:pPr>
      <w:r>
        <w:rPr>
          <w:rFonts w:ascii="Tahoma" w:eastAsia="Verdana" w:hAnsi="Tahoma" w:cs="Tahoma"/>
          <w:color w:val="000000"/>
          <w:sz w:val="20"/>
          <w:szCs w:val="20"/>
          <w:lang w:val="es-BO" w:eastAsia="en-US"/>
        </w:rPr>
        <w:t>Inasistencia o abandono a cursos, talleres o seminarios de capacitación</w:t>
      </w:r>
      <w:r>
        <w:rPr>
          <w:rFonts w:ascii="Tahoma" w:eastAsia="Verdana" w:hAnsi="Tahoma" w:cs="Tahoma"/>
          <w:color w:val="000000"/>
          <w:sz w:val="20"/>
          <w:szCs w:val="20"/>
          <w:lang w:val="es-BO" w:eastAsia="en-US"/>
        </w:rPr>
        <w:t xml:space="preserve"> a los cuales se le haya designado, tanto internos como externos.</w:t>
      </w:r>
    </w:p>
    <w:p w14:paraId="5C560270" w14:textId="77777777" w:rsidR="00A771DE" w:rsidRDefault="00A771DE">
      <w:pPr>
        <w:widowControl w:val="0"/>
        <w:tabs>
          <w:tab w:val="left" w:pos="9357"/>
        </w:tabs>
        <w:ind w:left="426" w:hanging="426"/>
        <w:textAlignment w:val="baseline"/>
        <w:rPr>
          <w:rFonts w:ascii="Tahoma" w:eastAsia="Verdana" w:hAnsi="Tahoma" w:cs="Tahoma"/>
          <w:color w:val="000000"/>
          <w:sz w:val="20"/>
          <w:szCs w:val="20"/>
          <w:lang w:val="es-BO" w:eastAsia="en-US"/>
        </w:rPr>
      </w:pPr>
    </w:p>
    <w:p w14:paraId="6AA85DF3" w14:textId="77777777" w:rsidR="00A771DE" w:rsidRDefault="00373F36">
      <w:pPr>
        <w:widowControl w:val="0"/>
        <w:tabs>
          <w:tab w:val="left" w:pos="8931"/>
        </w:tabs>
        <w:textAlignment w:val="baseline"/>
      </w:pPr>
      <w:r>
        <w:rPr>
          <w:rFonts w:ascii="Tahoma" w:eastAsia="Verdana" w:hAnsi="Tahoma" w:cs="Tahoma"/>
          <w:b/>
          <w:color w:val="000000"/>
          <w:sz w:val="20"/>
          <w:szCs w:val="20"/>
          <w:lang w:val="es-BO" w:eastAsia="en-US"/>
        </w:rPr>
        <w:t>b) FALTAS LEVES CON SANCIÓN ECONÓMICA POR ATRASOS, INASISTENCIAS Y AUSENCIAS EN EL PUESTO DE TRABAJO.</w:t>
      </w:r>
    </w:p>
    <w:p w14:paraId="582921B8" w14:textId="77777777" w:rsidR="00A771DE" w:rsidRDefault="00A771DE">
      <w:pPr>
        <w:widowControl w:val="0"/>
        <w:tabs>
          <w:tab w:val="left" w:pos="9357"/>
        </w:tabs>
        <w:ind w:left="426" w:hanging="426"/>
        <w:textAlignment w:val="baseline"/>
        <w:rPr>
          <w:rFonts w:ascii="Tahoma" w:eastAsia="Verdana" w:hAnsi="Tahoma" w:cs="Verdana"/>
          <w:color w:val="000000"/>
          <w:sz w:val="20"/>
          <w:szCs w:val="20"/>
          <w:lang w:val="es-BO"/>
        </w:rPr>
      </w:pPr>
    </w:p>
    <w:p w14:paraId="3CFF8602" w14:textId="77777777" w:rsidR="00A771DE" w:rsidRDefault="00373F36">
      <w:pPr>
        <w:widowControl w:val="0"/>
        <w:tabs>
          <w:tab w:val="left" w:pos="8931"/>
        </w:tabs>
        <w:textAlignment w:val="baseline"/>
      </w:pPr>
      <w:r>
        <w:rPr>
          <w:rFonts w:ascii="Tahoma" w:eastAsia="Verdana" w:hAnsi="Tahoma" w:cs="Tahoma"/>
          <w:color w:val="000000"/>
          <w:sz w:val="20"/>
          <w:szCs w:val="20"/>
          <w:lang w:val="es-BO" w:eastAsia="en-US"/>
        </w:rPr>
        <w:t xml:space="preserve">La </w:t>
      </w:r>
      <w:r>
        <w:rPr>
          <w:rFonts w:ascii="Tahoma" w:eastAsia="Verdana" w:hAnsi="Tahoma" w:cs="Tahoma"/>
          <w:b/>
          <w:color w:val="000000"/>
          <w:sz w:val="20"/>
          <w:szCs w:val="20"/>
          <w:lang w:val="es-BO" w:eastAsia="en-US"/>
        </w:rPr>
        <w:t>ENTIDAD</w:t>
      </w:r>
      <w:r>
        <w:rPr>
          <w:rFonts w:ascii="Tahoma" w:eastAsia="Verdana" w:hAnsi="Tahoma" w:cs="Tahoma"/>
          <w:color w:val="000000"/>
          <w:sz w:val="20"/>
          <w:szCs w:val="20"/>
          <w:lang w:val="es-BO" w:eastAsia="en-US"/>
        </w:rPr>
        <w:t xml:space="preserve"> otorgará al </w:t>
      </w:r>
      <w:r>
        <w:rPr>
          <w:rFonts w:ascii="Tahoma" w:eastAsia="Verdana" w:hAnsi="Tahoma" w:cs="Tahoma"/>
          <w:b/>
          <w:color w:val="000000"/>
          <w:sz w:val="20"/>
          <w:szCs w:val="20"/>
          <w:lang w:val="es-BO" w:eastAsia="en-US"/>
        </w:rPr>
        <w:t xml:space="preserve">CONSULTOR (A) </w:t>
      </w:r>
      <w:r>
        <w:rPr>
          <w:rFonts w:ascii="Tahoma" w:eastAsia="Verdana" w:hAnsi="Tahoma" w:cs="Tahoma"/>
          <w:color w:val="000000"/>
          <w:sz w:val="20"/>
          <w:szCs w:val="20"/>
          <w:lang w:val="es-BO" w:eastAsia="en-US"/>
        </w:rPr>
        <w:t>una tolerancia de treinta (30) minutos al mes por</w:t>
      </w:r>
      <w:r>
        <w:rPr>
          <w:rFonts w:ascii="Tahoma" w:eastAsia="Verdana" w:hAnsi="Tahoma" w:cs="Tahoma"/>
          <w:color w:val="000000"/>
          <w:sz w:val="20"/>
          <w:szCs w:val="20"/>
          <w:lang w:val="es-BO" w:eastAsia="en-US"/>
        </w:rPr>
        <w:t xml:space="preserve"> atrasos en los horarios de ingreso a la </w:t>
      </w:r>
      <w:r>
        <w:rPr>
          <w:rFonts w:ascii="Tahoma" w:eastAsia="Verdana" w:hAnsi="Tahoma" w:cs="Tahoma"/>
          <w:b/>
          <w:bCs/>
          <w:color w:val="000000"/>
          <w:sz w:val="20"/>
          <w:szCs w:val="20"/>
          <w:lang w:val="es-BO" w:eastAsia="en-US"/>
        </w:rPr>
        <w:t>ENTIDAD</w:t>
      </w:r>
      <w:r>
        <w:rPr>
          <w:rFonts w:ascii="Tahoma" w:eastAsia="Verdana" w:hAnsi="Tahoma" w:cs="Tahoma"/>
          <w:color w:val="000000"/>
          <w:sz w:val="20"/>
          <w:szCs w:val="20"/>
          <w:lang w:val="es-BO" w:eastAsia="en-US"/>
        </w:rPr>
        <w:t xml:space="preserve">; siendo esta adicional a la tolerancia prevista en la Cláusula Sexta (Horario de Trabajo). Cuando el </w:t>
      </w:r>
      <w:r>
        <w:rPr>
          <w:rFonts w:ascii="Tahoma" w:eastAsia="Verdana" w:hAnsi="Tahoma" w:cs="Tahoma"/>
          <w:b/>
          <w:color w:val="000000"/>
          <w:sz w:val="20"/>
          <w:szCs w:val="20"/>
          <w:lang w:val="es-BO" w:eastAsia="en-US"/>
        </w:rPr>
        <w:t xml:space="preserve">CONSULTOR (A) </w:t>
      </w:r>
      <w:r>
        <w:rPr>
          <w:rFonts w:ascii="Tahoma" w:eastAsia="Verdana" w:hAnsi="Tahoma" w:cs="Tahoma"/>
          <w:color w:val="000000"/>
          <w:sz w:val="20"/>
          <w:szCs w:val="20"/>
          <w:lang w:val="es-BO" w:eastAsia="en-US"/>
        </w:rPr>
        <w:t>supere la tolerancia acumulada de treinta (30) minutos al mes, se aplicarán descuentos y/o s</w:t>
      </w:r>
      <w:r>
        <w:rPr>
          <w:rFonts w:ascii="Tahoma" w:eastAsia="Verdana" w:hAnsi="Tahoma" w:cs="Tahoma"/>
          <w:color w:val="000000"/>
          <w:sz w:val="20"/>
          <w:szCs w:val="20"/>
          <w:lang w:val="es-BO" w:eastAsia="en-US"/>
        </w:rPr>
        <w:t>anciones conforme al siguiente cuadro:</w:t>
      </w:r>
    </w:p>
    <w:p w14:paraId="31C4BF5D" w14:textId="77777777" w:rsidR="00A771DE" w:rsidRDefault="00A771DE">
      <w:pPr>
        <w:widowControl w:val="0"/>
        <w:tabs>
          <w:tab w:val="left" w:pos="9357"/>
        </w:tabs>
        <w:ind w:left="426" w:hanging="426"/>
        <w:textAlignment w:val="baseline"/>
        <w:rPr>
          <w:rFonts w:ascii="Tahoma" w:eastAsia="Verdana" w:hAnsi="Tahoma" w:cs="Tahoma"/>
          <w:color w:val="000000"/>
          <w:sz w:val="20"/>
          <w:szCs w:val="20"/>
          <w:lang w:val="es-BO" w:eastAsia="en-US"/>
        </w:rPr>
      </w:pPr>
    </w:p>
    <w:tbl>
      <w:tblPr>
        <w:tblW w:w="7793" w:type="dxa"/>
        <w:jc w:val="center"/>
        <w:tblLayout w:type="fixed"/>
        <w:tblCellMar>
          <w:left w:w="70" w:type="dxa"/>
          <w:right w:w="70" w:type="dxa"/>
        </w:tblCellMar>
        <w:tblLook w:val="04A0" w:firstRow="1" w:lastRow="0" w:firstColumn="1" w:lastColumn="0" w:noHBand="0" w:noVBand="1"/>
      </w:tblPr>
      <w:tblGrid>
        <w:gridCol w:w="4188"/>
        <w:gridCol w:w="3605"/>
      </w:tblGrid>
      <w:tr w:rsidR="00A771DE" w14:paraId="3F3144B8" w14:textId="77777777">
        <w:trPr>
          <w:trHeight w:val="222"/>
          <w:jc w:val="center"/>
        </w:trPr>
        <w:tc>
          <w:tcPr>
            <w:tcW w:w="4187" w:type="dxa"/>
            <w:tcBorders>
              <w:top w:val="single" w:sz="4" w:space="0" w:color="000000"/>
              <w:left w:val="single" w:sz="4" w:space="0" w:color="000000"/>
              <w:bottom w:val="single" w:sz="4" w:space="0" w:color="000000"/>
              <w:right w:val="single" w:sz="4" w:space="0" w:color="000000"/>
            </w:tcBorders>
            <w:shd w:val="clear" w:color="auto" w:fill="808080"/>
          </w:tcPr>
          <w:p w14:paraId="63EE14F2" w14:textId="77777777" w:rsidR="00A771DE" w:rsidRDefault="00373F36">
            <w:pPr>
              <w:widowControl w:val="0"/>
              <w:tabs>
                <w:tab w:val="left" w:pos="142"/>
                <w:tab w:val="left" w:pos="204"/>
                <w:tab w:val="left" w:pos="8931"/>
              </w:tabs>
              <w:jc w:val="center"/>
              <w:textAlignment w:val="baseline"/>
            </w:pPr>
            <w:r>
              <w:rPr>
                <w:rFonts w:ascii="Tahoma" w:eastAsia="Verdana" w:hAnsi="Tahoma" w:cs="Tahoma"/>
                <w:b/>
                <w:sz w:val="20"/>
                <w:szCs w:val="20"/>
                <w:lang w:val="es-BO"/>
              </w:rPr>
              <w:t>CAUSAL</w:t>
            </w:r>
          </w:p>
          <w:p w14:paraId="3FA670AA" w14:textId="77777777" w:rsidR="00A771DE" w:rsidRDefault="00373F36">
            <w:pPr>
              <w:widowControl w:val="0"/>
              <w:tabs>
                <w:tab w:val="left" w:pos="142"/>
                <w:tab w:val="left" w:pos="204"/>
                <w:tab w:val="left" w:pos="8931"/>
              </w:tabs>
              <w:textAlignment w:val="baseline"/>
            </w:pPr>
            <w:r>
              <w:rPr>
                <w:rFonts w:ascii="Tahoma" w:eastAsia="Verdana" w:hAnsi="Tahoma" w:cs="Tahoma"/>
                <w:b/>
                <w:sz w:val="20"/>
                <w:szCs w:val="20"/>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val="clear" w:color="auto" w:fill="808080"/>
          </w:tcPr>
          <w:p w14:paraId="6F3D010C" w14:textId="77777777" w:rsidR="00A771DE" w:rsidRDefault="00373F36">
            <w:pPr>
              <w:widowControl w:val="0"/>
              <w:tabs>
                <w:tab w:val="left" w:pos="142"/>
                <w:tab w:val="left" w:pos="204"/>
                <w:tab w:val="left" w:pos="8931"/>
              </w:tabs>
              <w:jc w:val="center"/>
              <w:textAlignment w:val="baseline"/>
            </w:pPr>
            <w:r>
              <w:rPr>
                <w:rFonts w:ascii="Tahoma" w:eastAsia="Verdana" w:hAnsi="Tahoma" w:cs="Tahoma"/>
                <w:b/>
                <w:sz w:val="20"/>
                <w:szCs w:val="20"/>
                <w:lang w:val="es-BO"/>
              </w:rPr>
              <w:t>SANCIÓN</w:t>
            </w:r>
          </w:p>
          <w:p w14:paraId="125E1AA7" w14:textId="77777777" w:rsidR="00A771DE" w:rsidRDefault="00373F36">
            <w:pPr>
              <w:widowControl w:val="0"/>
              <w:tabs>
                <w:tab w:val="left" w:pos="142"/>
                <w:tab w:val="left" w:pos="204"/>
                <w:tab w:val="left" w:pos="8931"/>
              </w:tabs>
              <w:textAlignment w:val="baseline"/>
            </w:pPr>
            <w:r>
              <w:rPr>
                <w:rFonts w:ascii="Tahoma" w:eastAsia="Verdana" w:hAnsi="Tahoma" w:cs="Tahoma"/>
                <w:b/>
                <w:sz w:val="20"/>
                <w:szCs w:val="20"/>
                <w:lang w:val="es-BO"/>
              </w:rPr>
              <w:t>En días de la remuneración mensual</w:t>
            </w:r>
          </w:p>
        </w:tc>
      </w:tr>
      <w:tr w:rsidR="00A771DE" w14:paraId="54E5C2D4" w14:textId="77777777">
        <w:trPr>
          <w:trHeight w:val="262"/>
          <w:jc w:val="center"/>
        </w:trPr>
        <w:tc>
          <w:tcPr>
            <w:tcW w:w="4187" w:type="dxa"/>
            <w:tcBorders>
              <w:top w:val="single" w:sz="4" w:space="0" w:color="000000"/>
              <w:left w:val="single" w:sz="4" w:space="0" w:color="000000"/>
              <w:bottom w:val="single" w:sz="4" w:space="0" w:color="000000"/>
              <w:right w:val="single" w:sz="4" w:space="0" w:color="000000"/>
            </w:tcBorders>
          </w:tcPr>
          <w:p w14:paraId="60262EB1" w14:textId="77777777" w:rsidR="00A771DE" w:rsidRDefault="00373F36">
            <w:pPr>
              <w:widowControl w:val="0"/>
              <w:tabs>
                <w:tab w:val="left" w:pos="142"/>
                <w:tab w:val="left" w:pos="204"/>
                <w:tab w:val="left" w:pos="8931"/>
              </w:tabs>
              <w:textAlignment w:val="baseline"/>
            </w:pPr>
            <w:r>
              <w:rPr>
                <w:rFonts w:ascii="Tahoma" w:eastAsia="Verdana" w:hAnsi="Tahoma" w:cs="Tahoma"/>
                <w:sz w:val="20"/>
                <w:szCs w:val="20"/>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14:paraId="33DA3310" w14:textId="77777777" w:rsidR="00A771DE" w:rsidRDefault="00373F36">
            <w:pPr>
              <w:widowControl w:val="0"/>
              <w:tabs>
                <w:tab w:val="left" w:pos="142"/>
                <w:tab w:val="left" w:pos="204"/>
                <w:tab w:val="left" w:pos="8931"/>
              </w:tabs>
              <w:textAlignment w:val="baseline"/>
            </w:pPr>
            <w:r>
              <w:rPr>
                <w:rFonts w:ascii="Tahoma" w:eastAsia="Verdana" w:hAnsi="Tahoma" w:cs="Tahoma"/>
                <w:sz w:val="20"/>
                <w:szCs w:val="20"/>
                <w:lang w:val="es-BO"/>
              </w:rPr>
              <w:t xml:space="preserve">Medio día </w:t>
            </w:r>
            <w:proofErr w:type="gramStart"/>
            <w:r>
              <w:rPr>
                <w:rFonts w:ascii="Tahoma" w:eastAsia="Verdana" w:hAnsi="Tahoma" w:cs="Tahoma"/>
                <w:sz w:val="20"/>
                <w:szCs w:val="20"/>
                <w:lang w:val="es-BO"/>
              </w:rPr>
              <w:t>de  remuneración</w:t>
            </w:r>
            <w:proofErr w:type="gramEnd"/>
          </w:p>
        </w:tc>
      </w:tr>
      <w:tr w:rsidR="00A771DE" w14:paraId="694D9A85" w14:textId="77777777">
        <w:trPr>
          <w:trHeight w:val="215"/>
          <w:jc w:val="center"/>
        </w:trPr>
        <w:tc>
          <w:tcPr>
            <w:tcW w:w="4187" w:type="dxa"/>
            <w:tcBorders>
              <w:top w:val="single" w:sz="4" w:space="0" w:color="000000"/>
              <w:left w:val="single" w:sz="4" w:space="0" w:color="000000"/>
              <w:bottom w:val="single" w:sz="4" w:space="0" w:color="000000"/>
              <w:right w:val="single" w:sz="4" w:space="0" w:color="000000"/>
            </w:tcBorders>
          </w:tcPr>
          <w:p w14:paraId="0D702CF0" w14:textId="77777777" w:rsidR="00A771DE" w:rsidRDefault="00373F36">
            <w:pPr>
              <w:widowControl w:val="0"/>
              <w:tabs>
                <w:tab w:val="left" w:pos="142"/>
                <w:tab w:val="left" w:pos="204"/>
                <w:tab w:val="left" w:pos="8931"/>
              </w:tabs>
              <w:textAlignment w:val="baseline"/>
            </w:pPr>
            <w:r>
              <w:rPr>
                <w:rFonts w:ascii="Tahoma" w:eastAsia="Verdana" w:hAnsi="Tahoma" w:cs="Tahoma"/>
                <w:sz w:val="20"/>
                <w:szCs w:val="20"/>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14:paraId="2378B893" w14:textId="77777777" w:rsidR="00A771DE" w:rsidRDefault="00373F36">
            <w:pPr>
              <w:widowControl w:val="0"/>
              <w:tabs>
                <w:tab w:val="left" w:pos="142"/>
                <w:tab w:val="left" w:pos="204"/>
                <w:tab w:val="left" w:pos="8931"/>
              </w:tabs>
              <w:textAlignment w:val="baseline"/>
            </w:pPr>
            <w:r>
              <w:rPr>
                <w:rFonts w:ascii="Tahoma" w:eastAsia="Verdana" w:hAnsi="Tahoma" w:cs="Tahoma"/>
                <w:sz w:val="20"/>
                <w:szCs w:val="20"/>
                <w:lang w:val="es-BO"/>
              </w:rPr>
              <w:t xml:space="preserve">Un día </w:t>
            </w:r>
            <w:proofErr w:type="gramStart"/>
            <w:r>
              <w:rPr>
                <w:rFonts w:ascii="Tahoma" w:eastAsia="Verdana" w:hAnsi="Tahoma" w:cs="Tahoma"/>
                <w:sz w:val="20"/>
                <w:szCs w:val="20"/>
                <w:lang w:val="es-BO"/>
              </w:rPr>
              <w:t>de  remuneración</w:t>
            </w:r>
            <w:proofErr w:type="gramEnd"/>
          </w:p>
        </w:tc>
      </w:tr>
      <w:tr w:rsidR="00A771DE" w14:paraId="6B4BD6AD" w14:textId="77777777">
        <w:trPr>
          <w:trHeight w:val="230"/>
          <w:jc w:val="center"/>
        </w:trPr>
        <w:tc>
          <w:tcPr>
            <w:tcW w:w="4187" w:type="dxa"/>
            <w:tcBorders>
              <w:top w:val="single" w:sz="4" w:space="0" w:color="000000"/>
              <w:left w:val="single" w:sz="4" w:space="0" w:color="000000"/>
              <w:bottom w:val="single" w:sz="4" w:space="0" w:color="000000"/>
              <w:right w:val="single" w:sz="4" w:space="0" w:color="000000"/>
            </w:tcBorders>
          </w:tcPr>
          <w:p w14:paraId="612DC638" w14:textId="77777777" w:rsidR="00A771DE" w:rsidRDefault="00373F36">
            <w:pPr>
              <w:widowControl w:val="0"/>
              <w:tabs>
                <w:tab w:val="left" w:pos="142"/>
                <w:tab w:val="left" w:pos="204"/>
                <w:tab w:val="left" w:pos="8931"/>
              </w:tabs>
              <w:textAlignment w:val="baseline"/>
            </w:pPr>
            <w:r>
              <w:rPr>
                <w:rFonts w:ascii="Tahoma" w:eastAsia="Verdana" w:hAnsi="Tahoma" w:cs="Tahoma"/>
                <w:sz w:val="20"/>
                <w:szCs w:val="20"/>
                <w:lang w:val="es-BO"/>
              </w:rPr>
              <w:t xml:space="preserve">De 61 a 90 </w:t>
            </w:r>
            <w:r>
              <w:rPr>
                <w:rFonts w:ascii="Tahoma" w:eastAsia="Verdana" w:hAnsi="Tahoma" w:cs="Tahoma"/>
                <w:sz w:val="20"/>
                <w:szCs w:val="20"/>
                <w:lang w:val="es-BO"/>
              </w:rPr>
              <w:t>Minutos en el mes</w:t>
            </w:r>
          </w:p>
        </w:tc>
        <w:tc>
          <w:tcPr>
            <w:tcW w:w="3605" w:type="dxa"/>
            <w:tcBorders>
              <w:top w:val="single" w:sz="4" w:space="0" w:color="000000"/>
              <w:left w:val="single" w:sz="4" w:space="0" w:color="000000"/>
              <w:bottom w:val="single" w:sz="4" w:space="0" w:color="000000"/>
              <w:right w:val="single" w:sz="4" w:space="0" w:color="000000"/>
            </w:tcBorders>
          </w:tcPr>
          <w:p w14:paraId="341A2D62" w14:textId="77777777" w:rsidR="00A771DE" w:rsidRDefault="00373F36">
            <w:pPr>
              <w:widowControl w:val="0"/>
              <w:tabs>
                <w:tab w:val="left" w:pos="142"/>
                <w:tab w:val="left" w:pos="204"/>
                <w:tab w:val="left" w:pos="8931"/>
              </w:tabs>
              <w:textAlignment w:val="baseline"/>
            </w:pPr>
            <w:r>
              <w:rPr>
                <w:rFonts w:ascii="Tahoma" w:eastAsia="Verdana" w:hAnsi="Tahoma" w:cs="Tahoma"/>
                <w:sz w:val="20"/>
                <w:szCs w:val="20"/>
                <w:lang w:val="es-BO"/>
              </w:rPr>
              <w:t>Dos días de remuneración</w:t>
            </w:r>
          </w:p>
        </w:tc>
      </w:tr>
      <w:tr w:rsidR="00A771DE" w14:paraId="20E99FD9" w14:textId="77777777">
        <w:trPr>
          <w:trHeight w:val="224"/>
          <w:jc w:val="center"/>
        </w:trPr>
        <w:tc>
          <w:tcPr>
            <w:tcW w:w="4187" w:type="dxa"/>
            <w:tcBorders>
              <w:top w:val="single" w:sz="4" w:space="0" w:color="000000"/>
              <w:left w:val="single" w:sz="4" w:space="0" w:color="000000"/>
              <w:bottom w:val="single" w:sz="4" w:space="0" w:color="000000"/>
              <w:right w:val="single" w:sz="4" w:space="0" w:color="000000"/>
            </w:tcBorders>
          </w:tcPr>
          <w:p w14:paraId="57778F07" w14:textId="77777777" w:rsidR="00A771DE" w:rsidRDefault="00373F36">
            <w:pPr>
              <w:widowControl w:val="0"/>
              <w:tabs>
                <w:tab w:val="left" w:pos="142"/>
                <w:tab w:val="left" w:pos="204"/>
                <w:tab w:val="left" w:pos="8931"/>
              </w:tabs>
              <w:textAlignment w:val="baseline"/>
            </w:pPr>
            <w:r>
              <w:rPr>
                <w:rFonts w:ascii="Tahoma" w:eastAsia="Verdana" w:hAnsi="Tahoma" w:cs="Tahoma"/>
                <w:sz w:val="20"/>
                <w:szCs w:val="20"/>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14:paraId="20B6D3D7" w14:textId="77777777" w:rsidR="00A771DE" w:rsidRDefault="00373F36">
            <w:pPr>
              <w:widowControl w:val="0"/>
              <w:tabs>
                <w:tab w:val="left" w:pos="142"/>
                <w:tab w:val="left" w:pos="204"/>
                <w:tab w:val="left" w:pos="8931"/>
              </w:tabs>
              <w:textAlignment w:val="baseline"/>
            </w:pPr>
            <w:r>
              <w:rPr>
                <w:rFonts w:ascii="Tahoma" w:eastAsia="Verdana" w:hAnsi="Tahoma" w:cs="Tahoma"/>
                <w:sz w:val="20"/>
                <w:szCs w:val="20"/>
                <w:lang w:val="es-BO"/>
              </w:rPr>
              <w:t xml:space="preserve">Tres días </w:t>
            </w:r>
            <w:proofErr w:type="gramStart"/>
            <w:r>
              <w:rPr>
                <w:rFonts w:ascii="Tahoma" w:eastAsia="Verdana" w:hAnsi="Tahoma" w:cs="Tahoma"/>
                <w:sz w:val="20"/>
                <w:szCs w:val="20"/>
                <w:lang w:val="es-BO"/>
              </w:rPr>
              <w:t>de  remuneración</w:t>
            </w:r>
            <w:proofErr w:type="gramEnd"/>
          </w:p>
        </w:tc>
      </w:tr>
      <w:tr w:rsidR="00A771DE" w14:paraId="09D3F467" w14:textId="77777777">
        <w:trPr>
          <w:trHeight w:val="185"/>
          <w:jc w:val="center"/>
        </w:trPr>
        <w:tc>
          <w:tcPr>
            <w:tcW w:w="4187" w:type="dxa"/>
            <w:tcBorders>
              <w:top w:val="single" w:sz="4" w:space="0" w:color="000000"/>
              <w:left w:val="single" w:sz="4" w:space="0" w:color="000000"/>
              <w:bottom w:val="single" w:sz="4" w:space="0" w:color="000000"/>
              <w:right w:val="single" w:sz="4" w:space="0" w:color="000000"/>
            </w:tcBorders>
            <w:vAlign w:val="center"/>
          </w:tcPr>
          <w:p w14:paraId="3DA5F8E9" w14:textId="77777777" w:rsidR="00A771DE" w:rsidRDefault="00373F36">
            <w:pPr>
              <w:widowControl w:val="0"/>
              <w:tabs>
                <w:tab w:val="left" w:pos="142"/>
                <w:tab w:val="left" w:pos="204"/>
                <w:tab w:val="left" w:pos="8931"/>
              </w:tabs>
              <w:textAlignment w:val="baseline"/>
            </w:pPr>
            <w:r>
              <w:rPr>
                <w:rFonts w:ascii="Tahoma" w:eastAsia="Verdana" w:hAnsi="Tahoma" w:cs="Tahoma"/>
                <w:sz w:val="20"/>
                <w:szCs w:val="20"/>
                <w:lang w:val="es-BO"/>
              </w:rPr>
              <w:t xml:space="preserve">121 </w:t>
            </w:r>
            <w:proofErr w:type="gramStart"/>
            <w:r>
              <w:rPr>
                <w:rFonts w:ascii="Tahoma" w:eastAsia="Verdana" w:hAnsi="Tahoma" w:cs="Tahoma"/>
                <w:sz w:val="20"/>
                <w:szCs w:val="20"/>
                <w:lang w:val="es-BO"/>
              </w:rPr>
              <w:t>Minutos</w:t>
            </w:r>
            <w:proofErr w:type="gramEnd"/>
            <w:r>
              <w:rPr>
                <w:rFonts w:ascii="Tahoma" w:eastAsia="Verdana" w:hAnsi="Tahoma" w:cs="Tahoma"/>
                <w:sz w:val="20"/>
                <w:szCs w:val="20"/>
                <w:lang w:val="es-BO"/>
              </w:rPr>
              <w:t xml:space="preserve">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14:paraId="234ADB83" w14:textId="77777777" w:rsidR="00A771DE" w:rsidRDefault="00373F36">
            <w:pPr>
              <w:widowControl w:val="0"/>
              <w:tabs>
                <w:tab w:val="left" w:pos="142"/>
                <w:tab w:val="left" w:pos="204"/>
                <w:tab w:val="left" w:pos="8931"/>
              </w:tabs>
              <w:textAlignment w:val="baseline"/>
            </w:pPr>
            <w:r>
              <w:rPr>
                <w:rFonts w:ascii="Tahoma" w:eastAsia="Verdana" w:hAnsi="Tahoma" w:cs="Tahoma"/>
                <w:sz w:val="20"/>
                <w:szCs w:val="20"/>
                <w:lang w:val="es-BO"/>
              </w:rPr>
              <w:t xml:space="preserve">Cuatro días </w:t>
            </w:r>
            <w:proofErr w:type="gramStart"/>
            <w:r>
              <w:rPr>
                <w:rFonts w:ascii="Tahoma" w:eastAsia="Verdana" w:hAnsi="Tahoma" w:cs="Tahoma"/>
                <w:sz w:val="20"/>
                <w:szCs w:val="20"/>
                <w:lang w:val="es-BO"/>
              </w:rPr>
              <w:t>de  remuneración</w:t>
            </w:r>
            <w:proofErr w:type="gramEnd"/>
          </w:p>
        </w:tc>
      </w:tr>
    </w:tbl>
    <w:p w14:paraId="2353D5A8" w14:textId="77777777" w:rsidR="00A771DE" w:rsidRDefault="00A771DE">
      <w:pPr>
        <w:widowControl w:val="0"/>
        <w:tabs>
          <w:tab w:val="left" w:pos="9357"/>
        </w:tabs>
        <w:ind w:left="426" w:hanging="426"/>
        <w:textAlignment w:val="baseline"/>
        <w:rPr>
          <w:rFonts w:ascii="Tahoma" w:eastAsia="Verdana" w:hAnsi="Tahoma" w:cs="Tahoma"/>
          <w:sz w:val="20"/>
          <w:szCs w:val="20"/>
          <w:lang w:val="es-BO"/>
        </w:rPr>
      </w:pPr>
    </w:p>
    <w:p w14:paraId="62385762" w14:textId="77777777" w:rsidR="00A771DE" w:rsidRDefault="00373F36">
      <w:pPr>
        <w:widowControl w:val="0"/>
        <w:tabs>
          <w:tab w:val="left" w:pos="9357"/>
        </w:tabs>
        <w:ind w:left="426" w:hanging="426"/>
        <w:textAlignment w:val="baseline"/>
      </w:pPr>
      <w:r>
        <w:rPr>
          <w:rFonts w:ascii="Tahoma" w:eastAsia="Verdana" w:hAnsi="Tahoma" w:cs="Tahoma"/>
          <w:b/>
          <w:bCs/>
          <w:sz w:val="20"/>
          <w:szCs w:val="20"/>
          <w:lang w:val="es-BO"/>
        </w:rPr>
        <w:t>c) INASISTENCIA Y AUSENCIA EN EL PUESTO DE TRABAJO:</w:t>
      </w:r>
    </w:p>
    <w:p w14:paraId="267D4423" w14:textId="77777777" w:rsidR="00A771DE" w:rsidRDefault="00A771DE">
      <w:pPr>
        <w:widowControl w:val="0"/>
        <w:tabs>
          <w:tab w:val="left" w:pos="8931"/>
        </w:tabs>
        <w:textAlignment w:val="baseline"/>
        <w:rPr>
          <w:rFonts w:ascii="Tahoma" w:eastAsia="Verdana" w:hAnsi="Tahoma" w:cs="Tahoma"/>
          <w:sz w:val="20"/>
          <w:szCs w:val="20"/>
          <w:lang w:val="es-BO"/>
        </w:rPr>
      </w:pPr>
    </w:p>
    <w:p w14:paraId="2EABBE05" w14:textId="77777777" w:rsidR="00A771DE" w:rsidRDefault="00373F36">
      <w:pPr>
        <w:widowControl w:val="0"/>
        <w:tabs>
          <w:tab w:val="left" w:pos="8931"/>
        </w:tabs>
        <w:textAlignment w:val="baseline"/>
      </w:pPr>
      <w:r>
        <w:rPr>
          <w:rFonts w:ascii="Tahoma" w:eastAsia="Verdana" w:hAnsi="Tahoma" w:cs="Tahoma"/>
          <w:sz w:val="20"/>
          <w:szCs w:val="20"/>
          <w:lang w:val="es-BO"/>
        </w:rPr>
        <w:t xml:space="preserve">Se considera inasistencia, cuando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 xml:space="preserve">injustificadamente no asista al trabajo, medio día, todo el día o, registre su asistencia pasados los treinta (30) minutos de la hora fijada para el ingreso sin la correspondiente justificación ante </w:t>
      </w:r>
      <w:r>
        <w:rPr>
          <w:rFonts w:ascii="Tahoma" w:eastAsia="Verdana" w:hAnsi="Tahoma" w:cs="Tahoma"/>
          <w:color w:val="000000"/>
          <w:sz w:val="20"/>
          <w:szCs w:val="20"/>
          <w:lang w:val="es-BO" w:eastAsia="en-US"/>
        </w:rPr>
        <w:t>su jef</w:t>
      </w:r>
      <w:r>
        <w:rPr>
          <w:rFonts w:ascii="Tahoma" w:eastAsia="Verdana" w:hAnsi="Tahoma" w:cs="Tahoma"/>
          <w:color w:val="000000"/>
          <w:sz w:val="20"/>
          <w:szCs w:val="20"/>
          <w:lang w:val="es-BO" w:eastAsia="en-US"/>
        </w:rPr>
        <w:t>e inmediato superior o superior jerárquico.</w:t>
      </w:r>
    </w:p>
    <w:p w14:paraId="0DA58E5A" w14:textId="77777777" w:rsidR="00A771DE" w:rsidRDefault="00A771DE">
      <w:pPr>
        <w:widowControl w:val="0"/>
        <w:tabs>
          <w:tab w:val="left" w:pos="8931"/>
        </w:tabs>
        <w:textAlignment w:val="baseline"/>
        <w:rPr>
          <w:rFonts w:ascii="Tahoma" w:eastAsia="Verdana" w:hAnsi="Tahoma" w:cs="Tahoma"/>
          <w:color w:val="000000"/>
          <w:sz w:val="20"/>
          <w:szCs w:val="20"/>
          <w:lang w:val="es-BO" w:eastAsia="en-US"/>
        </w:rPr>
      </w:pPr>
    </w:p>
    <w:p w14:paraId="2352BF94" w14:textId="77777777" w:rsidR="00A771DE" w:rsidRDefault="00373F36">
      <w:pPr>
        <w:widowControl w:val="0"/>
        <w:tabs>
          <w:tab w:val="left" w:pos="8931"/>
        </w:tabs>
        <w:textAlignment w:val="baseline"/>
      </w:pPr>
      <w:r>
        <w:rPr>
          <w:rFonts w:ascii="Tahoma" w:eastAsia="Verdana" w:hAnsi="Tahoma" w:cs="Tahoma"/>
          <w:color w:val="000000"/>
          <w:sz w:val="20"/>
          <w:szCs w:val="20"/>
          <w:lang w:val="es-BO" w:eastAsia="en-US"/>
        </w:rPr>
        <w:t>Se considera ausencia en el puesto de trabajo, cuando después de registrar su asistencia se ausente injustificadamente de su fuente de trabajo.</w:t>
      </w:r>
    </w:p>
    <w:p w14:paraId="388C630A" w14:textId="77777777" w:rsidR="00A771DE" w:rsidRDefault="00A771DE">
      <w:pPr>
        <w:widowControl w:val="0"/>
        <w:tabs>
          <w:tab w:val="left" w:pos="8931"/>
        </w:tabs>
        <w:textAlignment w:val="baseline"/>
        <w:rPr>
          <w:rFonts w:ascii="Tahoma" w:eastAsia="Verdana" w:hAnsi="Tahoma" w:cs="Tahoma"/>
          <w:color w:val="000000"/>
          <w:sz w:val="20"/>
          <w:szCs w:val="20"/>
          <w:lang w:val="es-BO" w:eastAsia="en-US"/>
        </w:rPr>
      </w:pPr>
    </w:p>
    <w:p w14:paraId="7CC03B0A" w14:textId="77777777" w:rsidR="00A771DE" w:rsidRDefault="00373F36">
      <w:pPr>
        <w:widowControl w:val="0"/>
        <w:tabs>
          <w:tab w:val="left" w:pos="8931"/>
        </w:tabs>
        <w:textAlignment w:val="baseline"/>
      </w:pPr>
      <w:r>
        <w:rPr>
          <w:rFonts w:ascii="Tahoma" w:eastAsia="Verdana" w:hAnsi="Tahoma" w:cs="Tahoma"/>
          <w:color w:val="000000"/>
          <w:sz w:val="20"/>
          <w:szCs w:val="20"/>
          <w:lang w:val="es-BO" w:eastAsia="en-US"/>
        </w:rPr>
        <w:t xml:space="preserve">En ambos casos, estas faltas generarán sanciones económicas en la </w:t>
      </w:r>
      <w:r>
        <w:rPr>
          <w:rFonts w:ascii="Tahoma" w:eastAsia="Verdana" w:hAnsi="Tahoma" w:cs="Tahoma"/>
          <w:color w:val="000000"/>
          <w:sz w:val="20"/>
          <w:szCs w:val="20"/>
          <w:lang w:val="es-BO" w:eastAsia="en-US"/>
        </w:rPr>
        <w:t>remuneración mensual, mismas que serán comunicadas mediante Memorándum emitido por su inmediato superior, de acuerdo al siguiente cuadro:</w:t>
      </w:r>
    </w:p>
    <w:p w14:paraId="75A5E89D" w14:textId="77777777" w:rsidR="00A771DE" w:rsidRDefault="00A771DE">
      <w:pPr>
        <w:widowControl w:val="0"/>
        <w:tabs>
          <w:tab w:val="left" w:pos="8931"/>
        </w:tabs>
        <w:textAlignment w:val="baseline"/>
        <w:rPr>
          <w:rFonts w:ascii="Tahoma" w:eastAsia="Verdana" w:hAnsi="Tahoma" w:cs="Tahoma"/>
          <w:color w:val="000000"/>
          <w:sz w:val="20"/>
          <w:szCs w:val="20"/>
          <w:lang w:val="es-BO" w:eastAsia="en-US"/>
        </w:rPr>
      </w:pPr>
    </w:p>
    <w:p w14:paraId="78D9C425" w14:textId="77777777" w:rsidR="00A771DE" w:rsidRDefault="00A771DE">
      <w:pPr>
        <w:widowControl w:val="0"/>
        <w:tabs>
          <w:tab w:val="left" w:pos="8931"/>
        </w:tabs>
        <w:textAlignment w:val="baseline"/>
        <w:rPr>
          <w:rFonts w:ascii="Tahoma" w:eastAsia="Verdana" w:hAnsi="Tahoma" w:cs="Tahoma"/>
          <w:color w:val="000000"/>
          <w:sz w:val="20"/>
          <w:szCs w:val="20"/>
          <w:lang w:val="es-BO" w:eastAsia="en-US"/>
        </w:rPr>
      </w:pPr>
    </w:p>
    <w:tbl>
      <w:tblPr>
        <w:tblW w:w="7592" w:type="dxa"/>
        <w:tblInd w:w="946" w:type="dxa"/>
        <w:tblLayout w:type="fixed"/>
        <w:tblCellMar>
          <w:top w:w="55" w:type="dxa"/>
          <w:left w:w="55" w:type="dxa"/>
          <w:bottom w:w="55" w:type="dxa"/>
          <w:right w:w="55" w:type="dxa"/>
        </w:tblCellMar>
        <w:tblLook w:val="04A0" w:firstRow="1" w:lastRow="0" w:firstColumn="1" w:lastColumn="0" w:noHBand="0" w:noVBand="1"/>
      </w:tblPr>
      <w:tblGrid>
        <w:gridCol w:w="3970"/>
        <w:gridCol w:w="3622"/>
      </w:tblGrid>
      <w:tr w:rsidR="00A771DE" w14:paraId="3A7615E6" w14:textId="77777777">
        <w:tc>
          <w:tcPr>
            <w:tcW w:w="3969" w:type="dxa"/>
            <w:tcBorders>
              <w:top w:val="single" w:sz="4" w:space="0" w:color="000000"/>
              <w:left w:val="single" w:sz="4" w:space="0" w:color="000000"/>
              <w:bottom w:val="single" w:sz="4" w:space="0" w:color="000000"/>
            </w:tcBorders>
            <w:shd w:val="clear" w:color="auto" w:fill="808080"/>
          </w:tcPr>
          <w:p w14:paraId="5546BC0C" w14:textId="77777777" w:rsidR="00A771DE" w:rsidRDefault="00373F36">
            <w:pPr>
              <w:widowControl w:val="0"/>
              <w:suppressLineNumbers/>
              <w:jc w:val="center"/>
              <w:textAlignment w:val="baseline"/>
            </w:pPr>
            <w:r>
              <w:rPr>
                <w:rFonts w:ascii="Tahoma" w:eastAsia="Verdana" w:hAnsi="Tahoma" w:cs="Tahoma"/>
                <w:b/>
                <w:bCs/>
                <w:sz w:val="20"/>
                <w:szCs w:val="20"/>
                <w:lang w:val="es-BO"/>
              </w:rPr>
              <w:t>CAUSAL</w:t>
            </w:r>
          </w:p>
          <w:p w14:paraId="15A8F4E6" w14:textId="77777777" w:rsidR="00A771DE" w:rsidRDefault="00373F36">
            <w:pPr>
              <w:widowControl w:val="0"/>
              <w:suppressLineNumbers/>
              <w:textAlignment w:val="baseline"/>
            </w:pPr>
            <w:r>
              <w:rPr>
                <w:rFonts w:ascii="Tahoma" w:eastAsia="Verdana" w:hAnsi="Tahoma" w:cs="Tahoma"/>
                <w:b/>
                <w:bCs/>
                <w:sz w:val="20"/>
                <w:szCs w:val="20"/>
                <w:lang w:val="es-BO"/>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val="clear" w:color="auto" w:fill="808080"/>
          </w:tcPr>
          <w:p w14:paraId="0DC7DB8C" w14:textId="77777777" w:rsidR="00A771DE" w:rsidRDefault="00373F36">
            <w:pPr>
              <w:widowControl w:val="0"/>
              <w:suppressLineNumbers/>
              <w:jc w:val="center"/>
              <w:textAlignment w:val="baseline"/>
            </w:pPr>
            <w:r>
              <w:rPr>
                <w:rFonts w:ascii="Tahoma" w:eastAsia="Verdana" w:hAnsi="Tahoma" w:cs="Tahoma"/>
                <w:b/>
                <w:bCs/>
                <w:sz w:val="20"/>
                <w:szCs w:val="20"/>
                <w:lang w:val="es-BO"/>
              </w:rPr>
              <w:t>SANCIÓN</w:t>
            </w:r>
          </w:p>
          <w:p w14:paraId="473E41FB" w14:textId="77777777" w:rsidR="00A771DE" w:rsidRDefault="00373F36">
            <w:pPr>
              <w:widowControl w:val="0"/>
              <w:suppressLineNumbers/>
              <w:textAlignment w:val="baseline"/>
            </w:pPr>
            <w:r>
              <w:rPr>
                <w:rFonts w:ascii="Tahoma" w:eastAsia="Verdana" w:hAnsi="Tahoma" w:cs="Tahoma"/>
                <w:b/>
                <w:bCs/>
                <w:sz w:val="20"/>
                <w:szCs w:val="20"/>
                <w:lang w:val="es-BO"/>
              </w:rPr>
              <w:t>En días de la remuneración mensual</w:t>
            </w:r>
          </w:p>
        </w:tc>
      </w:tr>
      <w:tr w:rsidR="00A771DE" w14:paraId="558624C9" w14:textId="77777777">
        <w:tc>
          <w:tcPr>
            <w:tcW w:w="3969" w:type="dxa"/>
            <w:tcBorders>
              <w:left w:val="single" w:sz="4" w:space="0" w:color="000000"/>
              <w:bottom w:val="single" w:sz="4" w:space="0" w:color="000000"/>
            </w:tcBorders>
          </w:tcPr>
          <w:p w14:paraId="5F32D89E" w14:textId="77777777" w:rsidR="00A771DE" w:rsidRDefault="00373F36">
            <w:pPr>
              <w:widowControl w:val="0"/>
              <w:suppressLineNumbers/>
              <w:textAlignment w:val="baseline"/>
            </w:pPr>
            <w:r>
              <w:rPr>
                <w:rFonts w:ascii="Tahoma" w:eastAsia="Verdana" w:hAnsi="Tahoma" w:cs="Tahoma"/>
                <w:sz w:val="20"/>
                <w:szCs w:val="20"/>
                <w:lang w:val="es-BO"/>
              </w:rPr>
              <w:t>Medio día.</w:t>
            </w:r>
          </w:p>
        </w:tc>
        <w:tc>
          <w:tcPr>
            <w:tcW w:w="3622" w:type="dxa"/>
            <w:tcBorders>
              <w:left w:val="single" w:sz="4" w:space="0" w:color="000000"/>
              <w:bottom w:val="single" w:sz="4" w:space="0" w:color="000000"/>
              <w:right w:val="single" w:sz="4" w:space="0" w:color="000000"/>
            </w:tcBorders>
          </w:tcPr>
          <w:p w14:paraId="3CAD0ADA" w14:textId="77777777" w:rsidR="00A771DE" w:rsidRDefault="00373F36">
            <w:pPr>
              <w:widowControl w:val="0"/>
              <w:suppressLineNumbers/>
              <w:textAlignment w:val="baseline"/>
            </w:pPr>
            <w:r>
              <w:rPr>
                <w:rFonts w:ascii="Tahoma" w:eastAsia="Verdana" w:hAnsi="Tahoma" w:cs="Tahoma"/>
                <w:sz w:val="20"/>
                <w:szCs w:val="20"/>
                <w:lang w:val="es-BO"/>
              </w:rPr>
              <w:t>Un día de remuneración.</w:t>
            </w:r>
          </w:p>
        </w:tc>
      </w:tr>
      <w:tr w:rsidR="00A771DE" w14:paraId="05C4A0B2" w14:textId="77777777">
        <w:trPr>
          <w:trHeight w:val="397"/>
        </w:trPr>
        <w:tc>
          <w:tcPr>
            <w:tcW w:w="3969" w:type="dxa"/>
            <w:tcBorders>
              <w:left w:val="single" w:sz="4" w:space="0" w:color="000000"/>
              <w:bottom w:val="single" w:sz="4" w:space="0" w:color="000000"/>
            </w:tcBorders>
          </w:tcPr>
          <w:p w14:paraId="163E19D3" w14:textId="77777777" w:rsidR="00A771DE" w:rsidRDefault="00373F36">
            <w:pPr>
              <w:widowControl w:val="0"/>
              <w:suppressLineNumbers/>
              <w:textAlignment w:val="baseline"/>
            </w:pPr>
            <w:r>
              <w:rPr>
                <w:rFonts w:ascii="Tahoma" w:eastAsia="Verdana" w:hAnsi="Tahoma" w:cs="Tahoma"/>
                <w:sz w:val="20"/>
                <w:szCs w:val="20"/>
                <w:lang w:val="es-BO"/>
              </w:rPr>
              <w:t>Un día.</w:t>
            </w:r>
          </w:p>
        </w:tc>
        <w:tc>
          <w:tcPr>
            <w:tcW w:w="3622" w:type="dxa"/>
            <w:tcBorders>
              <w:left w:val="single" w:sz="4" w:space="0" w:color="000000"/>
              <w:bottom w:val="single" w:sz="4" w:space="0" w:color="000000"/>
              <w:right w:val="single" w:sz="4" w:space="0" w:color="000000"/>
            </w:tcBorders>
          </w:tcPr>
          <w:p w14:paraId="67716F38" w14:textId="77777777" w:rsidR="00A771DE" w:rsidRDefault="00373F36">
            <w:pPr>
              <w:widowControl w:val="0"/>
              <w:suppressLineNumbers/>
              <w:textAlignment w:val="baseline"/>
            </w:pPr>
            <w:r>
              <w:rPr>
                <w:rFonts w:ascii="Tahoma" w:eastAsia="Verdana" w:hAnsi="Tahoma" w:cs="Tahoma"/>
                <w:sz w:val="20"/>
                <w:szCs w:val="20"/>
                <w:lang w:val="es-BO"/>
              </w:rPr>
              <w:t>Dos días de remuneración.</w:t>
            </w:r>
          </w:p>
        </w:tc>
      </w:tr>
    </w:tbl>
    <w:p w14:paraId="63558EF9" w14:textId="77777777" w:rsidR="00A771DE" w:rsidRDefault="00A771DE">
      <w:pPr>
        <w:widowControl w:val="0"/>
        <w:tabs>
          <w:tab w:val="left" w:pos="8931"/>
        </w:tabs>
        <w:textAlignment w:val="baseline"/>
        <w:rPr>
          <w:rFonts w:ascii="Tahoma" w:eastAsia="Verdana" w:hAnsi="Tahoma" w:cs="Tahoma"/>
          <w:color w:val="000000"/>
          <w:sz w:val="20"/>
          <w:szCs w:val="20"/>
          <w:lang w:val="es-BO" w:eastAsia="en-US"/>
        </w:rPr>
      </w:pPr>
    </w:p>
    <w:p w14:paraId="645ADD24" w14:textId="77777777" w:rsidR="00A771DE" w:rsidRDefault="00373F36">
      <w:pPr>
        <w:widowControl w:val="0"/>
        <w:tabs>
          <w:tab w:val="left" w:pos="8931"/>
        </w:tabs>
        <w:textAlignment w:val="baseline"/>
      </w:pPr>
      <w:r>
        <w:rPr>
          <w:rFonts w:ascii="Tahoma" w:eastAsia="Verdana" w:hAnsi="Tahoma" w:cs="Tahoma"/>
          <w:color w:val="000000"/>
          <w:sz w:val="20"/>
          <w:szCs w:val="20"/>
          <w:lang w:val="es-BO" w:eastAsia="en-US"/>
        </w:rPr>
        <w:t xml:space="preserve">Las sanciones disciplinarias, establecidas por concepto de inasistencia y/o Ausencia en el puesto de trabajo, engloban el día no trabajado. La inasistencia y ausencias en el </w:t>
      </w:r>
      <w:r>
        <w:rPr>
          <w:rFonts w:ascii="Tahoma" w:eastAsia="Verdana" w:hAnsi="Tahoma" w:cs="Tahoma"/>
          <w:color w:val="000000"/>
          <w:sz w:val="20"/>
          <w:szCs w:val="20"/>
          <w:lang w:val="es-BO" w:eastAsia="en-US"/>
        </w:rPr>
        <w:t>puesto de trabajo, se computarán por separado.</w:t>
      </w:r>
    </w:p>
    <w:p w14:paraId="0CE2A37F" w14:textId="77777777" w:rsidR="00A771DE" w:rsidRDefault="00A771DE">
      <w:pPr>
        <w:widowControl w:val="0"/>
        <w:tabs>
          <w:tab w:val="left" w:pos="8931"/>
        </w:tabs>
        <w:textAlignment w:val="baseline"/>
        <w:rPr>
          <w:rFonts w:ascii="Tahoma" w:eastAsia="Verdana" w:hAnsi="Tahoma" w:cs="Tahoma"/>
          <w:color w:val="000000"/>
          <w:sz w:val="20"/>
          <w:szCs w:val="20"/>
          <w:lang w:val="es-BO" w:eastAsia="en-US"/>
        </w:rPr>
      </w:pPr>
    </w:p>
    <w:p w14:paraId="6DA6E473" w14:textId="77777777" w:rsidR="00A771DE" w:rsidRDefault="00373F36">
      <w:pPr>
        <w:shd w:val="clear" w:color="auto" w:fill="FFFFFF"/>
        <w:textAlignment w:val="baseline"/>
      </w:pPr>
      <w:r>
        <w:rPr>
          <w:rFonts w:ascii="Tahoma" w:eastAsia="Verdana" w:hAnsi="Tahoma" w:cs="Tahoma"/>
          <w:b/>
          <w:color w:val="000000"/>
          <w:sz w:val="20"/>
          <w:szCs w:val="20"/>
          <w:lang w:val="es-BO"/>
        </w:rPr>
        <w:t>d) POR OMISIÓN EN EL REGISTRO DE ASISTENCIA:</w:t>
      </w:r>
    </w:p>
    <w:p w14:paraId="3696FB27" w14:textId="77777777" w:rsidR="00A771DE" w:rsidRDefault="00A771DE">
      <w:pPr>
        <w:shd w:val="clear" w:color="auto" w:fill="FFFFFF"/>
        <w:ind w:left="426"/>
        <w:textAlignment w:val="baseline"/>
        <w:rPr>
          <w:rFonts w:ascii="Tahoma" w:eastAsia="Verdana" w:hAnsi="Tahoma" w:cs="Verdana"/>
          <w:color w:val="000000"/>
          <w:sz w:val="20"/>
          <w:szCs w:val="20"/>
          <w:lang w:val="es-BO"/>
        </w:rPr>
      </w:pPr>
    </w:p>
    <w:p w14:paraId="592DC5E2" w14:textId="77777777" w:rsidR="00A771DE" w:rsidRDefault="00373F36">
      <w:pPr>
        <w:shd w:val="clear" w:color="auto" w:fill="FFFFFF"/>
        <w:textAlignment w:val="baseline"/>
      </w:pPr>
      <w:r>
        <w:rPr>
          <w:rFonts w:ascii="Tahoma" w:eastAsia="Verdana" w:hAnsi="Tahoma" w:cs="Tahoma"/>
          <w:color w:val="000000"/>
          <w:sz w:val="20"/>
          <w:szCs w:val="20"/>
          <w:lang w:val="es-BO"/>
        </w:rPr>
        <w:t xml:space="preserve">El registro de asistencia del </w:t>
      </w:r>
      <w:r>
        <w:rPr>
          <w:rFonts w:ascii="Tahoma" w:eastAsia="Verdana" w:hAnsi="Tahoma" w:cs="Tahoma"/>
          <w:b/>
          <w:bCs/>
          <w:color w:val="000000"/>
          <w:sz w:val="20"/>
          <w:szCs w:val="20"/>
          <w:lang w:val="es-BO"/>
        </w:rPr>
        <w:t>CONSULTOR(A),</w:t>
      </w:r>
      <w:r>
        <w:rPr>
          <w:rFonts w:ascii="Tahoma" w:eastAsia="Verdana" w:hAnsi="Tahoma" w:cs="Tahoma"/>
          <w:color w:val="000000"/>
          <w:sz w:val="20"/>
          <w:szCs w:val="20"/>
          <w:lang w:val="es-BO"/>
        </w:rPr>
        <w:t xml:space="preserve"> en los horarios de ingreso y salida de la Entidad es obligatorio y se lo realizará de forma personal. Cuando el </w:t>
      </w:r>
      <w:r>
        <w:rPr>
          <w:rFonts w:ascii="Tahoma" w:eastAsia="Verdana" w:hAnsi="Tahoma" w:cs="Tahoma"/>
          <w:b/>
          <w:color w:val="000000"/>
          <w:sz w:val="20"/>
          <w:szCs w:val="20"/>
          <w:lang w:val="es-BO"/>
        </w:rPr>
        <w:t>CONSUL</w:t>
      </w:r>
      <w:r>
        <w:rPr>
          <w:rFonts w:ascii="Tahoma" w:eastAsia="Verdana" w:hAnsi="Tahoma" w:cs="Tahoma"/>
          <w:b/>
          <w:color w:val="000000"/>
          <w:sz w:val="20"/>
          <w:szCs w:val="20"/>
          <w:lang w:val="es-BO"/>
        </w:rPr>
        <w:t>TOR(A)</w:t>
      </w:r>
      <w:r>
        <w:rPr>
          <w:rFonts w:ascii="Tahoma" w:eastAsia="Verdana" w:hAnsi="Tahoma" w:cs="Tahoma"/>
          <w:color w:val="000000"/>
          <w:sz w:val="20"/>
          <w:szCs w:val="20"/>
          <w:lang w:val="es-BO"/>
        </w:rPr>
        <w:t xml:space="preserve">, por alguna razón, no realice el registro de ingreso o salida, se considerará como omisión de marcado. Solo una (1) vez al mes, el </w:t>
      </w:r>
      <w:r>
        <w:rPr>
          <w:rFonts w:ascii="Tahoma" w:eastAsia="Verdana" w:hAnsi="Tahoma" w:cs="Tahoma"/>
          <w:b/>
          <w:color w:val="000000"/>
          <w:sz w:val="20"/>
          <w:szCs w:val="20"/>
          <w:lang w:val="es-BO"/>
        </w:rPr>
        <w:t>CONSULTOR (A)</w:t>
      </w:r>
      <w:r>
        <w:rPr>
          <w:rFonts w:ascii="Tahoma" w:eastAsia="Verdana" w:hAnsi="Tahoma" w:cs="Tahoma"/>
          <w:color w:val="000000"/>
          <w:sz w:val="20"/>
          <w:szCs w:val="20"/>
          <w:lang w:val="es-BO"/>
        </w:rPr>
        <w:t xml:space="preserve"> podrá regularizar dicha omisión mediante el Formulario de Solicitud de Regularización y Omisión (Formula</w:t>
      </w:r>
      <w:r>
        <w:rPr>
          <w:rFonts w:ascii="Tahoma" w:eastAsia="Verdana" w:hAnsi="Tahoma" w:cs="Tahoma"/>
          <w:color w:val="000000"/>
          <w:sz w:val="20"/>
          <w:szCs w:val="20"/>
          <w:lang w:val="es-BO"/>
        </w:rPr>
        <w:t>rio R-1475-01) por primera vez, debiendo presentar el mismo hasta el primer día hábil del mes siguiente. Asimismo, si se presentara dentro del plazo establecido no corresponde la aplicación de la sanción económica, dicho control será de forma mensual no si</w:t>
      </w:r>
      <w:r>
        <w:rPr>
          <w:rFonts w:ascii="Tahoma" w:eastAsia="Verdana" w:hAnsi="Tahoma" w:cs="Tahoma"/>
          <w:color w:val="000000"/>
          <w:sz w:val="20"/>
          <w:szCs w:val="20"/>
          <w:lang w:val="es-BO"/>
        </w:rPr>
        <w:t>endo acumulativo en el año.</w:t>
      </w:r>
    </w:p>
    <w:p w14:paraId="4C0D4A37" w14:textId="77777777" w:rsidR="00A771DE" w:rsidRDefault="00A771DE">
      <w:pPr>
        <w:shd w:val="clear" w:color="auto" w:fill="FFFFFF"/>
        <w:textAlignment w:val="baseline"/>
        <w:rPr>
          <w:rFonts w:ascii="Tahoma" w:eastAsia="Verdana" w:hAnsi="Tahoma" w:cs="Verdana"/>
          <w:color w:val="000000"/>
          <w:sz w:val="20"/>
          <w:szCs w:val="20"/>
          <w:lang w:val="es-BO"/>
        </w:rPr>
      </w:pPr>
    </w:p>
    <w:p w14:paraId="34E4F506" w14:textId="77777777" w:rsidR="00A771DE" w:rsidRDefault="00373F36">
      <w:pPr>
        <w:shd w:val="clear" w:color="auto" w:fill="FFFFFF"/>
        <w:textAlignment w:val="baseline"/>
      </w:pPr>
      <w:r>
        <w:rPr>
          <w:rFonts w:ascii="Tahoma" w:eastAsia="Verdana" w:hAnsi="Tahoma" w:cs="Tahoma"/>
          <w:color w:val="000000"/>
          <w:sz w:val="20"/>
          <w:szCs w:val="20"/>
          <w:lang w:val="es-BO"/>
        </w:rPr>
        <w:t xml:space="preserve">El </w:t>
      </w:r>
      <w:r>
        <w:rPr>
          <w:rFonts w:ascii="Tahoma" w:eastAsia="Verdana" w:hAnsi="Tahoma" w:cs="Tahoma"/>
          <w:b/>
          <w:bCs/>
          <w:color w:val="000000"/>
          <w:sz w:val="20"/>
          <w:szCs w:val="20"/>
          <w:lang w:val="es-BO"/>
        </w:rPr>
        <w:t>CONSULTOR (A)</w:t>
      </w:r>
      <w:r>
        <w:rPr>
          <w:rFonts w:ascii="Tahoma" w:eastAsia="Verdana" w:hAnsi="Tahoma" w:cs="Tahoma"/>
          <w:color w:val="000000"/>
          <w:sz w:val="20"/>
          <w:szCs w:val="20"/>
          <w:lang w:val="es-BO"/>
        </w:rPr>
        <w:t>, que no regularice sus omisiones en el registro de ingreso o salida (Acreditando con el Formulario con sello de recepción del área de Recursos Humanos en el caso de la Oficina Nacional   o área Administrativa y</w:t>
      </w:r>
      <w:r>
        <w:rPr>
          <w:rFonts w:ascii="Tahoma" w:eastAsia="Verdana" w:hAnsi="Tahoma" w:cs="Tahoma"/>
          <w:color w:val="000000"/>
          <w:sz w:val="20"/>
          <w:szCs w:val="20"/>
          <w:lang w:val="es-BO"/>
        </w:rPr>
        <w:t xml:space="preserve"> de Recursos Humanos de la Gerencia Operativa y firmas y sellos de su inmediato superior, adjunto a su informe mensual, será pasible de sanciones económicas en la remuneración mensual, dentro de la vigencia del Contrato de acuerdo al siguiente cuadro:</w:t>
      </w:r>
    </w:p>
    <w:p w14:paraId="4E98C73D" w14:textId="77777777" w:rsidR="00A771DE" w:rsidRDefault="00A771DE">
      <w:pPr>
        <w:widowControl w:val="0"/>
        <w:tabs>
          <w:tab w:val="left" w:pos="142"/>
          <w:tab w:val="left" w:pos="204"/>
          <w:tab w:val="left" w:pos="8931"/>
        </w:tabs>
        <w:textAlignment w:val="baseline"/>
        <w:rPr>
          <w:rFonts w:ascii="Tahoma" w:eastAsia="Verdana" w:hAnsi="Tahoma" w:cs="Tahoma"/>
          <w:color w:val="000000"/>
          <w:sz w:val="20"/>
          <w:szCs w:val="20"/>
          <w:lang w:val="es-BO"/>
        </w:rPr>
      </w:pPr>
    </w:p>
    <w:tbl>
      <w:tblPr>
        <w:tblW w:w="7583" w:type="dxa"/>
        <w:jc w:val="center"/>
        <w:tblLayout w:type="fixed"/>
        <w:tblCellMar>
          <w:left w:w="70" w:type="dxa"/>
          <w:right w:w="70" w:type="dxa"/>
        </w:tblCellMar>
        <w:tblLook w:val="04A0" w:firstRow="1" w:lastRow="0" w:firstColumn="1" w:lastColumn="0" w:noHBand="0" w:noVBand="1"/>
      </w:tblPr>
      <w:tblGrid>
        <w:gridCol w:w="4628"/>
        <w:gridCol w:w="2955"/>
      </w:tblGrid>
      <w:tr w:rsidR="00A771DE" w14:paraId="3E1403DE" w14:textId="77777777">
        <w:trPr>
          <w:trHeight w:val="191"/>
          <w:jc w:val="center"/>
        </w:trPr>
        <w:tc>
          <w:tcPr>
            <w:tcW w:w="4627" w:type="dxa"/>
            <w:tcBorders>
              <w:top w:val="single" w:sz="4" w:space="0" w:color="000000"/>
              <w:left w:val="single" w:sz="4" w:space="0" w:color="000000"/>
              <w:bottom w:val="single" w:sz="4" w:space="0" w:color="000000"/>
              <w:right w:val="single" w:sz="4" w:space="0" w:color="000000"/>
            </w:tcBorders>
            <w:shd w:val="clear" w:color="auto" w:fill="808080"/>
          </w:tcPr>
          <w:p w14:paraId="562043C1" w14:textId="77777777" w:rsidR="00A771DE" w:rsidRDefault="00373F36">
            <w:pPr>
              <w:widowControl w:val="0"/>
              <w:tabs>
                <w:tab w:val="left" w:pos="142"/>
                <w:tab w:val="left" w:pos="204"/>
                <w:tab w:val="left" w:pos="8931"/>
              </w:tabs>
              <w:jc w:val="center"/>
              <w:textAlignment w:val="baseline"/>
            </w:pPr>
            <w:r>
              <w:rPr>
                <w:rFonts w:ascii="Tahoma" w:eastAsia="Verdana" w:hAnsi="Tahoma" w:cs="Tahoma"/>
                <w:b/>
                <w:sz w:val="20"/>
                <w:szCs w:val="20"/>
                <w:lang w:val="es-BO"/>
              </w:rPr>
              <w:t>CAUSAL</w:t>
            </w:r>
          </w:p>
          <w:p w14:paraId="2ED41FBA" w14:textId="77777777" w:rsidR="00A771DE" w:rsidRDefault="00373F36">
            <w:pPr>
              <w:widowControl w:val="0"/>
              <w:tabs>
                <w:tab w:val="left" w:pos="142"/>
                <w:tab w:val="left" w:pos="204"/>
                <w:tab w:val="left" w:pos="8931"/>
              </w:tabs>
              <w:textAlignment w:val="baseline"/>
            </w:pPr>
            <w:r>
              <w:rPr>
                <w:rFonts w:ascii="Tahoma" w:eastAsia="Verdana" w:hAnsi="Tahoma" w:cs="Tahoma"/>
                <w:b/>
                <w:sz w:val="20"/>
                <w:szCs w:val="20"/>
                <w:lang w:val="es-BO"/>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val="clear" w:color="auto" w:fill="808080"/>
          </w:tcPr>
          <w:p w14:paraId="1AD1E988" w14:textId="77777777" w:rsidR="00A771DE" w:rsidRDefault="00373F36">
            <w:pPr>
              <w:widowControl w:val="0"/>
              <w:tabs>
                <w:tab w:val="left" w:pos="142"/>
                <w:tab w:val="left" w:pos="204"/>
                <w:tab w:val="left" w:pos="8931"/>
              </w:tabs>
              <w:jc w:val="center"/>
              <w:textAlignment w:val="baseline"/>
            </w:pPr>
            <w:r>
              <w:rPr>
                <w:rFonts w:ascii="Tahoma" w:eastAsia="Verdana" w:hAnsi="Tahoma" w:cs="Tahoma"/>
                <w:b/>
                <w:sz w:val="20"/>
                <w:szCs w:val="20"/>
                <w:lang w:val="es-BO"/>
              </w:rPr>
              <w:t>SANCIÓN</w:t>
            </w:r>
          </w:p>
          <w:p w14:paraId="01F8BA69" w14:textId="77777777" w:rsidR="00A771DE" w:rsidRDefault="00373F36">
            <w:pPr>
              <w:widowControl w:val="0"/>
              <w:tabs>
                <w:tab w:val="left" w:pos="142"/>
                <w:tab w:val="left" w:pos="204"/>
                <w:tab w:val="left" w:pos="8931"/>
              </w:tabs>
              <w:textAlignment w:val="baseline"/>
            </w:pPr>
            <w:r>
              <w:rPr>
                <w:rFonts w:ascii="Tahoma" w:eastAsia="Verdana" w:hAnsi="Tahoma" w:cs="Tahoma"/>
                <w:b/>
                <w:sz w:val="20"/>
                <w:szCs w:val="20"/>
                <w:lang w:val="es-BO"/>
              </w:rPr>
              <w:t>En días de la remuneración mensual (si corresponde)</w:t>
            </w:r>
          </w:p>
        </w:tc>
      </w:tr>
      <w:tr w:rsidR="00A771DE" w14:paraId="5E465A16" w14:textId="77777777">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20E53E8F" w14:textId="77777777" w:rsidR="00A771DE" w:rsidRDefault="00373F36">
            <w:pPr>
              <w:widowControl w:val="0"/>
              <w:tabs>
                <w:tab w:val="left" w:pos="142"/>
                <w:tab w:val="left" w:pos="204"/>
                <w:tab w:val="left" w:pos="8931"/>
              </w:tabs>
              <w:jc w:val="left"/>
              <w:textAlignment w:val="baseline"/>
            </w:pPr>
            <w:r>
              <w:rPr>
                <w:rFonts w:ascii="Tahoma" w:eastAsia="Verdana" w:hAnsi="Tahoma" w:cs="Tahoma"/>
                <w:sz w:val="20"/>
                <w:szCs w:val="20"/>
                <w:lang w:val="es-BO"/>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14:paraId="159DB571" w14:textId="77777777" w:rsidR="00A771DE" w:rsidRDefault="00373F36">
            <w:pPr>
              <w:widowControl w:val="0"/>
              <w:tabs>
                <w:tab w:val="left" w:pos="142"/>
                <w:tab w:val="left" w:pos="204"/>
                <w:tab w:val="left" w:pos="8931"/>
              </w:tabs>
              <w:jc w:val="left"/>
              <w:textAlignment w:val="baseline"/>
            </w:pPr>
            <w:r>
              <w:rPr>
                <w:rFonts w:ascii="Tahoma" w:eastAsia="Verdana" w:hAnsi="Tahoma" w:cs="Tahoma"/>
                <w:sz w:val="20"/>
                <w:szCs w:val="20"/>
                <w:lang w:val="es-BO"/>
              </w:rPr>
              <w:t>No corresponde</w:t>
            </w:r>
          </w:p>
        </w:tc>
      </w:tr>
      <w:tr w:rsidR="00A771DE" w14:paraId="68042BB0" w14:textId="77777777">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4BFAD402" w14:textId="77777777" w:rsidR="00A771DE" w:rsidRDefault="00373F36">
            <w:pPr>
              <w:widowControl w:val="0"/>
              <w:tabs>
                <w:tab w:val="left" w:pos="142"/>
                <w:tab w:val="left" w:pos="204"/>
                <w:tab w:val="left" w:pos="8931"/>
              </w:tabs>
              <w:jc w:val="left"/>
              <w:textAlignment w:val="baseline"/>
            </w:pPr>
            <w:r>
              <w:rPr>
                <w:rFonts w:ascii="Tahoma" w:eastAsia="Verdana" w:hAnsi="Tahoma" w:cs="Tahoma"/>
                <w:sz w:val="20"/>
                <w:szCs w:val="20"/>
                <w:lang w:val="es-BO"/>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14:paraId="70A43EA5" w14:textId="77777777" w:rsidR="00A771DE" w:rsidRDefault="00373F36">
            <w:pPr>
              <w:widowControl w:val="0"/>
              <w:tabs>
                <w:tab w:val="left" w:pos="142"/>
                <w:tab w:val="left" w:pos="204"/>
                <w:tab w:val="left" w:pos="8931"/>
              </w:tabs>
              <w:jc w:val="left"/>
              <w:textAlignment w:val="baseline"/>
            </w:pPr>
            <w:r>
              <w:rPr>
                <w:rFonts w:ascii="Tahoma" w:eastAsia="Verdana" w:hAnsi="Tahoma" w:cs="Tahoma"/>
                <w:sz w:val="20"/>
                <w:szCs w:val="20"/>
                <w:lang w:val="es-BO"/>
              </w:rPr>
              <w:t xml:space="preserve">Medio día de </w:t>
            </w:r>
            <w:r>
              <w:rPr>
                <w:rFonts w:ascii="Tahoma" w:eastAsia="Verdana" w:hAnsi="Tahoma" w:cs="Tahoma"/>
                <w:sz w:val="20"/>
                <w:szCs w:val="20"/>
                <w:lang w:val="es-BO"/>
              </w:rPr>
              <w:t>remuneración</w:t>
            </w:r>
          </w:p>
        </w:tc>
      </w:tr>
      <w:tr w:rsidR="00A771DE" w14:paraId="2309B0C1" w14:textId="77777777">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030CE093" w14:textId="77777777" w:rsidR="00A771DE" w:rsidRDefault="00373F36">
            <w:pPr>
              <w:widowControl w:val="0"/>
              <w:tabs>
                <w:tab w:val="left" w:pos="142"/>
                <w:tab w:val="left" w:pos="204"/>
                <w:tab w:val="left" w:pos="8931"/>
              </w:tabs>
              <w:jc w:val="left"/>
              <w:textAlignment w:val="baseline"/>
            </w:pPr>
            <w:r>
              <w:rPr>
                <w:rFonts w:ascii="Tahoma" w:eastAsia="Verdana" w:hAnsi="Tahoma" w:cs="Tahoma"/>
                <w:sz w:val="20"/>
                <w:szCs w:val="20"/>
                <w:lang w:val="es-BO"/>
              </w:rPr>
              <w:t>Segunda vez</w:t>
            </w:r>
          </w:p>
        </w:tc>
        <w:tc>
          <w:tcPr>
            <w:tcW w:w="2955" w:type="dxa"/>
            <w:tcBorders>
              <w:top w:val="single" w:sz="4" w:space="0" w:color="000000"/>
              <w:left w:val="single" w:sz="4" w:space="0" w:color="000000"/>
              <w:bottom w:val="single" w:sz="4" w:space="0" w:color="000000"/>
              <w:right w:val="single" w:sz="4" w:space="0" w:color="000000"/>
            </w:tcBorders>
          </w:tcPr>
          <w:p w14:paraId="20100E84" w14:textId="77777777" w:rsidR="00A771DE" w:rsidRDefault="00373F36">
            <w:pPr>
              <w:widowControl w:val="0"/>
              <w:tabs>
                <w:tab w:val="left" w:pos="142"/>
                <w:tab w:val="left" w:pos="204"/>
                <w:tab w:val="left" w:pos="8931"/>
              </w:tabs>
              <w:jc w:val="left"/>
              <w:textAlignment w:val="baseline"/>
            </w:pPr>
            <w:r>
              <w:rPr>
                <w:rFonts w:ascii="Tahoma" w:eastAsia="Verdana" w:hAnsi="Tahoma" w:cs="Tahoma"/>
                <w:sz w:val="20"/>
                <w:szCs w:val="20"/>
                <w:lang w:val="es-BO"/>
              </w:rPr>
              <w:t>Un día de remuneración</w:t>
            </w:r>
          </w:p>
        </w:tc>
      </w:tr>
    </w:tbl>
    <w:p w14:paraId="45CE9B94" w14:textId="77777777" w:rsidR="00A771DE" w:rsidRDefault="00A771DE">
      <w:pPr>
        <w:shd w:val="clear" w:color="auto" w:fill="FFFFFF"/>
        <w:textAlignment w:val="baseline"/>
        <w:rPr>
          <w:rFonts w:ascii="Tahoma" w:eastAsia="Verdana" w:hAnsi="Tahoma" w:cs="Tahoma"/>
          <w:b/>
          <w:color w:val="000000"/>
          <w:sz w:val="20"/>
          <w:szCs w:val="20"/>
          <w:lang w:val="es-BO"/>
        </w:rPr>
      </w:pPr>
    </w:p>
    <w:p w14:paraId="223350D6" w14:textId="77777777" w:rsidR="00A771DE" w:rsidRDefault="00373F36">
      <w:pPr>
        <w:shd w:val="clear" w:color="auto" w:fill="FFFFFF"/>
        <w:textAlignment w:val="baseline"/>
      </w:pPr>
      <w:r>
        <w:rPr>
          <w:rFonts w:ascii="Tahoma" w:eastAsia="Verdana" w:hAnsi="Tahoma" w:cs="Tahoma"/>
          <w:b/>
          <w:bCs/>
          <w:sz w:val="20"/>
          <w:szCs w:val="20"/>
          <w:lang w:val="es-BO"/>
        </w:rPr>
        <w:t>e) FALTAS GRAVES CON SANCIÓN ECONÓMICA:</w:t>
      </w:r>
    </w:p>
    <w:p w14:paraId="25B0F3F1" w14:textId="77777777" w:rsidR="00A771DE" w:rsidRDefault="00A771DE">
      <w:pPr>
        <w:shd w:val="clear" w:color="auto" w:fill="FFFFFF"/>
        <w:textAlignment w:val="baseline"/>
        <w:rPr>
          <w:rFonts w:ascii="Tahoma" w:eastAsia="Verdana" w:hAnsi="Tahoma" w:cs="Tahoma"/>
          <w:b/>
          <w:bCs/>
          <w:sz w:val="20"/>
          <w:szCs w:val="20"/>
          <w:lang w:val="es-BO"/>
        </w:rPr>
      </w:pPr>
    </w:p>
    <w:p w14:paraId="108B21FF" w14:textId="77777777" w:rsidR="00A771DE" w:rsidRDefault="00373F36">
      <w:pPr>
        <w:shd w:val="clear" w:color="auto" w:fill="FFFFFF"/>
        <w:textAlignment w:val="baseline"/>
      </w:pPr>
      <w:r>
        <w:rPr>
          <w:rFonts w:ascii="Tahoma" w:eastAsia="Verdana" w:hAnsi="Tahoma" w:cs="Tahoma"/>
          <w:sz w:val="20"/>
          <w:szCs w:val="20"/>
          <w:lang w:val="es-BO"/>
        </w:rPr>
        <w:t>Las Faltas Graves con sanción económica, son faltas relevantes cuyos efectos impactan negativamente en la gestión institucional y que son objeto de sanciones económ</w:t>
      </w:r>
      <w:r>
        <w:rPr>
          <w:rFonts w:ascii="Tahoma" w:eastAsia="Verdana" w:hAnsi="Tahoma" w:cs="Tahoma"/>
          <w:sz w:val="20"/>
          <w:szCs w:val="20"/>
          <w:lang w:val="es-BO"/>
        </w:rPr>
        <w:t>icas.</w:t>
      </w:r>
    </w:p>
    <w:p w14:paraId="44A3E504" w14:textId="77777777" w:rsidR="00A771DE" w:rsidRDefault="00A771DE">
      <w:pPr>
        <w:shd w:val="clear" w:color="auto" w:fill="FFFFFF"/>
        <w:textAlignment w:val="baseline"/>
        <w:rPr>
          <w:rFonts w:ascii="Tahoma" w:eastAsia="Verdana" w:hAnsi="Tahoma" w:cs="Tahoma"/>
          <w:sz w:val="20"/>
          <w:szCs w:val="20"/>
          <w:lang w:val="es-BO"/>
        </w:rPr>
      </w:pPr>
    </w:p>
    <w:p w14:paraId="5E9598D4" w14:textId="77777777" w:rsidR="00A771DE" w:rsidRDefault="00373F36">
      <w:pPr>
        <w:shd w:val="clear" w:color="auto" w:fill="FFFFFF"/>
        <w:textAlignment w:val="baseline"/>
      </w:pPr>
      <w:r>
        <w:rPr>
          <w:rFonts w:ascii="Tahoma" w:eastAsia="Verdana" w:hAnsi="Tahoma" w:cs="Tahoma"/>
          <w:sz w:val="20"/>
          <w:szCs w:val="20"/>
          <w:lang w:val="es-BO"/>
        </w:rPr>
        <w:t xml:space="preserve">La comunicación por incurrir en una Falta Grave con sanción económica, se la realizará mediante Memorándum al </w:t>
      </w:r>
      <w:r>
        <w:rPr>
          <w:rFonts w:ascii="Tahoma" w:eastAsia="Verdana" w:hAnsi="Tahoma" w:cs="Tahoma"/>
          <w:b/>
          <w:bCs/>
          <w:sz w:val="20"/>
          <w:szCs w:val="20"/>
          <w:lang w:val="es-BO"/>
        </w:rPr>
        <w:t xml:space="preserve">CONSULTOR (A) </w:t>
      </w:r>
      <w:r>
        <w:rPr>
          <w:rFonts w:ascii="Tahoma" w:eastAsia="Verdana" w:hAnsi="Tahoma" w:cs="Tahoma"/>
          <w:color w:val="000000"/>
          <w:sz w:val="20"/>
          <w:szCs w:val="20"/>
          <w:lang w:val="es-BO" w:eastAsia="en-US"/>
        </w:rPr>
        <w:t>por su inmediato superior, cuando así corresponda, haciéndose constar en el mismo instrumento la falta incurrida, así como la</w:t>
      </w:r>
      <w:r>
        <w:rPr>
          <w:rFonts w:ascii="Tahoma" w:eastAsia="Verdana" w:hAnsi="Tahoma" w:cs="Tahoma"/>
          <w:color w:val="000000"/>
          <w:sz w:val="20"/>
          <w:szCs w:val="20"/>
          <w:lang w:val="es-BO" w:eastAsia="en-US"/>
        </w:rPr>
        <w:t xml:space="preserve"> sanción económica aplicable a través del descuento de la remuneración mensual.</w:t>
      </w:r>
    </w:p>
    <w:p w14:paraId="2C14D6B5" w14:textId="77777777" w:rsidR="00A771DE" w:rsidRDefault="00A771DE">
      <w:pPr>
        <w:shd w:val="clear" w:color="auto" w:fill="FFFFFF"/>
        <w:textAlignment w:val="baseline"/>
        <w:rPr>
          <w:rFonts w:ascii="Tahoma" w:eastAsia="Verdana" w:hAnsi="Tahoma" w:cs="Tahoma"/>
          <w:color w:val="000000"/>
          <w:sz w:val="20"/>
          <w:szCs w:val="20"/>
          <w:lang w:val="es-BO" w:eastAsia="en-US"/>
        </w:rPr>
      </w:pPr>
    </w:p>
    <w:p w14:paraId="367DA17D" w14:textId="77777777" w:rsidR="00A771DE" w:rsidRDefault="00373F36">
      <w:pPr>
        <w:shd w:val="clear" w:color="auto" w:fill="FFFFFF"/>
        <w:textAlignment w:val="baseline"/>
      </w:pPr>
      <w:r>
        <w:rPr>
          <w:rFonts w:ascii="Tahoma" w:eastAsia="Verdana" w:hAnsi="Tahoma" w:cs="Tahoma"/>
          <w:color w:val="000000"/>
          <w:sz w:val="20"/>
          <w:szCs w:val="20"/>
          <w:lang w:val="es-BO" w:eastAsia="en-US"/>
        </w:rPr>
        <w:t>Son Faltas Graves con sanción económica de dos (2) días de la remuneración mensual, las siguientes:</w:t>
      </w:r>
    </w:p>
    <w:p w14:paraId="0CA91A0C" w14:textId="77777777" w:rsidR="00A771DE" w:rsidRDefault="00A771DE">
      <w:pPr>
        <w:shd w:val="clear" w:color="auto" w:fill="FFFFFF"/>
        <w:textAlignment w:val="baseline"/>
        <w:rPr>
          <w:rFonts w:ascii="Tahoma" w:eastAsia="Verdana" w:hAnsi="Tahoma" w:cs="Tahoma"/>
          <w:color w:val="000000"/>
          <w:sz w:val="20"/>
          <w:szCs w:val="20"/>
          <w:lang w:val="es-BO" w:eastAsia="en-US"/>
        </w:rPr>
      </w:pPr>
    </w:p>
    <w:p w14:paraId="4E58E579" w14:textId="77777777" w:rsidR="00A771DE" w:rsidRDefault="00373F36">
      <w:pPr>
        <w:widowControl w:val="0"/>
        <w:numPr>
          <w:ilvl w:val="0"/>
          <w:numId w:val="37"/>
        </w:numPr>
        <w:shd w:val="clear" w:color="auto" w:fill="FFFFFF"/>
        <w:jc w:val="left"/>
        <w:textAlignment w:val="baseline"/>
      </w:pPr>
      <w:r>
        <w:rPr>
          <w:rFonts w:ascii="Tahoma" w:eastAsia="Verdana" w:hAnsi="Tahoma" w:cs="Tahoma"/>
          <w:color w:val="000000"/>
          <w:sz w:val="20"/>
          <w:szCs w:val="20"/>
          <w:lang w:val="es-BO" w:eastAsia="en-US"/>
        </w:rPr>
        <w:t xml:space="preserve">Reincidir por segunda vez en la comisión de una determinada </w:t>
      </w:r>
      <w:r>
        <w:rPr>
          <w:rFonts w:ascii="Tahoma" w:eastAsia="Verdana" w:hAnsi="Tahoma" w:cs="Tahoma"/>
          <w:color w:val="000000"/>
          <w:sz w:val="20"/>
          <w:szCs w:val="20"/>
          <w:lang w:val="es-BO" w:eastAsia="en-US"/>
        </w:rPr>
        <w:t xml:space="preserve">conducta consignada en </w:t>
      </w:r>
      <w:r>
        <w:rPr>
          <w:rFonts w:ascii="Tahoma" w:eastAsia="Verdana" w:hAnsi="Tahoma" w:cs="Tahoma"/>
          <w:color w:val="000000"/>
          <w:sz w:val="20"/>
          <w:szCs w:val="20"/>
          <w:lang w:val="es-BO" w:eastAsia="en-US"/>
        </w:rPr>
        <w:lastRenderedPageBreak/>
        <w:t>“Faltas Leves con Amonestación Escrita”.</w:t>
      </w:r>
    </w:p>
    <w:p w14:paraId="436825C1" w14:textId="77777777" w:rsidR="00A771DE" w:rsidRDefault="00373F36">
      <w:pPr>
        <w:widowControl w:val="0"/>
        <w:numPr>
          <w:ilvl w:val="0"/>
          <w:numId w:val="37"/>
        </w:numPr>
        <w:shd w:val="clear" w:color="auto" w:fill="FFFFFF"/>
        <w:jc w:val="left"/>
        <w:textAlignment w:val="baseline"/>
      </w:pPr>
      <w:r>
        <w:rPr>
          <w:rFonts w:ascii="Tahoma" w:eastAsia="Verdana" w:hAnsi="Tahoma" w:cs="Tahoma"/>
          <w:color w:val="000000"/>
          <w:sz w:val="20"/>
          <w:szCs w:val="20"/>
          <w:lang w:val="es-BO" w:eastAsia="en-US"/>
        </w:rPr>
        <w:t>Presentarse a su fuente laboral, con incapacidad de trabajar por efectos del consumo de bebidas alcohólicas, consumo de sustancias controladas u otras de similar efecto.</w:t>
      </w:r>
    </w:p>
    <w:p w14:paraId="0D7D2BF1" w14:textId="77777777" w:rsidR="00A771DE" w:rsidRDefault="00373F36">
      <w:pPr>
        <w:widowControl w:val="0"/>
        <w:numPr>
          <w:ilvl w:val="0"/>
          <w:numId w:val="37"/>
        </w:numPr>
        <w:shd w:val="clear" w:color="auto" w:fill="FFFFFF"/>
        <w:jc w:val="left"/>
        <w:textAlignment w:val="baseline"/>
      </w:pPr>
      <w:r>
        <w:rPr>
          <w:rFonts w:ascii="Tahoma" w:eastAsia="Verdana" w:hAnsi="Tahoma" w:cs="Tahoma"/>
          <w:color w:val="000000"/>
          <w:sz w:val="20"/>
          <w:szCs w:val="20"/>
          <w:lang w:val="es-BO" w:eastAsia="en-US"/>
        </w:rPr>
        <w:t>Provocar, promover y/o</w:t>
      </w:r>
      <w:r>
        <w:rPr>
          <w:rFonts w:ascii="Tahoma" w:eastAsia="Verdana" w:hAnsi="Tahoma" w:cs="Tahoma"/>
          <w:color w:val="000000"/>
          <w:sz w:val="20"/>
          <w:szCs w:val="20"/>
          <w:lang w:val="es-BO" w:eastAsia="en-US"/>
        </w:rPr>
        <w:t xml:space="preserve"> participar en actividades irregulares que afecten el normal desarrollo de actividades institucionales dentro o fuera de los ambientes de la Entidad, así como realizar cualquier tipo de acción que dañe la imagen institucional.</w:t>
      </w:r>
    </w:p>
    <w:p w14:paraId="160B7354" w14:textId="77777777" w:rsidR="00A771DE" w:rsidRDefault="00373F36">
      <w:pPr>
        <w:widowControl w:val="0"/>
        <w:numPr>
          <w:ilvl w:val="0"/>
          <w:numId w:val="37"/>
        </w:numPr>
        <w:shd w:val="clear" w:color="auto" w:fill="FFFFFF"/>
        <w:jc w:val="left"/>
        <w:textAlignment w:val="baseline"/>
      </w:pPr>
      <w:r>
        <w:rPr>
          <w:rFonts w:ascii="Tahoma" w:eastAsia="Verdana" w:hAnsi="Tahoma" w:cs="Tahoma"/>
          <w:color w:val="000000"/>
          <w:sz w:val="20"/>
          <w:szCs w:val="20"/>
          <w:lang w:val="es-BO" w:eastAsia="en-US"/>
        </w:rPr>
        <w:t>Inasistencia a operativos pro</w:t>
      </w:r>
      <w:r>
        <w:rPr>
          <w:rFonts w:ascii="Tahoma" w:eastAsia="Verdana" w:hAnsi="Tahoma" w:cs="Tahoma"/>
          <w:color w:val="000000"/>
          <w:sz w:val="20"/>
          <w:szCs w:val="20"/>
          <w:lang w:val="es-BO" w:eastAsia="en-US"/>
        </w:rPr>
        <w:t>gramados.</w:t>
      </w:r>
    </w:p>
    <w:p w14:paraId="50540886" w14:textId="77777777" w:rsidR="00A771DE" w:rsidRDefault="00A771DE">
      <w:pPr>
        <w:shd w:val="clear" w:color="auto" w:fill="FFFFFF"/>
        <w:textAlignment w:val="baseline"/>
        <w:rPr>
          <w:rFonts w:ascii="Tahoma" w:eastAsia="Verdana" w:hAnsi="Tahoma" w:cs="Tahoma"/>
          <w:color w:val="000000"/>
          <w:sz w:val="20"/>
          <w:szCs w:val="20"/>
          <w:lang w:val="es-BO" w:eastAsia="en-US"/>
        </w:rPr>
      </w:pPr>
    </w:p>
    <w:p w14:paraId="42D7E08F" w14:textId="77777777" w:rsidR="00A771DE" w:rsidRDefault="00373F36">
      <w:pPr>
        <w:shd w:val="clear" w:color="auto" w:fill="FFFFFF"/>
        <w:textAlignment w:val="baseline"/>
      </w:pPr>
      <w:r>
        <w:rPr>
          <w:rFonts w:ascii="Tahoma" w:eastAsia="Verdana" w:hAnsi="Tahoma" w:cs="Tahoma"/>
          <w:b/>
          <w:bCs/>
          <w:color w:val="000000"/>
          <w:sz w:val="20"/>
          <w:szCs w:val="20"/>
          <w:lang w:val="es-BO" w:eastAsia="en-US"/>
        </w:rPr>
        <w:t>f) FALTAS GRAVES CON SANCIÓN ECONÓMICA POR CAUSAS DE ASISTENCIA O REGISTRO:</w:t>
      </w:r>
    </w:p>
    <w:p w14:paraId="6ECEACA8" w14:textId="77777777" w:rsidR="00A771DE" w:rsidRDefault="00A771DE">
      <w:pPr>
        <w:shd w:val="clear" w:color="auto" w:fill="FFFFFF"/>
        <w:textAlignment w:val="baseline"/>
        <w:rPr>
          <w:rFonts w:ascii="Tahoma" w:eastAsia="Verdana" w:hAnsi="Tahoma" w:cs="Tahoma"/>
          <w:b/>
          <w:bCs/>
          <w:color w:val="000000"/>
          <w:sz w:val="20"/>
          <w:szCs w:val="20"/>
          <w:lang w:val="es-BO" w:eastAsia="en-US"/>
        </w:rPr>
      </w:pPr>
    </w:p>
    <w:p w14:paraId="09C299A7" w14:textId="77777777" w:rsidR="00A771DE" w:rsidRDefault="00373F36">
      <w:pPr>
        <w:shd w:val="clear" w:color="auto" w:fill="FFFFFF"/>
        <w:textAlignment w:val="baseline"/>
      </w:pPr>
      <w:r>
        <w:rPr>
          <w:rFonts w:ascii="Tahoma" w:eastAsia="Verdana" w:hAnsi="Tahoma" w:cs="Tahoma"/>
          <w:color w:val="000000"/>
          <w:sz w:val="20"/>
          <w:szCs w:val="20"/>
          <w:lang w:val="es-BO" w:eastAsia="en-US"/>
        </w:rPr>
        <w:t>Son Faltas Graves con sanción económica por causas de asistencia o registro, dentro de la vigencia del Contrato de acuerdo al siguiente cuadro:</w:t>
      </w:r>
    </w:p>
    <w:p w14:paraId="098D4F72" w14:textId="77777777" w:rsidR="00A771DE" w:rsidRDefault="00A771DE">
      <w:pPr>
        <w:widowControl w:val="0"/>
        <w:tabs>
          <w:tab w:val="left" w:pos="142"/>
          <w:tab w:val="left" w:pos="204"/>
          <w:tab w:val="left" w:pos="8931"/>
        </w:tabs>
        <w:textAlignment w:val="baseline"/>
        <w:rPr>
          <w:rFonts w:ascii="Tahoma" w:eastAsia="Verdana" w:hAnsi="Tahoma" w:cs="Tahoma"/>
          <w:sz w:val="20"/>
          <w:szCs w:val="20"/>
          <w:lang w:val="es-BO"/>
        </w:rPr>
      </w:pPr>
    </w:p>
    <w:tbl>
      <w:tblPr>
        <w:tblW w:w="8273" w:type="dxa"/>
        <w:tblInd w:w="519" w:type="dxa"/>
        <w:tblLayout w:type="fixed"/>
        <w:tblCellMar>
          <w:top w:w="55" w:type="dxa"/>
          <w:left w:w="55" w:type="dxa"/>
          <w:bottom w:w="55" w:type="dxa"/>
          <w:right w:w="55" w:type="dxa"/>
        </w:tblCellMar>
        <w:tblLook w:val="04A0" w:firstRow="1" w:lastRow="0" w:firstColumn="1" w:lastColumn="0" w:noHBand="0" w:noVBand="1"/>
      </w:tblPr>
      <w:tblGrid>
        <w:gridCol w:w="4071"/>
        <w:gridCol w:w="4202"/>
      </w:tblGrid>
      <w:tr w:rsidR="00A771DE" w14:paraId="512D2C61" w14:textId="77777777">
        <w:tc>
          <w:tcPr>
            <w:tcW w:w="4071" w:type="dxa"/>
            <w:tcBorders>
              <w:top w:val="single" w:sz="4" w:space="0" w:color="000000"/>
              <w:left w:val="single" w:sz="4" w:space="0" w:color="000000"/>
              <w:bottom w:val="single" w:sz="4" w:space="0" w:color="000000"/>
            </w:tcBorders>
            <w:shd w:val="clear" w:color="auto" w:fill="808080"/>
          </w:tcPr>
          <w:p w14:paraId="0D2D8F99" w14:textId="77777777" w:rsidR="00A771DE" w:rsidRDefault="00373F36">
            <w:pPr>
              <w:widowControl w:val="0"/>
              <w:suppressLineNumbers/>
              <w:jc w:val="center"/>
              <w:textAlignment w:val="baseline"/>
            </w:pPr>
            <w:r>
              <w:rPr>
                <w:rFonts w:ascii="Tahoma" w:eastAsia="Verdana" w:hAnsi="Tahoma" w:cs="Tahoma"/>
                <w:b/>
                <w:bCs/>
                <w:sz w:val="20"/>
                <w:szCs w:val="20"/>
                <w:lang w:val="es-BO"/>
              </w:rPr>
              <w:t>CAUSAL</w:t>
            </w:r>
          </w:p>
        </w:tc>
        <w:tc>
          <w:tcPr>
            <w:tcW w:w="4201" w:type="dxa"/>
            <w:tcBorders>
              <w:top w:val="single" w:sz="4" w:space="0" w:color="000000"/>
              <w:left w:val="single" w:sz="4" w:space="0" w:color="000000"/>
              <w:bottom w:val="single" w:sz="4" w:space="0" w:color="000000"/>
              <w:right w:val="single" w:sz="4" w:space="0" w:color="000000"/>
            </w:tcBorders>
            <w:shd w:val="clear" w:color="auto" w:fill="808080"/>
          </w:tcPr>
          <w:p w14:paraId="27EAA97D" w14:textId="77777777" w:rsidR="00A771DE" w:rsidRDefault="00373F36">
            <w:pPr>
              <w:widowControl w:val="0"/>
              <w:suppressLineNumbers/>
              <w:jc w:val="center"/>
              <w:textAlignment w:val="baseline"/>
            </w:pPr>
            <w:r>
              <w:rPr>
                <w:rFonts w:ascii="Tahoma" w:eastAsia="Verdana" w:hAnsi="Tahoma" w:cs="Tahoma"/>
                <w:b/>
                <w:bCs/>
                <w:sz w:val="20"/>
                <w:szCs w:val="20"/>
                <w:lang w:val="es-BO"/>
              </w:rPr>
              <w:t>SANCIÓN</w:t>
            </w:r>
          </w:p>
          <w:p w14:paraId="7074F022" w14:textId="77777777" w:rsidR="00A771DE" w:rsidRDefault="00373F36">
            <w:pPr>
              <w:widowControl w:val="0"/>
              <w:suppressLineNumbers/>
              <w:textAlignment w:val="baseline"/>
            </w:pPr>
            <w:r>
              <w:rPr>
                <w:rFonts w:ascii="Tahoma" w:eastAsia="Verdana" w:hAnsi="Tahoma" w:cs="Tahoma"/>
                <w:b/>
                <w:bCs/>
                <w:sz w:val="20"/>
                <w:szCs w:val="20"/>
                <w:lang w:val="es-BO"/>
              </w:rPr>
              <w:t xml:space="preserve">En días </w:t>
            </w:r>
            <w:r>
              <w:rPr>
                <w:rFonts w:ascii="Tahoma" w:eastAsia="Verdana" w:hAnsi="Tahoma" w:cs="Tahoma"/>
                <w:b/>
                <w:bCs/>
                <w:sz w:val="20"/>
                <w:szCs w:val="20"/>
                <w:lang w:val="es-BO"/>
              </w:rPr>
              <w:t>de remuneración mensual</w:t>
            </w:r>
          </w:p>
        </w:tc>
      </w:tr>
      <w:tr w:rsidR="00A771DE" w14:paraId="57F93406" w14:textId="77777777">
        <w:tc>
          <w:tcPr>
            <w:tcW w:w="4071" w:type="dxa"/>
            <w:tcBorders>
              <w:left w:val="single" w:sz="4" w:space="0" w:color="000000"/>
              <w:bottom w:val="single" w:sz="4" w:space="0" w:color="000000"/>
            </w:tcBorders>
          </w:tcPr>
          <w:p w14:paraId="4D0C71F5" w14:textId="77777777" w:rsidR="00A771DE" w:rsidRDefault="00373F36">
            <w:pPr>
              <w:widowControl w:val="0"/>
              <w:suppressLineNumbers/>
              <w:textAlignment w:val="baseline"/>
            </w:pPr>
            <w:r>
              <w:rPr>
                <w:rFonts w:ascii="Tahoma" w:eastAsia="Verdana" w:hAnsi="Tahoma" w:cs="Tahoma"/>
                <w:sz w:val="20"/>
                <w:szCs w:val="20"/>
                <w:lang w:val="es-BO"/>
              </w:rPr>
              <w:t>121 minutos de atraso o más en el mes, por segunda vez en la Gestión.</w:t>
            </w:r>
          </w:p>
        </w:tc>
        <w:tc>
          <w:tcPr>
            <w:tcW w:w="4201" w:type="dxa"/>
            <w:tcBorders>
              <w:left w:val="single" w:sz="4" w:space="0" w:color="000000"/>
              <w:bottom w:val="single" w:sz="4" w:space="0" w:color="000000"/>
              <w:right w:val="single" w:sz="4" w:space="0" w:color="000000"/>
            </w:tcBorders>
          </w:tcPr>
          <w:p w14:paraId="717CB358" w14:textId="77777777" w:rsidR="00A771DE" w:rsidRDefault="00373F36">
            <w:pPr>
              <w:widowControl w:val="0"/>
              <w:suppressLineNumbers/>
              <w:textAlignment w:val="baseline"/>
            </w:pPr>
            <w:r>
              <w:rPr>
                <w:rFonts w:ascii="Tahoma" w:eastAsia="Verdana" w:hAnsi="Tahoma" w:cs="Tahoma"/>
                <w:sz w:val="20"/>
                <w:szCs w:val="20"/>
                <w:lang w:val="es-BO"/>
              </w:rPr>
              <w:t>Seis días de remuneración.</w:t>
            </w:r>
          </w:p>
        </w:tc>
      </w:tr>
      <w:tr w:rsidR="00A771DE" w14:paraId="2E2AF0D6" w14:textId="77777777">
        <w:tc>
          <w:tcPr>
            <w:tcW w:w="4071" w:type="dxa"/>
            <w:tcBorders>
              <w:left w:val="single" w:sz="4" w:space="0" w:color="000000"/>
              <w:bottom w:val="single" w:sz="4" w:space="0" w:color="000000"/>
            </w:tcBorders>
          </w:tcPr>
          <w:p w14:paraId="0E4DAA2B" w14:textId="77777777" w:rsidR="00A771DE" w:rsidRDefault="00373F36">
            <w:pPr>
              <w:widowControl w:val="0"/>
              <w:suppressLineNumbers/>
              <w:textAlignment w:val="baseline"/>
            </w:pPr>
            <w:r>
              <w:rPr>
                <w:rFonts w:ascii="Tahoma" w:eastAsia="Verdana" w:hAnsi="Tahoma" w:cs="Tahoma"/>
                <w:sz w:val="20"/>
                <w:szCs w:val="20"/>
                <w:lang w:val="es-BO"/>
              </w:rPr>
              <w:t>Inasistencia o ausencia en el puesto de trabajo, por 2 días continuos en el mes.</w:t>
            </w:r>
          </w:p>
        </w:tc>
        <w:tc>
          <w:tcPr>
            <w:tcW w:w="4201" w:type="dxa"/>
            <w:tcBorders>
              <w:left w:val="single" w:sz="4" w:space="0" w:color="000000"/>
              <w:bottom w:val="single" w:sz="4" w:space="0" w:color="000000"/>
              <w:right w:val="single" w:sz="4" w:space="0" w:color="000000"/>
            </w:tcBorders>
          </w:tcPr>
          <w:p w14:paraId="5485DAE2" w14:textId="77777777" w:rsidR="00A771DE" w:rsidRDefault="00373F36">
            <w:pPr>
              <w:widowControl w:val="0"/>
              <w:suppressLineNumbers/>
              <w:textAlignment w:val="baseline"/>
            </w:pPr>
            <w:r>
              <w:rPr>
                <w:rFonts w:ascii="Tahoma" w:eastAsia="Verdana" w:hAnsi="Tahoma" w:cs="Tahoma"/>
                <w:sz w:val="20"/>
                <w:szCs w:val="20"/>
                <w:lang w:val="es-BO"/>
              </w:rPr>
              <w:t>Cuatro días de remuneración.</w:t>
            </w:r>
          </w:p>
        </w:tc>
      </w:tr>
      <w:tr w:rsidR="00A771DE" w14:paraId="10D7E7F7" w14:textId="77777777">
        <w:tc>
          <w:tcPr>
            <w:tcW w:w="4071" w:type="dxa"/>
            <w:tcBorders>
              <w:left w:val="single" w:sz="4" w:space="0" w:color="000000"/>
              <w:bottom w:val="single" w:sz="4" w:space="0" w:color="000000"/>
            </w:tcBorders>
          </w:tcPr>
          <w:p w14:paraId="40660853" w14:textId="77777777" w:rsidR="00A771DE" w:rsidRDefault="00373F36">
            <w:pPr>
              <w:widowControl w:val="0"/>
              <w:suppressLineNumbers/>
              <w:textAlignment w:val="baseline"/>
            </w:pPr>
            <w:r>
              <w:rPr>
                <w:rFonts w:ascii="Tahoma" w:eastAsia="Verdana" w:hAnsi="Tahoma" w:cs="Tahoma"/>
                <w:sz w:val="20"/>
                <w:szCs w:val="20"/>
                <w:lang w:val="es-BO"/>
              </w:rPr>
              <w:t>Inasistencia o ausencia en puesto de trabajo, de hasta 5 días discontinuos en el mes.</w:t>
            </w:r>
          </w:p>
        </w:tc>
        <w:tc>
          <w:tcPr>
            <w:tcW w:w="4201" w:type="dxa"/>
            <w:tcBorders>
              <w:left w:val="single" w:sz="4" w:space="0" w:color="000000"/>
              <w:bottom w:val="single" w:sz="4" w:space="0" w:color="000000"/>
              <w:right w:val="single" w:sz="4" w:space="0" w:color="000000"/>
            </w:tcBorders>
          </w:tcPr>
          <w:p w14:paraId="255A360A" w14:textId="77777777" w:rsidR="00A771DE" w:rsidRDefault="00373F36">
            <w:pPr>
              <w:widowControl w:val="0"/>
              <w:suppressLineNumbers/>
              <w:textAlignment w:val="baseline"/>
            </w:pPr>
            <w:r>
              <w:rPr>
                <w:rFonts w:ascii="Tahoma" w:eastAsia="Verdana" w:hAnsi="Tahoma" w:cs="Tahoma"/>
                <w:sz w:val="20"/>
                <w:szCs w:val="20"/>
                <w:lang w:val="es-BO"/>
              </w:rPr>
              <w:t>Dos días por cada día de inasistencia, debiendo sancionarse por separado.</w:t>
            </w:r>
          </w:p>
        </w:tc>
      </w:tr>
      <w:tr w:rsidR="00A771DE" w14:paraId="5DC1BEFD" w14:textId="77777777">
        <w:tc>
          <w:tcPr>
            <w:tcW w:w="4071" w:type="dxa"/>
            <w:tcBorders>
              <w:left w:val="single" w:sz="4" w:space="0" w:color="000000"/>
              <w:bottom w:val="single" w:sz="4" w:space="0" w:color="000000"/>
            </w:tcBorders>
          </w:tcPr>
          <w:p w14:paraId="45EAA966" w14:textId="77777777" w:rsidR="00A771DE" w:rsidRDefault="00373F36">
            <w:pPr>
              <w:widowControl w:val="0"/>
              <w:suppressLineNumbers/>
              <w:textAlignment w:val="baseline"/>
            </w:pPr>
            <w:r>
              <w:rPr>
                <w:rFonts w:ascii="Tahoma" w:eastAsia="Verdana" w:hAnsi="Tahoma" w:cs="Tahoma"/>
                <w:sz w:val="20"/>
                <w:szCs w:val="20"/>
                <w:lang w:val="es-BO"/>
              </w:rPr>
              <w:t>Omisión en el Registro de Asistencia por tercera vez en el mes.</w:t>
            </w:r>
          </w:p>
        </w:tc>
        <w:tc>
          <w:tcPr>
            <w:tcW w:w="4201" w:type="dxa"/>
            <w:tcBorders>
              <w:left w:val="single" w:sz="4" w:space="0" w:color="000000"/>
              <w:bottom w:val="single" w:sz="4" w:space="0" w:color="000000"/>
              <w:right w:val="single" w:sz="4" w:space="0" w:color="000000"/>
            </w:tcBorders>
          </w:tcPr>
          <w:p w14:paraId="56719082" w14:textId="77777777" w:rsidR="00A771DE" w:rsidRDefault="00373F36">
            <w:pPr>
              <w:widowControl w:val="0"/>
              <w:suppressLineNumbers/>
              <w:textAlignment w:val="baseline"/>
            </w:pPr>
            <w:r>
              <w:rPr>
                <w:rFonts w:ascii="Tahoma" w:eastAsia="Verdana" w:hAnsi="Tahoma" w:cs="Tahoma"/>
                <w:sz w:val="20"/>
                <w:szCs w:val="20"/>
                <w:lang w:val="es-BO"/>
              </w:rPr>
              <w:t xml:space="preserve">Dos días de </w:t>
            </w:r>
            <w:r>
              <w:rPr>
                <w:rFonts w:ascii="Tahoma" w:eastAsia="Verdana" w:hAnsi="Tahoma" w:cs="Tahoma"/>
                <w:sz w:val="20"/>
                <w:szCs w:val="20"/>
                <w:lang w:val="es-BO"/>
              </w:rPr>
              <w:t>remuneración.</w:t>
            </w:r>
          </w:p>
        </w:tc>
      </w:tr>
    </w:tbl>
    <w:p w14:paraId="6CC8E219" w14:textId="77777777" w:rsidR="00A771DE" w:rsidRDefault="00A771DE">
      <w:pPr>
        <w:widowControl w:val="0"/>
        <w:tabs>
          <w:tab w:val="left" w:pos="142"/>
          <w:tab w:val="left" w:pos="204"/>
          <w:tab w:val="left" w:pos="8931"/>
        </w:tabs>
        <w:textAlignment w:val="baseline"/>
        <w:rPr>
          <w:rFonts w:ascii="Tahoma" w:eastAsia="Verdana" w:hAnsi="Tahoma" w:cs="Tahoma"/>
          <w:sz w:val="20"/>
          <w:szCs w:val="20"/>
          <w:lang w:val="es-BO"/>
        </w:rPr>
      </w:pPr>
    </w:p>
    <w:p w14:paraId="7196D263" w14:textId="77777777" w:rsidR="00A771DE" w:rsidRDefault="00373F36">
      <w:pPr>
        <w:widowControl w:val="0"/>
        <w:tabs>
          <w:tab w:val="left" w:pos="204"/>
          <w:tab w:val="left" w:pos="8931"/>
        </w:tabs>
        <w:textAlignment w:val="baseline"/>
      </w:pPr>
      <w:r>
        <w:rPr>
          <w:rFonts w:ascii="Tahoma" w:eastAsia="Verdana" w:hAnsi="Tahoma" w:cs="Tahoma"/>
          <w:b/>
          <w:bCs/>
          <w:sz w:val="20"/>
          <w:szCs w:val="20"/>
          <w:lang w:val="es-BO"/>
        </w:rPr>
        <w:t>g) FALTAS GRAVISIMAS CON SANCIÓN ECONÓMICA.</w:t>
      </w:r>
    </w:p>
    <w:p w14:paraId="4212232A" w14:textId="77777777" w:rsidR="00A771DE" w:rsidRDefault="00A771DE">
      <w:pPr>
        <w:widowControl w:val="0"/>
        <w:tabs>
          <w:tab w:val="left" w:pos="204"/>
          <w:tab w:val="left" w:pos="8931"/>
        </w:tabs>
        <w:textAlignment w:val="baseline"/>
        <w:rPr>
          <w:rFonts w:ascii="Tahoma" w:eastAsia="Verdana" w:hAnsi="Tahoma" w:cs="Tahoma"/>
          <w:b/>
          <w:bCs/>
          <w:sz w:val="20"/>
          <w:szCs w:val="20"/>
          <w:lang w:val="es-BO"/>
        </w:rPr>
      </w:pPr>
    </w:p>
    <w:p w14:paraId="4CDBDE32" w14:textId="77777777" w:rsidR="00A771DE" w:rsidRDefault="00373F36">
      <w:pPr>
        <w:widowControl w:val="0"/>
        <w:shd w:val="clear" w:color="auto" w:fill="FFFFFF"/>
        <w:tabs>
          <w:tab w:val="left" w:pos="204"/>
          <w:tab w:val="left" w:pos="8931"/>
        </w:tabs>
        <w:textAlignment w:val="baseline"/>
      </w:pPr>
      <w:r>
        <w:rPr>
          <w:rFonts w:ascii="Tahoma" w:eastAsia="Verdana" w:hAnsi="Tahoma" w:cs="Tahoma"/>
          <w:color w:val="000000"/>
          <w:sz w:val="20"/>
          <w:szCs w:val="20"/>
          <w:lang w:val="es-BO" w:eastAsia="en-US"/>
        </w:rPr>
        <w:t>Son Faltas Gravísimas con sanción económica de seis (6) días de la remuneración mensual, las siguientes:</w:t>
      </w:r>
    </w:p>
    <w:p w14:paraId="29E7F922" w14:textId="77777777" w:rsidR="00A771DE" w:rsidRDefault="00373F36">
      <w:pPr>
        <w:widowControl w:val="0"/>
        <w:numPr>
          <w:ilvl w:val="0"/>
          <w:numId w:val="38"/>
        </w:numPr>
        <w:shd w:val="clear" w:color="auto" w:fill="FFFFFF"/>
        <w:jc w:val="left"/>
        <w:textAlignment w:val="baseline"/>
      </w:pPr>
      <w:r>
        <w:rPr>
          <w:rFonts w:ascii="Tahoma" w:eastAsia="Verdana" w:hAnsi="Tahoma" w:cs="Tahoma"/>
          <w:sz w:val="20"/>
          <w:szCs w:val="20"/>
          <w:lang w:val="es-BO"/>
        </w:rPr>
        <w:t>Reincidir por tercera vez en la comisión de una determinada conducta consignada en “Faltas</w:t>
      </w:r>
      <w:r>
        <w:rPr>
          <w:rFonts w:ascii="Tahoma" w:eastAsia="Verdana" w:hAnsi="Tahoma" w:cs="Tahoma"/>
          <w:sz w:val="20"/>
          <w:szCs w:val="20"/>
          <w:lang w:val="es-BO"/>
        </w:rPr>
        <w:t xml:space="preserve"> Graves con Sanción Económica.</w:t>
      </w:r>
    </w:p>
    <w:p w14:paraId="434D6671" w14:textId="77777777" w:rsidR="00A771DE" w:rsidRDefault="00373F36">
      <w:pPr>
        <w:widowControl w:val="0"/>
        <w:numPr>
          <w:ilvl w:val="0"/>
          <w:numId w:val="38"/>
        </w:numPr>
        <w:shd w:val="clear" w:color="auto" w:fill="FFFFFF"/>
        <w:jc w:val="left"/>
        <w:textAlignment w:val="baseline"/>
      </w:pPr>
      <w:r>
        <w:rPr>
          <w:rFonts w:ascii="Tahoma" w:eastAsia="Verdana" w:hAnsi="Tahoma" w:cs="Tahoma"/>
          <w:sz w:val="20"/>
          <w:szCs w:val="20"/>
          <w:lang w:val="es-BO"/>
        </w:rPr>
        <w:t xml:space="preserve">Realizar actos en beneficio propio o en beneficio de otro miembro del personal, que permitan vulnerar los mecanismos establecidos en la Entidad para el control del personal y de los </w:t>
      </w:r>
      <w:r>
        <w:rPr>
          <w:rFonts w:ascii="Tahoma" w:eastAsia="Verdana" w:hAnsi="Tahoma" w:cs="Tahoma"/>
          <w:b/>
          <w:bCs/>
          <w:sz w:val="20"/>
          <w:szCs w:val="20"/>
          <w:lang w:val="es-BO"/>
        </w:rPr>
        <w:t>CONSULTORES.</w:t>
      </w:r>
    </w:p>
    <w:p w14:paraId="0B5FD5C5" w14:textId="77777777" w:rsidR="00A771DE" w:rsidRDefault="00373F36">
      <w:pPr>
        <w:widowControl w:val="0"/>
        <w:numPr>
          <w:ilvl w:val="0"/>
          <w:numId w:val="38"/>
        </w:numPr>
        <w:shd w:val="clear" w:color="auto" w:fill="FFFFFF"/>
        <w:jc w:val="left"/>
        <w:textAlignment w:val="baseline"/>
      </w:pPr>
      <w:r>
        <w:rPr>
          <w:rFonts w:ascii="Tahoma" w:eastAsia="Verdana" w:hAnsi="Tahoma" w:cs="Tahoma"/>
          <w:sz w:val="20"/>
          <w:szCs w:val="20"/>
          <w:lang w:val="es-BO"/>
        </w:rPr>
        <w:t>Generar conductas de hostigami</w:t>
      </w:r>
      <w:r>
        <w:rPr>
          <w:rFonts w:ascii="Tahoma" w:eastAsia="Verdana" w:hAnsi="Tahoma" w:cs="Tahoma"/>
          <w:sz w:val="20"/>
          <w:szCs w:val="20"/>
          <w:lang w:val="es-BO"/>
        </w:rPr>
        <w:t>ento, acoso, vejatorias u hostiles en el trabajo, de carácter psicológico, laboral o físico, en contra de uno o varios miembros del personal de la Entidad, que afecten negativamente sus actividades laborales o aquellas relacionadas al entorno laboral.</w:t>
      </w:r>
    </w:p>
    <w:p w14:paraId="76989C70" w14:textId="77777777" w:rsidR="00A771DE" w:rsidRDefault="00A771DE">
      <w:pPr>
        <w:shd w:val="clear" w:color="auto" w:fill="FFFFFF"/>
        <w:ind w:left="426" w:hanging="426"/>
        <w:textAlignment w:val="baseline"/>
        <w:rPr>
          <w:rFonts w:ascii="Tahoma" w:eastAsia="Verdana" w:hAnsi="Tahoma" w:cs="Tahoma"/>
          <w:b/>
          <w:sz w:val="20"/>
          <w:szCs w:val="20"/>
          <w:lang w:val="es-BO"/>
        </w:rPr>
      </w:pPr>
    </w:p>
    <w:p w14:paraId="57B66587" w14:textId="77777777" w:rsidR="00A771DE" w:rsidRDefault="00373F36">
      <w:pPr>
        <w:shd w:val="clear" w:color="auto" w:fill="FFFFFF"/>
        <w:textAlignment w:val="baseline"/>
      </w:pPr>
      <w:r>
        <w:rPr>
          <w:rFonts w:ascii="Tahoma" w:eastAsia="Verdana" w:hAnsi="Tahoma" w:cs="Tahoma"/>
          <w:b/>
          <w:sz w:val="20"/>
          <w:szCs w:val="20"/>
          <w:lang w:val="es-BO"/>
        </w:rPr>
        <w:t>h) MULTA POR FALTA DE PRESENTACIÓN DE INFORMES MENSUALES:</w:t>
      </w:r>
    </w:p>
    <w:p w14:paraId="0B61DB2A" w14:textId="77777777" w:rsidR="00A771DE" w:rsidRDefault="00A771DE">
      <w:pPr>
        <w:shd w:val="clear" w:color="auto" w:fill="FFFFFF"/>
        <w:textAlignment w:val="baseline"/>
        <w:rPr>
          <w:rFonts w:ascii="Tahoma" w:eastAsia="Verdana" w:hAnsi="Tahoma" w:cs="Verdana"/>
          <w:sz w:val="20"/>
          <w:szCs w:val="20"/>
          <w:lang w:val="es-BO"/>
        </w:rPr>
      </w:pPr>
    </w:p>
    <w:p w14:paraId="44219C0C" w14:textId="77777777" w:rsidR="00A771DE" w:rsidRDefault="00373F36">
      <w:pPr>
        <w:shd w:val="clear" w:color="auto" w:fill="FFFFFF"/>
        <w:textAlignment w:val="baseline"/>
      </w:pPr>
      <w:r>
        <w:rPr>
          <w:rFonts w:ascii="Tahoma" w:eastAsia="Verdana" w:hAnsi="Tahoma" w:cs="Tahoma"/>
          <w:color w:val="000000"/>
          <w:sz w:val="20"/>
          <w:szCs w:val="20"/>
          <w:lang w:val="es-BO" w:eastAsia="en-US"/>
        </w:rPr>
        <w:t xml:space="preserve">La ENTIDAD determina las </w:t>
      </w:r>
      <w:r>
        <w:rPr>
          <w:rFonts w:ascii="Tahoma" w:eastAsia="Verdana" w:hAnsi="Tahoma" w:cs="Tahoma"/>
          <w:b/>
          <w:color w:val="000000"/>
          <w:sz w:val="20"/>
          <w:szCs w:val="20"/>
          <w:lang w:val="es-BO" w:eastAsia="en-US"/>
        </w:rPr>
        <w:t>multas</w:t>
      </w:r>
      <w:r>
        <w:rPr>
          <w:rFonts w:ascii="Tahoma" w:eastAsia="Verdana" w:hAnsi="Tahoma" w:cs="Tahoma"/>
          <w:color w:val="000000"/>
          <w:sz w:val="20"/>
          <w:szCs w:val="20"/>
          <w:lang w:val="es-BO" w:eastAsia="en-US"/>
        </w:rPr>
        <w:t xml:space="preserve"> que conllevarán al correspondiente cálculo y cobro de las mismas, de la siguiente forma:</w:t>
      </w:r>
    </w:p>
    <w:p w14:paraId="586C3E44" w14:textId="77777777" w:rsidR="00A771DE" w:rsidRDefault="00A771DE">
      <w:pPr>
        <w:shd w:val="clear" w:color="auto" w:fill="FFFFFF"/>
        <w:textAlignment w:val="baseline"/>
        <w:rPr>
          <w:rFonts w:ascii="Tahoma" w:eastAsia="Verdana" w:hAnsi="Tahoma" w:cs="Tahoma"/>
          <w:sz w:val="20"/>
          <w:szCs w:val="20"/>
          <w:lang w:val="es-BO"/>
        </w:rPr>
      </w:pPr>
    </w:p>
    <w:p w14:paraId="4B9DA299" w14:textId="77777777" w:rsidR="00A771DE" w:rsidRDefault="00373F36">
      <w:pPr>
        <w:widowControl w:val="0"/>
        <w:tabs>
          <w:tab w:val="left" w:pos="8931"/>
        </w:tabs>
        <w:textAlignment w:val="baseline"/>
      </w:pPr>
      <w:r>
        <w:rPr>
          <w:rFonts w:ascii="Tahoma" w:eastAsia="Verdana" w:hAnsi="Tahoma" w:cs="Tahoma"/>
          <w:sz w:val="20"/>
          <w:szCs w:val="20"/>
          <w:lang w:val="es-BO"/>
        </w:rPr>
        <w:t xml:space="preserve">La </w:t>
      </w:r>
      <w:r>
        <w:rPr>
          <w:rFonts w:ascii="Tahoma" w:eastAsia="Verdana" w:hAnsi="Tahoma" w:cs="Tahoma"/>
          <w:b/>
          <w:sz w:val="20"/>
          <w:szCs w:val="20"/>
          <w:lang w:val="es-BO"/>
        </w:rPr>
        <w:t>ENTIDAD</w:t>
      </w:r>
      <w:r>
        <w:rPr>
          <w:rFonts w:ascii="Tahoma" w:eastAsia="Verdana" w:hAnsi="Tahoma" w:cs="Tahoma"/>
          <w:sz w:val="20"/>
          <w:szCs w:val="20"/>
          <w:lang w:val="es-BO"/>
        </w:rPr>
        <w:t xml:space="preserve"> impondrá al </w:t>
      </w:r>
      <w:r>
        <w:rPr>
          <w:rFonts w:ascii="Tahoma" w:eastAsia="Verdana" w:hAnsi="Tahoma" w:cs="Tahoma"/>
          <w:b/>
          <w:sz w:val="20"/>
          <w:szCs w:val="20"/>
          <w:lang w:val="es-BO"/>
        </w:rPr>
        <w:t xml:space="preserve">CONSULTOR (A) </w:t>
      </w:r>
      <w:r>
        <w:rPr>
          <w:rFonts w:ascii="Tahoma" w:eastAsia="Verdana" w:hAnsi="Tahoma" w:cs="Tahoma"/>
          <w:sz w:val="20"/>
          <w:szCs w:val="20"/>
          <w:lang w:val="es-BO"/>
        </w:rPr>
        <w:t>una multa del 0.5% (</w:t>
      </w:r>
      <w:proofErr w:type="gramStart"/>
      <w:r>
        <w:rPr>
          <w:rFonts w:ascii="Tahoma" w:eastAsia="Verdana" w:hAnsi="Tahoma" w:cs="Tahoma"/>
          <w:sz w:val="20"/>
          <w:szCs w:val="20"/>
          <w:lang w:val="es-BO"/>
        </w:rPr>
        <w:t>cero punto</w:t>
      </w:r>
      <w:proofErr w:type="gramEnd"/>
      <w:r>
        <w:rPr>
          <w:rFonts w:ascii="Tahoma" w:eastAsia="Verdana" w:hAnsi="Tahoma" w:cs="Tahoma"/>
          <w:sz w:val="20"/>
          <w:szCs w:val="20"/>
          <w:lang w:val="es-BO"/>
        </w:rPr>
        <w:t xml:space="preserve"> </w:t>
      </w:r>
      <w:r>
        <w:rPr>
          <w:rFonts w:ascii="Tahoma" w:eastAsia="Verdana" w:hAnsi="Tahoma" w:cs="Tahoma"/>
          <w:sz w:val="20"/>
          <w:szCs w:val="20"/>
          <w:lang w:val="es-BO"/>
        </w:rPr>
        <w:t>cinco por ciento) de la remuneración mensual, por día de retraso en la presentación de Informes Mensuales ante las instancias descritas en la Cláusula Sexta, debiendo dejar constancia expresa de la fecha de presentación para efectos del cálculo correspondi</w:t>
      </w:r>
      <w:r>
        <w:rPr>
          <w:rFonts w:ascii="Tahoma" w:eastAsia="Verdana" w:hAnsi="Tahoma" w:cs="Tahoma"/>
          <w:sz w:val="20"/>
          <w:szCs w:val="20"/>
          <w:lang w:val="es-BO"/>
        </w:rPr>
        <w:t>ente.</w:t>
      </w:r>
    </w:p>
    <w:p w14:paraId="7973B6FF" w14:textId="77777777" w:rsidR="00A771DE" w:rsidRDefault="00A771DE">
      <w:pPr>
        <w:widowControl w:val="0"/>
        <w:tabs>
          <w:tab w:val="left" w:pos="8931"/>
        </w:tabs>
        <w:textAlignment w:val="baseline"/>
        <w:rPr>
          <w:rFonts w:ascii="Tahoma" w:eastAsia="Verdana" w:hAnsi="Tahoma" w:cs="Tahoma"/>
          <w:sz w:val="20"/>
          <w:szCs w:val="20"/>
          <w:lang w:val="es-BO"/>
        </w:rPr>
      </w:pPr>
    </w:p>
    <w:p w14:paraId="674058A9" w14:textId="77777777" w:rsidR="00A771DE" w:rsidRDefault="00373F36">
      <w:pPr>
        <w:widowControl w:val="0"/>
        <w:tabs>
          <w:tab w:val="left" w:pos="8931"/>
        </w:tabs>
        <w:textAlignment w:val="baseline"/>
      </w:pPr>
      <w:r>
        <w:rPr>
          <w:rFonts w:ascii="Tahoma" w:eastAsia="Verdana" w:hAnsi="Tahoma" w:cs="Tahoma"/>
          <w:sz w:val="20"/>
          <w:szCs w:val="20"/>
          <w:lang w:val="es-BO"/>
        </w:rPr>
        <w:t xml:space="preserve">La suma de las multas no podrá exceder en ningún caso el veinte por ciento (20%) de la remuneración mensual de la </w:t>
      </w:r>
      <w:r>
        <w:rPr>
          <w:rFonts w:ascii="Tahoma" w:eastAsia="Verdana" w:hAnsi="Tahoma" w:cs="Tahoma"/>
          <w:b/>
          <w:sz w:val="20"/>
          <w:szCs w:val="20"/>
          <w:lang w:val="es-BO"/>
        </w:rPr>
        <w:t>CONSULTORÍA</w:t>
      </w:r>
      <w:r>
        <w:rPr>
          <w:rFonts w:ascii="Tahoma" w:eastAsia="Verdana" w:hAnsi="Tahoma" w:cs="Tahoma"/>
          <w:sz w:val="20"/>
          <w:szCs w:val="20"/>
          <w:lang w:val="es-BO"/>
        </w:rPr>
        <w:t xml:space="preserve">; en caso de superar el mismo, se deberá iniciar el </w:t>
      </w:r>
      <w:r>
        <w:rPr>
          <w:rFonts w:ascii="Tahoma" w:eastAsia="Verdana" w:hAnsi="Tahoma" w:cs="Tahoma"/>
          <w:sz w:val="20"/>
          <w:szCs w:val="20"/>
          <w:lang w:val="es-BO"/>
        </w:rPr>
        <w:lastRenderedPageBreak/>
        <w:t>Proceso de Resolución del Contrato, conforme a lo estipulado en el prese</w:t>
      </w:r>
      <w:r>
        <w:rPr>
          <w:rFonts w:ascii="Tahoma" w:eastAsia="Verdana" w:hAnsi="Tahoma" w:cs="Tahoma"/>
          <w:sz w:val="20"/>
          <w:szCs w:val="20"/>
          <w:lang w:val="es-BO"/>
        </w:rPr>
        <w:t xml:space="preserve">nte Contrato. Las multas serán destinadas por la </w:t>
      </w:r>
      <w:r>
        <w:rPr>
          <w:rFonts w:ascii="Tahoma" w:eastAsia="Verdana" w:hAnsi="Tahoma" w:cs="Tahoma"/>
          <w:b/>
          <w:sz w:val="20"/>
          <w:szCs w:val="20"/>
          <w:lang w:val="es-BO"/>
        </w:rPr>
        <w:t>ENTIDAD</w:t>
      </w:r>
      <w:r>
        <w:rPr>
          <w:rFonts w:ascii="Tahoma" w:eastAsia="Verdana" w:hAnsi="Tahoma" w:cs="Tahoma"/>
          <w:sz w:val="20"/>
          <w:szCs w:val="20"/>
          <w:lang w:val="es-BO"/>
        </w:rPr>
        <w:t xml:space="preserve"> de acuerdo a normativa vigente.</w:t>
      </w:r>
    </w:p>
    <w:p w14:paraId="2A962755" w14:textId="77777777" w:rsidR="00A771DE" w:rsidRDefault="00A771DE">
      <w:pPr>
        <w:widowControl w:val="0"/>
        <w:tabs>
          <w:tab w:val="left" w:pos="8931"/>
        </w:tabs>
        <w:textAlignment w:val="baseline"/>
        <w:rPr>
          <w:rFonts w:ascii="Tahoma" w:eastAsia="Verdana" w:hAnsi="Tahoma" w:cs="Tahoma"/>
          <w:sz w:val="20"/>
          <w:szCs w:val="20"/>
          <w:lang w:val="es-BO"/>
        </w:rPr>
      </w:pPr>
    </w:p>
    <w:p w14:paraId="5D6FBCD9" w14:textId="77777777" w:rsidR="00A771DE" w:rsidRDefault="00373F36">
      <w:pPr>
        <w:widowControl w:val="0"/>
        <w:tabs>
          <w:tab w:val="left" w:pos="0"/>
        </w:tabs>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sz w:val="20"/>
          <w:szCs w:val="20"/>
          <w:lang w:val="es-BO"/>
        </w:rPr>
        <w:t>NOVENA.-</w:t>
      </w:r>
      <w:proofErr w:type="gramEnd"/>
      <w:r>
        <w:rPr>
          <w:rFonts w:ascii="Tahoma" w:eastAsia="Verdana" w:hAnsi="Tahoma" w:cs="Tahoma"/>
          <w:b/>
          <w:sz w:val="20"/>
          <w:szCs w:val="20"/>
          <w:lang w:val="es-BO"/>
        </w:rPr>
        <w:t xml:space="preserve"> (PROPIEDAD INTELECTUAL Y CONFIDENCIALIDAD).</w:t>
      </w:r>
      <w:r>
        <w:rPr>
          <w:rFonts w:ascii="Tahoma" w:eastAsia="Verdana" w:hAnsi="Tahoma" w:cs="Tahoma"/>
          <w:sz w:val="20"/>
          <w:szCs w:val="20"/>
          <w:lang w:val="es-BO"/>
        </w:rPr>
        <w:t xml:space="preserve"> Todos los documentos elaborados o emitidos, como ser notas, informes escritos, resoluciones, gráf</w:t>
      </w:r>
      <w:r>
        <w:rPr>
          <w:rFonts w:ascii="Tahoma" w:eastAsia="Verdana" w:hAnsi="Tahoma" w:cs="Tahoma"/>
          <w:sz w:val="20"/>
          <w:szCs w:val="20"/>
          <w:lang w:val="es-BO"/>
        </w:rPr>
        <w:t xml:space="preserve">icos, medios magnéticos u otros materiales producidos por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 xml:space="preserve">bajo los términos del Contrato y otras en virtud de la presente Consultoría, pasará a propiedad de la </w:t>
      </w:r>
      <w:r>
        <w:rPr>
          <w:rFonts w:ascii="Tahoma" w:eastAsia="Verdana" w:hAnsi="Tahoma" w:cs="Tahoma"/>
          <w:b/>
          <w:bCs/>
          <w:sz w:val="20"/>
          <w:szCs w:val="20"/>
          <w:lang w:val="es-BO"/>
        </w:rPr>
        <w:t>ENTIDAD</w:t>
      </w:r>
      <w:r>
        <w:rPr>
          <w:rFonts w:ascii="Tahoma" w:eastAsia="Verdana" w:hAnsi="Tahoma" w:cs="Tahoma"/>
          <w:sz w:val="20"/>
          <w:szCs w:val="20"/>
          <w:lang w:val="es-BO"/>
        </w:rPr>
        <w:t>, la cual tendrá los derechos exclusivos para publicar o difundir los do</w:t>
      </w:r>
      <w:r>
        <w:rPr>
          <w:rFonts w:ascii="Tahoma" w:eastAsia="Verdana" w:hAnsi="Tahoma" w:cs="Tahoma"/>
          <w:sz w:val="20"/>
          <w:szCs w:val="20"/>
          <w:lang w:val="es-BO"/>
        </w:rPr>
        <w:t>cumentos que se originen en esta Consultoría.</w:t>
      </w:r>
    </w:p>
    <w:p w14:paraId="22ACA9ED" w14:textId="77777777" w:rsidR="00A771DE" w:rsidRDefault="00A771DE">
      <w:pPr>
        <w:widowControl w:val="0"/>
        <w:tabs>
          <w:tab w:val="left" w:pos="0"/>
        </w:tabs>
        <w:textAlignment w:val="baseline"/>
        <w:rPr>
          <w:rFonts w:ascii="Tahoma" w:eastAsia="Verdana" w:hAnsi="Tahoma" w:cs="Tahoma"/>
          <w:sz w:val="20"/>
          <w:szCs w:val="20"/>
          <w:lang w:val="es-BO"/>
        </w:rPr>
      </w:pPr>
    </w:p>
    <w:p w14:paraId="54FF9B73" w14:textId="77777777" w:rsidR="00A771DE" w:rsidRDefault="00373F36">
      <w:pPr>
        <w:widowControl w:val="0"/>
        <w:tabs>
          <w:tab w:val="left" w:pos="0"/>
        </w:tabs>
        <w:textAlignment w:val="baseline"/>
      </w:pPr>
      <w:r>
        <w:rPr>
          <w:rFonts w:ascii="Tahoma" w:eastAsia="Verdana" w:hAnsi="Tahoma" w:cs="Tahoma"/>
          <w:sz w:val="20"/>
          <w:szCs w:val="20"/>
          <w:lang w:val="es-BO"/>
        </w:rPr>
        <w:t xml:space="preserve">Conforme a la normativa vigente,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 xml:space="preserve">deberá preservar absoluta confidencialidad de la información y documentación a su cargo, el incumplimiento generará aplicación de responsabilidades de acuerdo </w:t>
      </w:r>
      <w:r>
        <w:rPr>
          <w:rFonts w:ascii="Tahoma" w:eastAsia="Verdana" w:hAnsi="Tahoma" w:cs="Tahoma"/>
          <w:sz w:val="20"/>
          <w:szCs w:val="20"/>
          <w:lang w:val="es-BO"/>
        </w:rPr>
        <w:t xml:space="preserve">a lo establecido en la Ley </w:t>
      </w:r>
      <w:proofErr w:type="spellStart"/>
      <w:r>
        <w:rPr>
          <w:rFonts w:ascii="Tahoma" w:eastAsia="Verdana" w:hAnsi="Tahoma" w:cs="Tahoma"/>
          <w:sz w:val="20"/>
          <w:szCs w:val="20"/>
          <w:lang w:val="es-BO"/>
        </w:rPr>
        <w:t>Nº</w:t>
      </w:r>
      <w:proofErr w:type="spellEnd"/>
      <w:r>
        <w:rPr>
          <w:rFonts w:ascii="Tahoma" w:eastAsia="Verdana" w:hAnsi="Tahoma" w:cs="Tahoma"/>
          <w:sz w:val="20"/>
          <w:szCs w:val="20"/>
          <w:lang w:val="es-BO"/>
        </w:rPr>
        <w:t xml:space="preserve"> 1178.</w:t>
      </w:r>
    </w:p>
    <w:p w14:paraId="6CFB6703" w14:textId="77777777" w:rsidR="00A771DE" w:rsidRDefault="00A771DE">
      <w:pPr>
        <w:widowControl w:val="0"/>
        <w:tabs>
          <w:tab w:val="left" w:pos="0"/>
        </w:tabs>
        <w:textAlignment w:val="baseline"/>
        <w:rPr>
          <w:rFonts w:ascii="Tahoma" w:eastAsia="Verdana" w:hAnsi="Tahoma" w:cs="Tahoma"/>
          <w:b/>
          <w:sz w:val="20"/>
          <w:szCs w:val="20"/>
          <w:lang w:val="es-BO"/>
        </w:rPr>
      </w:pPr>
    </w:p>
    <w:p w14:paraId="03ABCEF0" w14:textId="77777777" w:rsidR="00A771DE" w:rsidRDefault="00373F36">
      <w:pPr>
        <w:widowControl w:val="0"/>
        <w:tabs>
          <w:tab w:val="left" w:pos="0"/>
        </w:tabs>
        <w:textAlignment w:val="baseline"/>
      </w:pPr>
      <w:r>
        <w:rPr>
          <w:rFonts w:ascii="Tahoma" w:eastAsia="Verdana" w:hAnsi="Tahoma" w:cs="Tahoma"/>
          <w:sz w:val="20"/>
          <w:szCs w:val="20"/>
          <w:lang w:val="es-BO"/>
        </w:rPr>
        <w:t xml:space="preserve">Asimismo, la información y documentación a la que el </w:t>
      </w:r>
      <w:r>
        <w:rPr>
          <w:rFonts w:ascii="Tahoma" w:eastAsia="Verdana" w:hAnsi="Tahoma" w:cs="Tahoma"/>
          <w:b/>
          <w:sz w:val="20"/>
          <w:szCs w:val="20"/>
          <w:lang w:val="es-BO"/>
        </w:rPr>
        <w:t>CONSULTOR (A)</w:t>
      </w:r>
      <w:r>
        <w:rPr>
          <w:rFonts w:ascii="Tahoma" w:eastAsia="Verdana" w:hAnsi="Tahoma" w:cs="Tahoma"/>
          <w:sz w:val="20"/>
          <w:szCs w:val="20"/>
          <w:lang w:val="es-BO"/>
        </w:rPr>
        <w:t xml:space="preserve"> tuviere acceso, durante o después de la ejecución del presente Contrato, tendrán carácter confidencial, quedando expresamente prohibida su divulgación a</w:t>
      </w:r>
      <w:r>
        <w:rPr>
          <w:rFonts w:ascii="Tahoma" w:eastAsia="Verdana" w:hAnsi="Tahoma" w:cs="Tahoma"/>
          <w:sz w:val="20"/>
          <w:szCs w:val="20"/>
          <w:lang w:val="es-BO"/>
        </w:rPr>
        <w:t xml:space="preserve"> terceros ajenos a la </w:t>
      </w:r>
      <w:r>
        <w:rPr>
          <w:rFonts w:ascii="Tahoma" w:eastAsia="Verdana" w:hAnsi="Tahoma" w:cs="Tahoma"/>
          <w:b/>
          <w:bCs/>
          <w:sz w:val="20"/>
          <w:szCs w:val="20"/>
          <w:lang w:val="es-BO"/>
        </w:rPr>
        <w:t>ENTIDAD</w:t>
      </w:r>
      <w:r>
        <w:rPr>
          <w:rFonts w:ascii="Tahoma" w:eastAsia="Verdana" w:hAnsi="Tahoma" w:cs="Tahoma"/>
          <w:sz w:val="20"/>
          <w:szCs w:val="20"/>
          <w:lang w:val="es-BO"/>
        </w:rPr>
        <w:t xml:space="preserve">, a menos que cuente con un pronunciamiento escrito por parte de la </w:t>
      </w:r>
      <w:r>
        <w:rPr>
          <w:rFonts w:ascii="Tahoma" w:eastAsia="Verdana" w:hAnsi="Tahoma" w:cs="Tahoma"/>
          <w:b/>
          <w:sz w:val="20"/>
          <w:szCs w:val="20"/>
          <w:lang w:val="es-BO"/>
        </w:rPr>
        <w:t>ENTIDAD</w:t>
      </w:r>
      <w:r>
        <w:rPr>
          <w:rFonts w:ascii="Tahoma" w:eastAsia="Verdana" w:hAnsi="Tahoma" w:cs="Tahoma"/>
          <w:sz w:val="20"/>
          <w:szCs w:val="20"/>
          <w:lang w:val="es-BO"/>
        </w:rPr>
        <w:t xml:space="preserve"> en sentido contrario, el incumplimiento generará aplicación de responsabilidades, de acuerdo a lo establecido en la Ley </w:t>
      </w:r>
      <w:proofErr w:type="spellStart"/>
      <w:r>
        <w:rPr>
          <w:rFonts w:ascii="Tahoma" w:eastAsia="Verdana" w:hAnsi="Tahoma" w:cs="Tahoma"/>
          <w:sz w:val="20"/>
          <w:szCs w:val="20"/>
          <w:lang w:val="es-BO"/>
        </w:rPr>
        <w:t>Nº</w:t>
      </w:r>
      <w:proofErr w:type="spellEnd"/>
      <w:r>
        <w:rPr>
          <w:rFonts w:ascii="Tahoma" w:eastAsia="Verdana" w:hAnsi="Tahoma" w:cs="Tahoma"/>
          <w:sz w:val="20"/>
          <w:szCs w:val="20"/>
          <w:lang w:val="es-BO"/>
        </w:rPr>
        <w:t xml:space="preserve"> 1178 (Ley de Administración </w:t>
      </w:r>
      <w:r>
        <w:rPr>
          <w:rFonts w:ascii="Tahoma" w:eastAsia="Verdana" w:hAnsi="Tahoma" w:cs="Tahoma"/>
          <w:sz w:val="20"/>
          <w:szCs w:val="20"/>
          <w:lang w:val="es-BO"/>
        </w:rPr>
        <w:t>y Control Gubernamental).</w:t>
      </w:r>
    </w:p>
    <w:p w14:paraId="712E6F94" w14:textId="77777777" w:rsidR="00A771DE" w:rsidRDefault="00A771DE">
      <w:pPr>
        <w:widowControl w:val="0"/>
        <w:tabs>
          <w:tab w:val="left" w:pos="0"/>
        </w:tabs>
        <w:textAlignment w:val="baseline"/>
        <w:rPr>
          <w:rFonts w:ascii="Tahoma" w:eastAsia="Verdana" w:hAnsi="Tahoma" w:cs="Verdana"/>
          <w:sz w:val="20"/>
          <w:szCs w:val="20"/>
          <w:lang w:val="es-BO"/>
        </w:rPr>
      </w:pPr>
    </w:p>
    <w:p w14:paraId="1D7B68EB" w14:textId="77777777" w:rsidR="00A771DE" w:rsidRDefault="00373F36">
      <w:pPr>
        <w:textAlignment w:val="baseline"/>
      </w:pPr>
      <w:r>
        <w:rPr>
          <w:rFonts w:ascii="Tahoma" w:eastAsia="Verdana" w:hAnsi="Tahoma" w:cs="Tahoma"/>
          <w:sz w:val="20"/>
          <w:szCs w:val="20"/>
          <w:lang w:val="es-BO"/>
        </w:rPr>
        <w:t xml:space="preserve">Como política de Seguridad de la Información del SIN y como medida de control, el </w:t>
      </w:r>
      <w:r>
        <w:rPr>
          <w:rFonts w:ascii="Tahoma" w:eastAsia="Verdana" w:hAnsi="Tahoma" w:cs="Tahoma"/>
          <w:b/>
          <w:sz w:val="20"/>
          <w:szCs w:val="20"/>
          <w:lang w:val="es-BO"/>
        </w:rPr>
        <w:t>CONSULTOR (A)</w:t>
      </w:r>
      <w:r>
        <w:rPr>
          <w:rFonts w:ascii="Tahoma" w:eastAsia="Verdana" w:hAnsi="Tahoma" w:cs="Tahoma"/>
          <w:sz w:val="20"/>
          <w:szCs w:val="20"/>
          <w:lang w:val="es-BO"/>
        </w:rPr>
        <w:t>, deberá suscribir el formulario del Acta de Confidencialidad al momento de la formalización del presente contrato.</w:t>
      </w:r>
    </w:p>
    <w:p w14:paraId="2274C56E" w14:textId="77777777" w:rsidR="00A771DE" w:rsidRDefault="00A771DE">
      <w:pPr>
        <w:textAlignment w:val="baseline"/>
        <w:rPr>
          <w:rFonts w:ascii="Tahoma" w:eastAsia="Verdana" w:hAnsi="Tahoma" w:cs="Tahoma"/>
          <w:sz w:val="20"/>
          <w:szCs w:val="20"/>
          <w:lang w:val="es-BO"/>
        </w:rPr>
      </w:pPr>
    </w:p>
    <w:p w14:paraId="74C6E06E" w14:textId="77777777" w:rsidR="00A771DE" w:rsidRDefault="00373F36">
      <w:pPr>
        <w:textAlignment w:val="baseline"/>
      </w:pPr>
      <w:r>
        <w:rPr>
          <w:rFonts w:ascii="Tahoma" w:eastAsia="Verdana" w:hAnsi="Tahoma" w:cs="Tahoma"/>
          <w:b/>
          <w:bCs/>
          <w:sz w:val="20"/>
          <w:szCs w:val="20"/>
          <w:lang w:val="es-BO"/>
        </w:rPr>
        <w:t>CLÁUSULA VIGÉSIMA</w:t>
      </w:r>
      <w:r>
        <w:rPr>
          <w:rFonts w:ascii="Tahoma" w:eastAsia="Verdana" w:hAnsi="Tahoma" w:cs="Tahoma"/>
          <w:b/>
          <w:bCs/>
          <w:sz w:val="20"/>
          <w:szCs w:val="20"/>
          <w:lang w:val="es-BO"/>
        </w:rPr>
        <w:t xml:space="preserve">. - (DE LA INCOMPATIBILIDAD). </w:t>
      </w:r>
      <w:r>
        <w:rPr>
          <w:rFonts w:ascii="Tahoma" w:eastAsia="Verdana" w:hAnsi="Tahoma" w:cs="Tahoma"/>
          <w:bCs/>
          <w:sz w:val="20"/>
          <w:szCs w:val="20"/>
          <w:lang w:val="es-BO"/>
        </w:rPr>
        <w:t>El</w:t>
      </w:r>
      <w:r>
        <w:rPr>
          <w:rFonts w:ascii="Tahoma" w:eastAsia="Verdana" w:hAnsi="Tahoma" w:cs="Tahoma"/>
          <w:sz w:val="20"/>
          <w:szCs w:val="20"/>
          <w:lang w:val="es-BO"/>
        </w:rPr>
        <w:t xml:space="preserve"> </w:t>
      </w:r>
      <w:r>
        <w:rPr>
          <w:rFonts w:ascii="Tahoma" w:eastAsia="Verdana" w:hAnsi="Tahoma" w:cs="Tahoma"/>
          <w:b/>
          <w:bCs/>
          <w:sz w:val="20"/>
          <w:szCs w:val="20"/>
          <w:lang w:val="es-BO"/>
        </w:rPr>
        <w:t>C</w:t>
      </w:r>
      <w:r>
        <w:rPr>
          <w:rFonts w:ascii="Tahoma" w:eastAsia="Verdana" w:hAnsi="Tahoma" w:cs="Tahoma"/>
          <w:b/>
          <w:sz w:val="20"/>
          <w:szCs w:val="20"/>
          <w:lang w:val="es-BO"/>
        </w:rPr>
        <w:t>ONSULTOR</w:t>
      </w:r>
      <w:r>
        <w:rPr>
          <w:rFonts w:ascii="Tahoma" w:eastAsia="Verdana" w:hAnsi="Tahoma" w:cs="Tahoma"/>
          <w:bCs/>
          <w:sz w:val="20"/>
          <w:szCs w:val="20"/>
          <w:lang w:val="es-BO"/>
        </w:rPr>
        <w:t xml:space="preserve"> declara no estar comprendido en las causales de incompatibilidad con el ejercicio de la Función Pública establecidas en el Ordenamiento Jurídico vigente, teniendo pleno y absoluto conocimiento del carácter de excl</w:t>
      </w:r>
      <w:r>
        <w:rPr>
          <w:rFonts w:ascii="Tahoma" w:eastAsia="Verdana" w:hAnsi="Tahoma" w:cs="Tahoma"/>
          <w:bCs/>
          <w:sz w:val="20"/>
          <w:szCs w:val="20"/>
          <w:lang w:val="es-BO"/>
        </w:rPr>
        <w:t xml:space="preserve">usividad y dependencia de la presente </w:t>
      </w:r>
      <w:r>
        <w:rPr>
          <w:rFonts w:ascii="Tahoma" w:eastAsia="Verdana" w:hAnsi="Tahoma" w:cs="Tahoma"/>
          <w:b/>
          <w:bCs/>
          <w:sz w:val="20"/>
          <w:szCs w:val="20"/>
          <w:lang w:val="es-BO"/>
        </w:rPr>
        <w:t>CONSULTORÍA</w:t>
      </w:r>
      <w:r>
        <w:rPr>
          <w:rFonts w:ascii="Tahoma" w:eastAsia="Verdana" w:hAnsi="Tahoma" w:cs="Tahoma"/>
          <w:bCs/>
          <w:sz w:val="20"/>
          <w:szCs w:val="20"/>
          <w:lang w:val="es-BO"/>
        </w:rPr>
        <w:t>.</w:t>
      </w:r>
    </w:p>
    <w:p w14:paraId="0C9CC324" w14:textId="77777777" w:rsidR="00A771DE" w:rsidRDefault="00A771DE">
      <w:pPr>
        <w:textAlignment w:val="baseline"/>
        <w:rPr>
          <w:rFonts w:ascii="Tahoma" w:eastAsia="Verdana" w:hAnsi="Tahoma" w:cs="Tahoma"/>
          <w:bCs/>
          <w:sz w:val="20"/>
          <w:szCs w:val="20"/>
          <w:lang w:val="es-BO"/>
        </w:rPr>
      </w:pPr>
    </w:p>
    <w:p w14:paraId="74F6F432" w14:textId="77777777" w:rsidR="00A771DE" w:rsidRDefault="00373F36">
      <w:pPr>
        <w:textAlignment w:val="baseline"/>
      </w:pPr>
      <w:r>
        <w:rPr>
          <w:rFonts w:ascii="Tahoma" w:eastAsia="Verdana" w:hAnsi="Tahoma" w:cs="Tahoma"/>
          <w:sz w:val="20"/>
          <w:szCs w:val="20"/>
          <w:lang w:val="es-BO"/>
        </w:rPr>
        <w:t xml:space="preserve">Por </w:t>
      </w:r>
      <w:proofErr w:type="gramStart"/>
      <w:r>
        <w:rPr>
          <w:rFonts w:ascii="Tahoma" w:eastAsia="Verdana" w:hAnsi="Tahoma" w:cs="Tahoma"/>
          <w:sz w:val="20"/>
          <w:szCs w:val="20"/>
          <w:lang w:val="es-BO"/>
        </w:rPr>
        <w:t>el  “</w:t>
      </w:r>
      <w:proofErr w:type="gramEnd"/>
      <w:r>
        <w:rPr>
          <w:rFonts w:ascii="Tahoma" w:eastAsia="Verdana" w:hAnsi="Tahoma" w:cs="Tahoma"/>
          <w:b/>
          <w:sz w:val="20"/>
          <w:szCs w:val="20"/>
          <w:lang w:val="es-BO"/>
        </w:rPr>
        <w:t>Principio de Buena Fe</w:t>
      </w:r>
      <w:r>
        <w:rPr>
          <w:rFonts w:ascii="Tahoma" w:eastAsia="Verdana" w:hAnsi="Tahoma" w:cs="Tahoma"/>
          <w:sz w:val="20"/>
          <w:szCs w:val="20"/>
          <w:lang w:val="es-BO"/>
        </w:rPr>
        <w:t xml:space="preserve">” dispuesto en el Decreto Supremo </w:t>
      </w:r>
      <w:proofErr w:type="spellStart"/>
      <w:r>
        <w:rPr>
          <w:rFonts w:ascii="Tahoma" w:eastAsia="Verdana" w:hAnsi="Tahoma" w:cs="Tahoma"/>
          <w:sz w:val="20"/>
          <w:szCs w:val="20"/>
          <w:lang w:val="es-BO"/>
        </w:rPr>
        <w:t>Nº</w:t>
      </w:r>
      <w:proofErr w:type="spellEnd"/>
      <w:r>
        <w:rPr>
          <w:rFonts w:ascii="Tahoma" w:eastAsia="Verdana" w:hAnsi="Tahoma" w:cs="Tahoma"/>
          <w:sz w:val="20"/>
          <w:szCs w:val="20"/>
          <w:lang w:val="es-BO"/>
        </w:rPr>
        <w:t xml:space="preserve"> 0181 de 29 de junio de 2009 que a la letra dice: “</w:t>
      </w:r>
      <w:r>
        <w:rPr>
          <w:rFonts w:ascii="Tahoma" w:eastAsia="Verdana" w:hAnsi="Tahoma" w:cs="Tahoma"/>
          <w:i/>
          <w:sz w:val="20"/>
          <w:szCs w:val="20"/>
          <w:lang w:val="es-BO"/>
        </w:rPr>
        <w:t xml:space="preserve">Se presume el correcto y ético actuar de los Servidores Públicos y </w:t>
      </w:r>
      <w:r>
        <w:rPr>
          <w:rFonts w:ascii="Tahoma" w:eastAsia="Verdana" w:hAnsi="Tahoma" w:cs="Tahoma"/>
          <w:i/>
          <w:sz w:val="20"/>
          <w:szCs w:val="20"/>
          <w:lang w:val="es-BO"/>
        </w:rPr>
        <w:t>proponentes</w:t>
      </w:r>
      <w:r>
        <w:rPr>
          <w:rFonts w:ascii="Tahoma" w:eastAsia="Verdana" w:hAnsi="Tahoma" w:cs="Tahoma"/>
          <w:sz w:val="20"/>
          <w:szCs w:val="20"/>
          <w:lang w:val="es-BO"/>
        </w:rPr>
        <w:t xml:space="preserve">”, en ejercicio ético de sus funciones, intereses institucionales y política interna de la </w:t>
      </w:r>
      <w:r>
        <w:rPr>
          <w:rFonts w:ascii="Tahoma" w:eastAsia="Verdana" w:hAnsi="Tahoma" w:cs="Tahoma"/>
          <w:b/>
          <w:sz w:val="20"/>
          <w:szCs w:val="20"/>
          <w:lang w:val="es-BO"/>
        </w:rPr>
        <w:t>ENTIDAD</w:t>
      </w:r>
      <w:r>
        <w:rPr>
          <w:rFonts w:ascii="Tahoma" w:eastAsia="Verdana" w:hAnsi="Tahoma" w:cs="Tahoma"/>
          <w:sz w:val="20"/>
          <w:szCs w:val="20"/>
          <w:lang w:val="es-BO"/>
        </w:rPr>
        <w:t xml:space="preserve">, el  </w:t>
      </w:r>
      <w:r>
        <w:rPr>
          <w:rFonts w:ascii="Tahoma" w:eastAsia="Verdana" w:hAnsi="Tahoma" w:cs="Tahoma"/>
          <w:b/>
          <w:sz w:val="20"/>
          <w:szCs w:val="20"/>
          <w:lang w:val="es-BO"/>
        </w:rPr>
        <w:t>CONSULTOR (A)</w:t>
      </w:r>
      <w:r>
        <w:rPr>
          <w:rFonts w:ascii="Tahoma" w:eastAsia="Verdana" w:hAnsi="Tahoma" w:cs="Tahoma"/>
          <w:sz w:val="20"/>
          <w:szCs w:val="20"/>
          <w:lang w:val="es-BO"/>
        </w:rPr>
        <w:t xml:space="preserve"> declara no tener parentesco con Servidor Público y Consultor (a) Individual de Línea, dentro de la </w:t>
      </w:r>
      <w:r>
        <w:rPr>
          <w:rFonts w:ascii="Tahoma" w:eastAsia="Verdana" w:hAnsi="Tahoma" w:cs="Tahoma"/>
          <w:b/>
          <w:sz w:val="20"/>
          <w:szCs w:val="20"/>
          <w:lang w:val="es-BO"/>
        </w:rPr>
        <w:t>ENTIDAD</w:t>
      </w:r>
      <w:r>
        <w:rPr>
          <w:rFonts w:ascii="Tahoma" w:eastAsia="Verdana" w:hAnsi="Tahoma" w:cs="Tahoma"/>
          <w:sz w:val="20"/>
          <w:szCs w:val="20"/>
          <w:lang w:val="es-BO"/>
        </w:rPr>
        <w:t>.</w:t>
      </w:r>
    </w:p>
    <w:p w14:paraId="4103243D" w14:textId="77777777" w:rsidR="00A771DE" w:rsidRDefault="00A771DE">
      <w:pPr>
        <w:textAlignment w:val="baseline"/>
        <w:rPr>
          <w:rFonts w:ascii="Tahoma" w:eastAsia="Verdana" w:hAnsi="Tahoma" w:cs="Tahoma"/>
          <w:sz w:val="20"/>
          <w:szCs w:val="20"/>
          <w:lang w:val="es-BO"/>
        </w:rPr>
      </w:pPr>
    </w:p>
    <w:p w14:paraId="30921E97" w14:textId="77777777" w:rsidR="00A771DE" w:rsidRDefault="00373F36">
      <w:pPr>
        <w:textAlignment w:val="baseline"/>
      </w:pPr>
      <w:r>
        <w:rPr>
          <w:rFonts w:ascii="Tahoma" w:eastAsia="Verdana" w:hAnsi="Tahoma" w:cs="Tahoma"/>
          <w:sz w:val="20"/>
          <w:szCs w:val="20"/>
          <w:lang w:val="es-BO"/>
        </w:rPr>
        <w:t xml:space="preserve">El </w:t>
      </w:r>
      <w:r>
        <w:rPr>
          <w:rFonts w:ascii="Tahoma" w:eastAsia="Verdana" w:hAnsi="Tahoma" w:cs="Tahoma"/>
          <w:b/>
          <w:bCs/>
          <w:sz w:val="20"/>
          <w:szCs w:val="20"/>
          <w:lang w:val="es-BO"/>
        </w:rPr>
        <w:t>CONSULTOR (A)</w:t>
      </w:r>
      <w:r>
        <w:rPr>
          <w:rFonts w:ascii="Tahoma" w:eastAsia="Verdana" w:hAnsi="Tahoma" w:cs="Tahoma"/>
          <w:sz w:val="20"/>
          <w:szCs w:val="20"/>
          <w:lang w:val="es-BO"/>
        </w:rPr>
        <w:t xml:space="preserve">, </w:t>
      </w:r>
      <w:r>
        <w:rPr>
          <w:rFonts w:ascii="Tahoma" w:eastAsia="Verdana" w:hAnsi="Tahoma" w:cs="Tahoma"/>
          <w:sz w:val="20"/>
          <w:szCs w:val="20"/>
          <w:lang w:val="es-BO"/>
        </w:rPr>
        <w:t xml:space="preserve">al momento de firmar el contrato, se adhiere y estará dando su conformidad al cumplimiento de lo establecido en el Código de Ética vigente de la </w:t>
      </w:r>
      <w:r>
        <w:rPr>
          <w:rFonts w:ascii="Tahoma" w:eastAsia="Verdana" w:hAnsi="Tahoma" w:cs="Tahoma"/>
          <w:b/>
          <w:bCs/>
          <w:sz w:val="20"/>
          <w:szCs w:val="20"/>
          <w:lang w:val="es-BO"/>
        </w:rPr>
        <w:t>ENTIDAD</w:t>
      </w:r>
      <w:r>
        <w:rPr>
          <w:rFonts w:ascii="Tahoma" w:eastAsia="Verdana" w:hAnsi="Tahoma" w:cs="Tahoma"/>
          <w:sz w:val="20"/>
          <w:szCs w:val="20"/>
          <w:lang w:val="es-BO"/>
        </w:rPr>
        <w:t>, así también declara no desempeñar otras actividades remuneradas en la Administración Pública y no esta</w:t>
      </w:r>
      <w:r>
        <w:rPr>
          <w:rFonts w:ascii="Tahoma" w:eastAsia="Verdana" w:hAnsi="Tahoma" w:cs="Tahoma"/>
          <w:sz w:val="20"/>
          <w:szCs w:val="20"/>
          <w:lang w:val="es-BO"/>
        </w:rPr>
        <w:t xml:space="preserve">r comprendido en las incompatibilidades establecidas en normativa vigente, suscribiendo a este efecto el </w:t>
      </w:r>
      <w:r>
        <w:rPr>
          <w:rFonts w:ascii="Tahoma" w:eastAsia="Verdana" w:hAnsi="Tahoma" w:cs="Tahoma"/>
          <w:color w:val="BF0041"/>
          <w:sz w:val="20"/>
          <w:szCs w:val="20"/>
          <w:lang w:val="es-BO"/>
        </w:rPr>
        <w:t>Formulario de Declaración Jurada de Incompatibilidad Por Doble Percepción – Consultor Individual de Línea y Formulario de Declaración Jurada de adhesió</w:t>
      </w:r>
      <w:r>
        <w:rPr>
          <w:rFonts w:ascii="Tahoma" w:eastAsia="Verdana" w:hAnsi="Tahoma" w:cs="Tahoma"/>
          <w:color w:val="BF0041"/>
          <w:sz w:val="20"/>
          <w:szCs w:val="20"/>
          <w:lang w:val="es-BO"/>
        </w:rPr>
        <w:t>n, Compromiso y Cumplimiento al Código de Ética del SIN para Consultores Individuales de Línea (Original) al momento de la formalización del presente contrato.</w:t>
      </w:r>
    </w:p>
    <w:p w14:paraId="70AC45F1" w14:textId="77777777" w:rsidR="00A771DE" w:rsidRDefault="00A771DE">
      <w:pPr>
        <w:textAlignment w:val="baseline"/>
        <w:rPr>
          <w:rFonts w:ascii="Tahoma" w:eastAsia="Verdana" w:hAnsi="Tahoma" w:cs="Tahoma"/>
          <w:bCs/>
          <w:sz w:val="20"/>
          <w:szCs w:val="20"/>
          <w:lang w:val="es-BO"/>
        </w:rPr>
      </w:pPr>
    </w:p>
    <w:p w14:paraId="1C042C82" w14:textId="77777777" w:rsidR="00A771DE" w:rsidRDefault="00373F36">
      <w:pPr>
        <w:textAlignment w:val="baseline"/>
      </w:pPr>
      <w:r>
        <w:rPr>
          <w:rFonts w:ascii="Tahoma" w:eastAsia="Verdana" w:hAnsi="Tahoma" w:cs="Tahoma"/>
          <w:b/>
          <w:bCs/>
          <w:sz w:val="20"/>
          <w:szCs w:val="20"/>
          <w:lang w:val="es-BO"/>
        </w:rPr>
        <w:t xml:space="preserve">CLÁUSULA VIGÉSIMA </w:t>
      </w:r>
      <w:proofErr w:type="gramStart"/>
      <w:r>
        <w:rPr>
          <w:rFonts w:ascii="Tahoma" w:eastAsia="Verdana" w:hAnsi="Tahoma" w:cs="Tahoma"/>
          <w:b/>
          <w:bCs/>
          <w:sz w:val="20"/>
          <w:szCs w:val="20"/>
          <w:lang w:val="es-BO"/>
        </w:rPr>
        <w:t>PRIMERA.-</w:t>
      </w:r>
      <w:proofErr w:type="gramEnd"/>
      <w:r>
        <w:rPr>
          <w:rFonts w:ascii="Tahoma" w:eastAsia="Verdana" w:hAnsi="Tahoma" w:cs="Tahoma"/>
          <w:b/>
          <w:bCs/>
          <w:sz w:val="20"/>
          <w:szCs w:val="20"/>
          <w:lang w:val="es-BO"/>
        </w:rPr>
        <w:t xml:space="preserve"> (RESPONSABILIDADES POR DAÑO A TERCEROS). </w:t>
      </w:r>
      <w:proofErr w:type="gramStart"/>
      <w:r>
        <w:rPr>
          <w:rFonts w:ascii="Tahoma" w:eastAsia="Verdana" w:hAnsi="Tahoma" w:cs="Tahoma"/>
          <w:bCs/>
          <w:sz w:val="20"/>
          <w:szCs w:val="20"/>
          <w:lang w:val="es-BO"/>
        </w:rPr>
        <w:t>El</w:t>
      </w:r>
      <w:r>
        <w:rPr>
          <w:rFonts w:ascii="Tahoma" w:eastAsia="Verdana" w:hAnsi="Tahoma" w:cs="Tahoma"/>
          <w:sz w:val="20"/>
          <w:szCs w:val="20"/>
          <w:lang w:val="es-BO"/>
        </w:rPr>
        <w:t xml:space="preserve">  </w:t>
      </w:r>
      <w:r>
        <w:rPr>
          <w:rFonts w:ascii="Tahoma" w:eastAsia="Verdana" w:hAnsi="Tahoma" w:cs="Tahoma"/>
          <w:b/>
          <w:sz w:val="20"/>
          <w:szCs w:val="20"/>
          <w:lang w:val="es-BO"/>
        </w:rPr>
        <w:t>CONSULTOR</w:t>
      </w:r>
      <w:proofErr w:type="gramEnd"/>
      <w:r>
        <w:rPr>
          <w:rFonts w:ascii="Tahoma" w:eastAsia="Verdana" w:hAnsi="Tahoma" w:cs="Tahoma"/>
          <w:b/>
          <w:sz w:val="20"/>
          <w:szCs w:val="20"/>
          <w:lang w:val="es-BO"/>
        </w:rPr>
        <w:t xml:space="preserve"> </w:t>
      </w:r>
      <w:r>
        <w:rPr>
          <w:rFonts w:ascii="Tahoma" w:eastAsia="Verdana" w:hAnsi="Tahoma" w:cs="Tahoma"/>
          <w:bCs/>
          <w:sz w:val="20"/>
          <w:szCs w:val="20"/>
          <w:lang w:val="es-BO"/>
        </w:rPr>
        <w:t xml:space="preserve">debe desempeñar las obligaciones estipuladas en el presente Contrato y en los Términos de Referencia, con la máxima eficiencia e idoneidad, asumiendo responsabilidad frente </w:t>
      </w:r>
      <w:r>
        <w:rPr>
          <w:rFonts w:ascii="Tahoma" w:eastAsia="Verdana" w:hAnsi="Tahoma" w:cs="Tahoma"/>
          <w:bCs/>
          <w:sz w:val="20"/>
          <w:szCs w:val="20"/>
          <w:lang w:val="es-BO"/>
        </w:rPr>
        <w:t>a terceros, por los resultados que sean emergentes del desempeño de sus obligaciones debiendo además, responder cualquier costo que sea directamente atribuibles a un accionar negligente.</w:t>
      </w:r>
    </w:p>
    <w:p w14:paraId="672C37BD" w14:textId="77777777" w:rsidR="00A771DE" w:rsidRDefault="00A771DE">
      <w:pPr>
        <w:textAlignment w:val="baseline"/>
        <w:rPr>
          <w:rFonts w:ascii="Tahoma" w:eastAsia="Verdana" w:hAnsi="Tahoma" w:cs="Tahoma"/>
          <w:b/>
          <w:sz w:val="20"/>
          <w:szCs w:val="20"/>
          <w:lang w:val="es-BO"/>
        </w:rPr>
      </w:pPr>
    </w:p>
    <w:p w14:paraId="26633690" w14:textId="77777777" w:rsidR="00A771DE" w:rsidRDefault="00373F36">
      <w:pPr>
        <w:widowControl w:val="0"/>
        <w:tabs>
          <w:tab w:val="left" w:pos="204"/>
        </w:tabs>
        <w:textAlignment w:val="baseline"/>
      </w:pPr>
      <w:r>
        <w:rPr>
          <w:rFonts w:ascii="Tahoma" w:eastAsia="Verdana" w:hAnsi="Tahoma" w:cs="Tahoma"/>
          <w:b/>
          <w:sz w:val="20"/>
          <w:szCs w:val="20"/>
          <w:lang w:val="es-BO"/>
        </w:rPr>
        <w:t xml:space="preserve">CLÁUSULA </w:t>
      </w:r>
      <w:r>
        <w:rPr>
          <w:rFonts w:ascii="Tahoma" w:eastAsia="Verdana" w:hAnsi="Tahoma" w:cs="Tahoma"/>
          <w:b/>
          <w:bCs/>
          <w:sz w:val="20"/>
          <w:szCs w:val="20"/>
          <w:lang w:val="es-BO"/>
        </w:rPr>
        <w:t xml:space="preserve">VIGÉSIMA </w:t>
      </w:r>
      <w:proofErr w:type="gramStart"/>
      <w:r>
        <w:rPr>
          <w:rFonts w:ascii="Tahoma" w:eastAsia="Verdana" w:hAnsi="Tahoma" w:cs="Tahoma"/>
          <w:b/>
          <w:bCs/>
          <w:sz w:val="20"/>
          <w:szCs w:val="20"/>
          <w:lang w:val="es-BO"/>
        </w:rPr>
        <w:t>SEGUNDA</w:t>
      </w:r>
      <w:r>
        <w:rPr>
          <w:rFonts w:ascii="Tahoma" w:eastAsia="Verdana" w:hAnsi="Tahoma" w:cs="Tahoma"/>
          <w:b/>
          <w:sz w:val="20"/>
          <w:szCs w:val="20"/>
          <w:lang w:val="es-BO"/>
        </w:rPr>
        <w:t>.-</w:t>
      </w:r>
      <w:proofErr w:type="gramEnd"/>
      <w:r>
        <w:rPr>
          <w:rFonts w:ascii="Tahoma" w:eastAsia="Verdana" w:hAnsi="Tahoma" w:cs="Tahoma"/>
          <w:b/>
          <w:sz w:val="20"/>
          <w:szCs w:val="20"/>
          <w:lang w:val="es-BO"/>
        </w:rPr>
        <w:t xml:space="preserve"> (PENALIDADES Y NORMAS DE CONDUCTA). </w:t>
      </w:r>
      <w:r>
        <w:rPr>
          <w:rFonts w:ascii="Tahoma" w:eastAsia="Verdana" w:hAnsi="Tahoma" w:cs="Tahoma"/>
          <w:sz w:val="20"/>
          <w:szCs w:val="20"/>
          <w:lang w:val="es-BO"/>
        </w:rPr>
        <w:t>En c</w:t>
      </w:r>
      <w:r>
        <w:rPr>
          <w:rFonts w:ascii="Tahoma" w:eastAsia="Verdana" w:hAnsi="Tahoma" w:cs="Tahoma"/>
          <w:sz w:val="20"/>
          <w:szCs w:val="20"/>
          <w:lang w:val="es-BO"/>
        </w:rPr>
        <w:t xml:space="preserve">aso de </w:t>
      </w:r>
      <w:proofErr w:type="gramStart"/>
      <w:r>
        <w:rPr>
          <w:rFonts w:ascii="Tahoma" w:eastAsia="Verdana" w:hAnsi="Tahoma" w:cs="Tahoma"/>
          <w:sz w:val="20"/>
          <w:szCs w:val="20"/>
          <w:lang w:val="es-BO"/>
        </w:rPr>
        <w:t>que</w:t>
      </w:r>
      <w:proofErr w:type="gramEnd"/>
      <w:r>
        <w:rPr>
          <w:rFonts w:ascii="Tahoma" w:eastAsia="Verdana" w:hAnsi="Tahoma" w:cs="Tahoma"/>
          <w:sz w:val="20"/>
          <w:szCs w:val="20"/>
          <w:lang w:val="es-BO"/>
        </w:rPr>
        <w:t xml:space="preserve"> durante la vigencia de este Contrato, 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incumpliera en todo o en parte </w:t>
      </w:r>
      <w:r>
        <w:rPr>
          <w:rFonts w:ascii="Tahoma" w:eastAsia="Verdana" w:hAnsi="Tahoma" w:cs="Tahoma"/>
          <w:sz w:val="20"/>
          <w:szCs w:val="20"/>
          <w:lang w:val="es-BO"/>
        </w:rPr>
        <w:lastRenderedPageBreak/>
        <w:t xml:space="preserve">con lo pactado por acción u omisión comprobada por la vía correspondiente, causando perjuicio a la </w:t>
      </w:r>
      <w:r>
        <w:rPr>
          <w:rFonts w:ascii="Tahoma" w:eastAsia="Verdana" w:hAnsi="Tahoma" w:cs="Tahoma"/>
          <w:b/>
          <w:bCs/>
          <w:sz w:val="20"/>
          <w:szCs w:val="20"/>
          <w:lang w:val="es-BO"/>
        </w:rPr>
        <w:t>ENTIDAD</w:t>
      </w:r>
      <w:r>
        <w:rPr>
          <w:rFonts w:ascii="Tahoma" w:eastAsia="Verdana" w:hAnsi="Tahoma" w:cs="Tahoma"/>
          <w:sz w:val="20"/>
          <w:szCs w:val="20"/>
          <w:lang w:val="es-BO"/>
        </w:rPr>
        <w:t xml:space="preserve">, se hará pasible a las acciones legales </w:t>
      </w:r>
      <w:r>
        <w:rPr>
          <w:rFonts w:ascii="Tahoma" w:eastAsia="Verdana" w:hAnsi="Tahoma" w:cs="Tahoma"/>
          <w:sz w:val="20"/>
          <w:szCs w:val="20"/>
          <w:lang w:val="es-BO"/>
        </w:rPr>
        <w:t xml:space="preserve">(civiles y penales) que corresponda conforme a Ley </w:t>
      </w:r>
      <w:proofErr w:type="spellStart"/>
      <w:r>
        <w:rPr>
          <w:rFonts w:ascii="Tahoma" w:eastAsia="Verdana" w:hAnsi="Tahoma" w:cs="Tahoma"/>
          <w:sz w:val="20"/>
          <w:szCs w:val="20"/>
          <w:lang w:val="es-BO"/>
        </w:rPr>
        <w:t>N°</w:t>
      </w:r>
      <w:proofErr w:type="spellEnd"/>
      <w:r>
        <w:rPr>
          <w:rFonts w:ascii="Tahoma" w:eastAsia="Verdana" w:hAnsi="Tahoma" w:cs="Tahoma"/>
          <w:sz w:val="20"/>
          <w:szCs w:val="20"/>
          <w:lang w:val="es-BO"/>
        </w:rPr>
        <w:t xml:space="preserve"> 1178, además de asumir la responsabilidad total por los daños y perjuicios ocasionados.</w:t>
      </w:r>
    </w:p>
    <w:p w14:paraId="4730F12D" w14:textId="77777777" w:rsidR="00A771DE" w:rsidRDefault="00A771DE">
      <w:pPr>
        <w:widowControl w:val="0"/>
        <w:tabs>
          <w:tab w:val="left" w:pos="204"/>
        </w:tabs>
        <w:textAlignment w:val="baseline"/>
        <w:rPr>
          <w:rFonts w:ascii="Tahoma" w:eastAsia="Verdana" w:hAnsi="Tahoma" w:cs="Tahoma"/>
          <w:b/>
          <w:sz w:val="20"/>
          <w:szCs w:val="20"/>
          <w:lang w:val="es-BO"/>
        </w:rPr>
      </w:pPr>
    </w:p>
    <w:p w14:paraId="3BA13466" w14:textId="77777777" w:rsidR="00A771DE" w:rsidRDefault="00373F36">
      <w:pPr>
        <w:widowControl w:val="0"/>
        <w:tabs>
          <w:tab w:val="left" w:pos="204"/>
        </w:tabs>
        <w:textAlignment w:val="baseline"/>
      </w:pPr>
      <w:r>
        <w:rPr>
          <w:rFonts w:ascii="Tahoma" w:eastAsia="Verdana" w:hAnsi="Tahoma" w:cs="Tahoma"/>
          <w:sz w:val="20"/>
          <w:szCs w:val="20"/>
          <w:lang w:val="es-BO"/>
        </w:rPr>
        <w:t xml:space="preserve">El </w:t>
      </w:r>
      <w:r>
        <w:rPr>
          <w:rFonts w:ascii="Tahoma" w:eastAsia="Verdana" w:hAnsi="Tahoma" w:cs="Tahoma"/>
          <w:b/>
          <w:sz w:val="20"/>
          <w:szCs w:val="20"/>
          <w:lang w:val="es-BO"/>
        </w:rPr>
        <w:t>CONSULTOR</w:t>
      </w:r>
      <w:r>
        <w:rPr>
          <w:rFonts w:ascii="Tahoma" w:eastAsia="Verdana" w:hAnsi="Tahoma" w:cs="Tahoma"/>
          <w:bCs/>
          <w:sz w:val="20"/>
          <w:szCs w:val="20"/>
          <w:lang w:val="es-BO"/>
        </w:rPr>
        <w:t xml:space="preserve"> </w:t>
      </w:r>
      <w:r>
        <w:rPr>
          <w:rFonts w:ascii="Tahoma" w:eastAsia="Verdana" w:hAnsi="Tahoma" w:cs="Tahoma"/>
          <w:b/>
          <w:bCs/>
          <w:sz w:val="20"/>
          <w:szCs w:val="20"/>
          <w:lang w:val="es-BO"/>
        </w:rPr>
        <w:t>(A)</w:t>
      </w:r>
      <w:r>
        <w:rPr>
          <w:rFonts w:ascii="Tahoma" w:eastAsia="Verdana" w:hAnsi="Tahoma" w:cs="Tahoma"/>
          <w:bCs/>
          <w:sz w:val="20"/>
          <w:szCs w:val="20"/>
          <w:lang w:val="es-BO"/>
        </w:rPr>
        <w:t xml:space="preserve"> </w:t>
      </w:r>
      <w:r>
        <w:rPr>
          <w:rFonts w:ascii="Tahoma" w:eastAsia="Verdana" w:hAnsi="Tahoma" w:cs="Tahoma"/>
          <w:sz w:val="20"/>
          <w:szCs w:val="20"/>
          <w:lang w:val="es-BO"/>
        </w:rPr>
        <w:t>evitará todo acto y en particular cualquier clase de pronunciamiento público que pueda tener efe</w:t>
      </w:r>
      <w:r>
        <w:rPr>
          <w:rFonts w:ascii="Tahoma" w:eastAsia="Verdana" w:hAnsi="Tahoma" w:cs="Tahoma"/>
          <w:sz w:val="20"/>
          <w:szCs w:val="20"/>
          <w:lang w:val="es-BO"/>
        </w:rPr>
        <w:t>ctos negativos sobre la relación contractual o sobre la integridad, independencia o imparcialidad requerida por la mencionada relación, ni afectar al Principio de Confidencialidad.</w:t>
      </w:r>
    </w:p>
    <w:p w14:paraId="3263F9DB" w14:textId="77777777" w:rsidR="00A771DE" w:rsidRDefault="00A771DE">
      <w:pPr>
        <w:textAlignment w:val="baseline"/>
        <w:rPr>
          <w:rFonts w:ascii="Tahoma" w:eastAsia="Verdana" w:hAnsi="Tahoma" w:cs="Tahoma"/>
          <w:bCs/>
          <w:sz w:val="20"/>
          <w:szCs w:val="20"/>
          <w:lang w:val="es-BO"/>
        </w:rPr>
      </w:pPr>
    </w:p>
    <w:p w14:paraId="4075275E" w14:textId="77777777" w:rsidR="00A771DE" w:rsidRDefault="00373F36">
      <w:pPr>
        <w:textAlignment w:val="baseline"/>
      </w:pPr>
      <w:r>
        <w:rPr>
          <w:rFonts w:ascii="Tahoma" w:eastAsia="Verdana" w:hAnsi="Tahoma" w:cs="Tahoma"/>
          <w:b/>
          <w:bCs/>
          <w:sz w:val="20"/>
          <w:szCs w:val="20"/>
          <w:lang w:val="es-BO"/>
        </w:rPr>
        <w:t xml:space="preserve">CLÁUSULA VIGÉSIMA </w:t>
      </w:r>
      <w:proofErr w:type="gramStart"/>
      <w:r>
        <w:rPr>
          <w:rFonts w:ascii="Tahoma" w:eastAsia="Verdana" w:hAnsi="Tahoma" w:cs="Tahoma"/>
          <w:b/>
          <w:bCs/>
          <w:sz w:val="20"/>
          <w:szCs w:val="20"/>
          <w:lang w:val="es-BO"/>
        </w:rPr>
        <w:t>TERCERA.-</w:t>
      </w:r>
      <w:proofErr w:type="gramEnd"/>
      <w:r>
        <w:rPr>
          <w:rFonts w:ascii="Tahoma" w:eastAsia="Verdana" w:hAnsi="Tahoma" w:cs="Tahoma"/>
          <w:b/>
          <w:bCs/>
          <w:sz w:val="20"/>
          <w:szCs w:val="20"/>
          <w:lang w:val="es-BO"/>
        </w:rPr>
        <w:t xml:space="preserve"> (SUBCONTRATOS). </w:t>
      </w:r>
      <w:r>
        <w:rPr>
          <w:rFonts w:ascii="Tahoma" w:eastAsia="Verdana" w:hAnsi="Tahoma" w:cs="Tahoma"/>
          <w:bCs/>
          <w:sz w:val="20"/>
          <w:szCs w:val="20"/>
          <w:lang w:val="es-BO"/>
        </w:rPr>
        <w:t>El</w:t>
      </w:r>
      <w:r>
        <w:rPr>
          <w:rFonts w:ascii="Tahoma" w:eastAsia="Verdana" w:hAnsi="Tahoma" w:cs="Tahoma"/>
          <w:sz w:val="20"/>
          <w:szCs w:val="20"/>
          <w:lang w:val="es-BO"/>
        </w:rPr>
        <w:t xml:space="preserve"> </w:t>
      </w:r>
      <w:r>
        <w:rPr>
          <w:rFonts w:ascii="Tahoma" w:eastAsia="Verdana" w:hAnsi="Tahoma" w:cs="Tahoma"/>
          <w:b/>
          <w:sz w:val="20"/>
          <w:szCs w:val="20"/>
          <w:lang w:val="es-BO"/>
        </w:rPr>
        <w:t>CONSULTOR (A)</w:t>
      </w:r>
      <w:r>
        <w:rPr>
          <w:rFonts w:ascii="Tahoma" w:eastAsia="Verdana" w:hAnsi="Tahoma" w:cs="Tahoma"/>
          <w:bCs/>
          <w:sz w:val="20"/>
          <w:szCs w:val="20"/>
          <w:lang w:val="es-BO"/>
        </w:rPr>
        <w:t xml:space="preserve"> no podrá subr</w:t>
      </w:r>
      <w:r>
        <w:rPr>
          <w:rFonts w:ascii="Tahoma" w:eastAsia="Verdana" w:hAnsi="Tahoma" w:cs="Tahoma"/>
          <w:bCs/>
          <w:sz w:val="20"/>
          <w:szCs w:val="20"/>
          <w:lang w:val="es-BO"/>
        </w:rPr>
        <w:t>ogar total ni parcialmente el cumplimiento del presente Contrato a terceros.</w:t>
      </w:r>
    </w:p>
    <w:p w14:paraId="69740EB2" w14:textId="77777777" w:rsidR="00A771DE" w:rsidRDefault="00A771DE">
      <w:pPr>
        <w:textAlignment w:val="baseline"/>
        <w:rPr>
          <w:rFonts w:ascii="Tahoma" w:eastAsia="Verdana" w:hAnsi="Tahoma" w:cs="Tahoma"/>
          <w:b/>
          <w:sz w:val="20"/>
          <w:szCs w:val="20"/>
          <w:lang w:val="es-BO"/>
        </w:rPr>
      </w:pPr>
    </w:p>
    <w:p w14:paraId="2464C2CB" w14:textId="77777777" w:rsidR="00A771DE" w:rsidRDefault="00373F36">
      <w:pPr>
        <w:widowControl w:val="0"/>
        <w:tabs>
          <w:tab w:val="left" w:pos="204"/>
        </w:tabs>
        <w:textAlignment w:val="baseline"/>
      </w:pPr>
      <w:r>
        <w:rPr>
          <w:rFonts w:ascii="Tahoma" w:eastAsia="Verdana" w:hAnsi="Tahoma" w:cs="Tahoma"/>
          <w:b/>
          <w:sz w:val="20"/>
          <w:szCs w:val="20"/>
          <w:lang w:val="es-BO"/>
        </w:rPr>
        <w:t xml:space="preserve">CLÁUSULA VIGÉSIMA </w:t>
      </w:r>
      <w:proofErr w:type="gramStart"/>
      <w:r>
        <w:rPr>
          <w:rFonts w:ascii="Tahoma" w:eastAsia="Verdana" w:hAnsi="Tahoma" w:cs="Tahoma"/>
          <w:b/>
          <w:bCs/>
          <w:sz w:val="20"/>
          <w:szCs w:val="20"/>
          <w:lang w:val="es-BO"/>
        </w:rPr>
        <w:t>CUARTA</w:t>
      </w:r>
      <w:r>
        <w:rPr>
          <w:rFonts w:ascii="Tahoma" w:eastAsia="Verdana" w:hAnsi="Tahoma" w:cs="Tahoma"/>
          <w:b/>
          <w:sz w:val="20"/>
          <w:szCs w:val="20"/>
          <w:lang w:val="es-BO"/>
        </w:rPr>
        <w:t>.-</w:t>
      </w:r>
      <w:proofErr w:type="gramEnd"/>
      <w:r>
        <w:rPr>
          <w:rFonts w:ascii="Tahoma" w:eastAsia="Verdana" w:hAnsi="Tahoma" w:cs="Tahoma"/>
          <w:b/>
          <w:sz w:val="20"/>
          <w:szCs w:val="20"/>
          <w:lang w:val="es-BO"/>
        </w:rPr>
        <w:t xml:space="preserve"> </w:t>
      </w:r>
      <w:r>
        <w:rPr>
          <w:rFonts w:ascii="Tahoma" w:eastAsia="Verdana" w:hAnsi="Tahoma" w:cs="Tahoma"/>
          <w:b/>
          <w:bCs/>
          <w:sz w:val="20"/>
          <w:szCs w:val="20"/>
          <w:lang w:val="es-BO"/>
        </w:rPr>
        <w:t xml:space="preserve">(TERMINACIÓN DEL CONTRATO). </w:t>
      </w:r>
      <w:r>
        <w:rPr>
          <w:rFonts w:ascii="Tahoma" w:eastAsia="Verdana" w:hAnsi="Tahoma" w:cs="Tahoma"/>
          <w:sz w:val="20"/>
          <w:szCs w:val="20"/>
          <w:lang w:val="es-BO"/>
        </w:rPr>
        <w:t>Se dará por terminado el vínculo contractual por una de las siguientes causales:</w:t>
      </w:r>
    </w:p>
    <w:p w14:paraId="4891B073" w14:textId="77777777" w:rsidR="00A771DE" w:rsidRDefault="00A771DE">
      <w:pPr>
        <w:textAlignment w:val="baseline"/>
        <w:rPr>
          <w:rFonts w:ascii="Tahoma" w:eastAsia="Verdana" w:hAnsi="Tahoma" w:cs="Tahoma"/>
          <w:sz w:val="20"/>
          <w:szCs w:val="20"/>
          <w:lang w:val="es-BO"/>
        </w:rPr>
      </w:pPr>
    </w:p>
    <w:p w14:paraId="182B094A" w14:textId="77777777" w:rsidR="00A771DE" w:rsidRDefault="00373F36" w:rsidP="00373F36">
      <w:pPr>
        <w:widowControl w:val="0"/>
        <w:numPr>
          <w:ilvl w:val="0"/>
          <w:numId w:val="88"/>
        </w:numPr>
        <w:ind w:left="426" w:hanging="426"/>
        <w:jc w:val="left"/>
        <w:textAlignment w:val="baseline"/>
      </w:pPr>
      <w:r>
        <w:rPr>
          <w:rFonts w:ascii="Tahoma" w:eastAsia="Verdana" w:hAnsi="Tahoma" w:cs="Tahoma"/>
          <w:b/>
          <w:bCs/>
          <w:sz w:val="20"/>
          <w:szCs w:val="20"/>
          <w:lang w:val="es-BO"/>
        </w:rPr>
        <w:t>Por Cumplimiento del objeto de Contrato:</w:t>
      </w:r>
    </w:p>
    <w:p w14:paraId="461029BC" w14:textId="77777777" w:rsidR="00A771DE" w:rsidRDefault="00A771DE">
      <w:pPr>
        <w:textAlignment w:val="baseline"/>
        <w:rPr>
          <w:rFonts w:ascii="Tahoma" w:eastAsia="Verdana" w:hAnsi="Tahoma" w:cs="Tahoma"/>
          <w:b/>
          <w:bCs/>
          <w:sz w:val="20"/>
          <w:szCs w:val="20"/>
          <w:lang w:val="es-BO"/>
        </w:rPr>
      </w:pPr>
    </w:p>
    <w:p w14:paraId="751DE091" w14:textId="77777777" w:rsidR="00A771DE" w:rsidRDefault="00373F36">
      <w:pPr>
        <w:textAlignment w:val="baseline"/>
      </w:pPr>
      <w:r>
        <w:rPr>
          <w:rFonts w:ascii="Tahoma" w:eastAsia="Verdana" w:hAnsi="Tahoma" w:cs="Tahoma"/>
          <w:sz w:val="20"/>
          <w:szCs w:val="20"/>
          <w:lang w:val="es-BO"/>
        </w:rPr>
        <w:t xml:space="preserve">Tanto la </w:t>
      </w:r>
      <w:r>
        <w:rPr>
          <w:rFonts w:ascii="Tahoma" w:eastAsia="Verdana" w:hAnsi="Tahoma" w:cs="Tahoma"/>
          <w:b/>
          <w:sz w:val="20"/>
          <w:szCs w:val="20"/>
          <w:lang w:val="es-BO"/>
        </w:rPr>
        <w:t>ENTIDAD</w:t>
      </w:r>
      <w:r>
        <w:rPr>
          <w:rFonts w:ascii="Tahoma" w:eastAsia="Verdana" w:hAnsi="Tahoma" w:cs="Tahoma"/>
          <w:sz w:val="20"/>
          <w:szCs w:val="20"/>
          <w:lang w:val="es-BO"/>
        </w:rPr>
        <w:t xml:space="preserve"> como el </w:t>
      </w:r>
      <w:r>
        <w:rPr>
          <w:rFonts w:ascii="Tahoma" w:eastAsia="Verdana" w:hAnsi="Tahoma" w:cs="Tahoma"/>
          <w:b/>
          <w:sz w:val="20"/>
          <w:szCs w:val="20"/>
          <w:lang w:val="es-BO" w:eastAsia="en-US"/>
        </w:rPr>
        <w:t xml:space="preserve">CONSULTOR (A) </w:t>
      </w:r>
      <w:r>
        <w:rPr>
          <w:rFonts w:ascii="Tahoma" w:eastAsia="Verdana" w:hAnsi="Tahoma" w:cs="Tahoma"/>
          <w:sz w:val="20"/>
          <w:szCs w:val="20"/>
          <w:lang w:val="es-BO"/>
        </w:rPr>
        <w:t xml:space="preserve">darán por terminado el presente Contrato, una vez que ambas partes hayan dado cumplimiento a todas y cada una de las cláusulas contenidas en el mismo, </w:t>
      </w:r>
      <w:r>
        <w:rPr>
          <w:rFonts w:ascii="Tahoma" w:eastAsia="Verdana" w:hAnsi="Tahoma" w:cs="Verdana"/>
          <w:sz w:val="20"/>
          <w:szCs w:val="20"/>
          <w:lang w:val="es-BO" w:eastAsia="en-US"/>
        </w:rPr>
        <w:t xml:space="preserve">lo cual se hará constar en el Certificado de Cumplimiento de Contrato, emitido por la </w:t>
      </w:r>
      <w:r>
        <w:rPr>
          <w:rFonts w:ascii="Tahoma" w:eastAsia="Verdana" w:hAnsi="Tahoma" w:cs="Verdana"/>
          <w:b/>
          <w:sz w:val="20"/>
          <w:szCs w:val="20"/>
          <w:lang w:val="es-BO" w:eastAsia="en-US"/>
        </w:rPr>
        <w:t xml:space="preserve">ENTIDAD </w:t>
      </w:r>
      <w:r>
        <w:rPr>
          <w:rFonts w:ascii="Tahoma" w:eastAsia="Verdana" w:hAnsi="Tahoma" w:cs="Verdana"/>
          <w:sz w:val="20"/>
          <w:szCs w:val="20"/>
          <w:lang w:val="es-BO" w:eastAsia="en-US"/>
        </w:rPr>
        <w:t xml:space="preserve">o por deceso del </w:t>
      </w:r>
      <w:r>
        <w:rPr>
          <w:rFonts w:ascii="Tahoma" w:eastAsia="Verdana" w:hAnsi="Tahoma" w:cs="Tahoma"/>
          <w:b/>
          <w:sz w:val="20"/>
          <w:szCs w:val="20"/>
          <w:lang w:val="es-BO" w:eastAsia="en-US"/>
        </w:rPr>
        <w:t>CONSULTOR (A)</w:t>
      </w:r>
      <w:r>
        <w:rPr>
          <w:rFonts w:ascii="Tahoma" w:eastAsia="Verdana" w:hAnsi="Tahoma" w:cs="Verdana"/>
          <w:b/>
          <w:sz w:val="20"/>
          <w:szCs w:val="20"/>
          <w:lang w:val="es-BO" w:eastAsia="en-US"/>
        </w:rPr>
        <w:t>.</w:t>
      </w:r>
    </w:p>
    <w:p w14:paraId="163D21A0" w14:textId="77777777" w:rsidR="00A771DE" w:rsidRDefault="00A771DE">
      <w:pPr>
        <w:textAlignment w:val="baseline"/>
        <w:rPr>
          <w:rFonts w:ascii="Tahoma" w:eastAsia="Verdana" w:hAnsi="Tahoma" w:cs="Tahoma"/>
          <w:sz w:val="20"/>
          <w:szCs w:val="20"/>
          <w:lang w:val="es-BO"/>
        </w:rPr>
      </w:pPr>
    </w:p>
    <w:p w14:paraId="423FAFD9" w14:textId="77777777" w:rsidR="00A771DE" w:rsidRDefault="00373F36" w:rsidP="00373F36">
      <w:pPr>
        <w:widowControl w:val="0"/>
        <w:numPr>
          <w:ilvl w:val="0"/>
          <w:numId w:val="89"/>
        </w:numPr>
        <w:ind w:left="426" w:hanging="426"/>
        <w:jc w:val="left"/>
        <w:textAlignment w:val="baseline"/>
      </w:pPr>
      <w:r>
        <w:rPr>
          <w:rFonts w:ascii="Tahoma" w:eastAsia="Verdana" w:hAnsi="Tahoma" w:cs="Tahoma"/>
          <w:b/>
          <w:bCs/>
          <w:sz w:val="20"/>
          <w:szCs w:val="20"/>
          <w:lang w:val="es-BO"/>
        </w:rPr>
        <w:t>Por Resolución del Contrato:</w:t>
      </w:r>
    </w:p>
    <w:p w14:paraId="2049DE91" w14:textId="77777777" w:rsidR="00A771DE" w:rsidRDefault="00A771DE">
      <w:pPr>
        <w:textAlignment w:val="baseline"/>
        <w:rPr>
          <w:rFonts w:ascii="Tahoma" w:eastAsia="Verdana" w:hAnsi="Tahoma" w:cs="Tahoma"/>
          <w:sz w:val="20"/>
          <w:szCs w:val="20"/>
          <w:lang w:val="es-BO"/>
        </w:rPr>
      </w:pPr>
    </w:p>
    <w:p w14:paraId="4CEC2622" w14:textId="77777777" w:rsidR="00A771DE" w:rsidRDefault="00373F36">
      <w:pPr>
        <w:widowControl w:val="0"/>
        <w:numPr>
          <w:ilvl w:val="1"/>
          <w:numId w:val="31"/>
        </w:numPr>
        <w:ind w:left="567" w:hanging="567"/>
        <w:jc w:val="left"/>
        <w:textAlignment w:val="baseline"/>
      </w:pPr>
      <w:r>
        <w:rPr>
          <w:rFonts w:ascii="Tahoma" w:eastAsia="Verdana" w:hAnsi="Tahoma" w:cs="Tahoma"/>
          <w:b/>
          <w:bCs/>
          <w:sz w:val="20"/>
          <w:szCs w:val="20"/>
          <w:lang w:val="es-BO"/>
        </w:rPr>
        <w:t>A requerimiento de la ENTIDAD, por causa atribuible al CONSULTOR (A):</w:t>
      </w:r>
    </w:p>
    <w:p w14:paraId="1A7FCECE" w14:textId="77777777" w:rsidR="00A771DE" w:rsidRDefault="00A771DE">
      <w:pPr>
        <w:textAlignment w:val="baseline"/>
        <w:rPr>
          <w:rFonts w:ascii="Tahoma" w:eastAsia="Verdana" w:hAnsi="Tahoma" w:cs="Tahoma"/>
          <w:b/>
          <w:bCs/>
          <w:sz w:val="20"/>
          <w:szCs w:val="20"/>
          <w:lang w:val="es-BO"/>
        </w:rPr>
      </w:pPr>
    </w:p>
    <w:p w14:paraId="342D7041" w14:textId="77777777" w:rsidR="00A771DE" w:rsidRDefault="00373F36" w:rsidP="00373F36">
      <w:pPr>
        <w:widowControl w:val="0"/>
        <w:numPr>
          <w:ilvl w:val="0"/>
          <w:numId w:val="90"/>
        </w:numPr>
        <w:ind w:left="850" w:hanging="850"/>
        <w:jc w:val="left"/>
        <w:textAlignment w:val="baseline"/>
      </w:pPr>
      <w:r>
        <w:rPr>
          <w:rFonts w:ascii="Tahoma" w:eastAsia="Verdana" w:hAnsi="Tahoma" w:cs="Tahoma"/>
          <w:sz w:val="20"/>
          <w:szCs w:val="20"/>
          <w:lang w:val="es-BO"/>
        </w:rPr>
        <w:t xml:space="preserve">Por suspensión en la provisión de la </w:t>
      </w:r>
      <w:r>
        <w:rPr>
          <w:rFonts w:ascii="Tahoma" w:eastAsia="Verdana" w:hAnsi="Tahoma" w:cs="Tahoma"/>
          <w:b/>
          <w:sz w:val="20"/>
          <w:szCs w:val="20"/>
          <w:lang w:val="es-BO"/>
        </w:rPr>
        <w:t>CONSULTORÍA</w:t>
      </w:r>
      <w:r>
        <w:rPr>
          <w:rFonts w:ascii="Tahoma" w:eastAsia="Verdana" w:hAnsi="Tahoma" w:cs="Tahoma"/>
          <w:sz w:val="20"/>
          <w:szCs w:val="20"/>
          <w:lang w:val="es-BO"/>
        </w:rPr>
        <w:t xml:space="preserve"> sin justificación.</w:t>
      </w:r>
    </w:p>
    <w:p w14:paraId="4E384906" w14:textId="77777777" w:rsidR="00A771DE" w:rsidRDefault="00373F36" w:rsidP="00373F36">
      <w:pPr>
        <w:widowControl w:val="0"/>
        <w:numPr>
          <w:ilvl w:val="0"/>
          <w:numId w:val="91"/>
        </w:numPr>
        <w:ind w:left="850" w:hanging="850"/>
        <w:jc w:val="left"/>
        <w:textAlignment w:val="baseline"/>
      </w:pPr>
      <w:r>
        <w:rPr>
          <w:rFonts w:ascii="Tahoma" w:eastAsia="Verdana" w:hAnsi="Tahoma" w:cs="Tahoma"/>
          <w:sz w:val="20"/>
          <w:szCs w:val="20"/>
          <w:lang w:val="es-BO" w:eastAsia="en-US"/>
        </w:rPr>
        <w:t>Por incumplimiento de cualquiera de las cláusulas del Contrato o sus documentos integrantes.</w:t>
      </w:r>
    </w:p>
    <w:p w14:paraId="60565C18" w14:textId="77777777" w:rsidR="00A771DE" w:rsidRDefault="00373F36" w:rsidP="00373F36">
      <w:pPr>
        <w:widowControl w:val="0"/>
        <w:numPr>
          <w:ilvl w:val="0"/>
          <w:numId w:val="92"/>
        </w:numPr>
        <w:ind w:left="850" w:hanging="850"/>
        <w:jc w:val="left"/>
        <w:textAlignment w:val="baseline"/>
      </w:pPr>
      <w:r>
        <w:rPr>
          <w:rFonts w:ascii="Tahoma" w:eastAsia="Verdana" w:hAnsi="Tahoma" w:cs="Tahoma"/>
          <w:sz w:val="20"/>
          <w:szCs w:val="20"/>
          <w:lang w:val="es-BO" w:eastAsia="en-US"/>
        </w:rPr>
        <w:t>Por reincidir por segunda vez en el incumplimiento de los Términos de Referencia, o instruccion</w:t>
      </w:r>
      <w:r>
        <w:rPr>
          <w:rFonts w:ascii="Tahoma" w:eastAsia="Verdana" w:hAnsi="Tahoma" w:cs="Tahoma"/>
          <w:sz w:val="20"/>
          <w:szCs w:val="20"/>
          <w:lang w:val="es-BO" w:eastAsia="en-US"/>
        </w:rPr>
        <w:t xml:space="preserve">es escritas efectuadas por la </w:t>
      </w:r>
      <w:r>
        <w:rPr>
          <w:rFonts w:ascii="Tahoma" w:eastAsia="Verdana" w:hAnsi="Tahoma" w:cs="Tahoma"/>
          <w:b/>
          <w:sz w:val="20"/>
          <w:szCs w:val="20"/>
          <w:lang w:val="es-BO" w:eastAsia="en-US"/>
        </w:rPr>
        <w:t>ENTIDAD</w:t>
      </w:r>
      <w:r>
        <w:rPr>
          <w:rFonts w:ascii="Tahoma" w:eastAsia="Verdana" w:hAnsi="Tahoma" w:cs="Tahoma"/>
          <w:sz w:val="20"/>
          <w:szCs w:val="20"/>
          <w:lang w:val="es-BO" w:eastAsia="en-US"/>
        </w:rPr>
        <w:t>.</w:t>
      </w:r>
    </w:p>
    <w:p w14:paraId="6C17FAA7" w14:textId="77777777" w:rsidR="00A771DE" w:rsidRDefault="00373F36" w:rsidP="00373F36">
      <w:pPr>
        <w:widowControl w:val="0"/>
        <w:numPr>
          <w:ilvl w:val="0"/>
          <w:numId w:val="93"/>
        </w:numPr>
        <w:ind w:left="850" w:hanging="850"/>
        <w:jc w:val="left"/>
        <w:textAlignment w:val="baseline"/>
      </w:pPr>
      <w:r>
        <w:rPr>
          <w:rFonts w:ascii="Tahoma" w:eastAsia="Verdana" w:hAnsi="Tahoma" w:cs="Tahoma"/>
          <w:sz w:val="20"/>
          <w:szCs w:val="20"/>
          <w:lang w:val="es-BO"/>
        </w:rPr>
        <w:t xml:space="preserve">Cuando el monto de la multa establecida en el inciso h) de la Cláusula Décima Octava, alcance el diez por ciento (10%) del monto mensual del Contrato (decisión optativa de la </w:t>
      </w:r>
      <w:r>
        <w:rPr>
          <w:rFonts w:ascii="Tahoma" w:eastAsia="Verdana" w:hAnsi="Tahoma" w:cs="Tahoma"/>
          <w:b/>
          <w:sz w:val="20"/>
          <w:szCs w:val="20"/>
          <w:lang w:val="es-BO"/>
        </w:rPr>
        <w:t>ENTIDAD</w:t>
      </w:r>
      <w:r>
        <w:rPr>
          <w:rFonts w:ascii="Tahoma" w:eastAsia="Verdana" w:hAnsi="Tahoma" w:cs="Tahoma"/>
          <w:sz w:val="20"/>
          <w:szCs w:val="20"/>
          <w:lang w:val="es-BO"/>
        </w:rPr>
        <w:t>).</w:t>
      </w:r>
    </w:p>
    <w:p w14:paraId="6EF7D51F" w14:textId="77777777" w:rsidR="00A771DE" w:rsidRDefault="00373F36" w:rsidP="00373F36">
      <w:pPr>
        <w:widowControl w:val="0"/>
        <w:numPr>
          <w:ilvl w:val="0"/>
          <w:numId w:val="94"/>
        </w:numPr>
        <w:ind w:left="850" w:hanging="850"/>
        <w:jc w:val="left"/>
        <w:textAlignment w:val="baseline"/>
      </w:pPr>
      <w:r>
        <w:rPr>
          <w:rFonts w:ascii="Tahoma" w:eastAsia="Verdana" w:hAnsi="Tahoma" w:cs="Tahoma"/>
          <w:sz w:val="20"/>
          <w:szCs w:val="20"/>
          <w:lang w:val="es-BO"/>
        </w:rPr>
        <w:t>Cuando el monto de la multa esta</w:t>
      </w:r>
      <w:r>
        <w:rPr>
          <w:rFonts w:ascii="Tahoma" w:eastAsia="Verdana" w:hAnsi="Tahoma" w:cs="Tahoma"/>
          <w:sz w:val="20"/>
          <w:szCs w:val="20"/>
          <w:lang w:val="es-BO"/>
        </w:rPr>
        <w:t>blecida en el inciso h) de la Cláusula Décima Octava, alcance el veinte por ciento (20%) del monto mensual del Contrato, de forma obligatoria.</w:t>
      </w:r>
    </w:p>
    <w:p w14:paraId="34B7FB3A" w14:textId="77777777" w:rsidR="00A771DE" w:rsidRDefault="00373F36" w:rsidP="00373F36">
      <w:pPr>
        <w:widowControl w:val="0"/>
        <w:numPr>
          <w:ilvl w:val="0"/>
          <w:numId w:val="95"/>
        </w:numPr>
        <w:ind w:left="850" w:hanging="850"/>
        <w:jc w:val="left"/>
        <w:textAlignment w:val="baseline"/>
      </w:pPr>
      <w:r>
        <w:rPr>
          <w:rFonts w:ascii="Tahoma" w:eastAsia="Verdana" w:hAnsi="Tahoma" w:cs="Tahoma"/>
          <w:sz w:val="20"/>
          <w:szCs w:val="20"/>
          <w:lang w:val="es-BO"/>
        </w:rPr>
        <w:t xml:space="preserve">Reincidir por cuarta vez en la comisión de una determinada conducta consignada en “Faltas Leves con Amonestación </w:t>
      </w:r>
      <w:r>
        <w:rPr>
          <w:rFonts w:ascii="Tahoma" w:eastAsia="Verdana" w:hAnsi="Tahoma" w:cs="Tahoma"/>
          <w:sz w:val="20"/>
          <w:szCs w:val="20"/>
          <w:lang w:val="es-BO"/>
        </w:rPr>
        <w:t>Escrita”, por tercera vez en la comisión de una determinada conducta en “Faltas Graves con Sanción Económica”, o por segunda vez en la comisión de una determinada conducta consignada en “Faltas Gravísimas con Sanción Económica”.</w:t>
      </w:r>
    </w:p>
    <w:p w14:paraId="112DA861" w14:textId="77777777" w:rsidR="00A771DE" w:rsidRDefault="00373F36" w:rsidP="00373F36">
      <w:pPr>
        <w:widowControl w:val="0"/>
        <w:numPr>
          <w:ilvl w:val="0"/>
          <w:numId w:val="96"/>
        </w:numPr>
        <w:ind w:left="850" w:hanging="850"/>
        <w:jc w:val="left"/>
        <w:textAlignment w:val="baseline"/>
      </w:pPr>
      <w:r>
        <w:rPr>
          <w:rFonts w:ascii="Tahoma" w:eastAsia="Verdana" w:hAnsi="Tahoma" w:cs="Tahoma"/>
          <w:sz w:val="20"/>
          <w:szCs w:val="20"/>
          <w:lang w:val="es-BO"/>
        </w:rPr>
        <w:t>Incurrir en las incompatibi</w:t>
      </w:r>
      <w:r>
        <w:rPr>
          <w:rFonts w:ascii="Tahoma" w:eastAsia="Verdana" w:hAnsi="Tahoma" w:cs="Tahoma"/>
          <w:sz w:val="20"/>
          <w:szCs w:val="20"/>
          <w:lang w:val="es-BO"/>
        </w:rPr>
        <w:t>lidades establecidas en el presente contrato.</w:t>
      </w:r>
    </w:p>
    <w:p w14:paraId="1FA14F95" w14:textId="77777777" w:rsidR="00A771DE" w:rsidRDefault="00373F36" w:rsidP="00373F36">
      <w:pPr>
        <w:widowControl w:val="0"/>
        <w:numPr>
          <w:ilvl w:val="0"/>
          <w:numId w:val="97"/>
        </w:numPr>
        <w:ind w:left="850" w:hanging="850"/>
        <w:jc w:val="left"/>
        <w:textAlignment w:val="baseline"/>
      </w:pPr>
      <w:r>
        <w:rPr>
          <w:rFonts w:ascii="Tahoma" w:eastAsia="Verdana" w:hAnsi="Tahoma" w:cs="Tahoma"/>
          <w:sz w:val="20"/>
          <w:szCs w:val="20"/>
          <w:lang w:val="es-BO"/>
        </w:rPr>
        <w:t>Por renuncia intempestiva del Consultor sin causa debidamente justificada, generando perjuicio a la Unidad Solicitante en el desarrollo de las Actividades para el cual fue contratado.</w:t>
      </w:r>
    </w:p>
    <w:p w14:paraId="0A76BF67" w14:textId="77777777" w:rsidR="00A771DE" w:rsidRDefault="00373F36" w:rsidP="00373F36">
      <w:pPr>
        <w:widowControl w:val="0"/>
        <w:numPr>
          <w:ilvl w:val="0"/>
          <w:numId w:val="98"/>
        </w:numPr>
        <w:ind w:left="850" w:hanging="850"/>
        <w:jc w:val="left"/>
        <w:textAlignment w:val="baseline"/>
      </w:pPr>
      <w:r>
        <w:rPr>
          <w:rFonts w:ascii="Tahoma" w:eastAsia="Verdana" w:hAnsi="Tahoma" w:cs="Tahoma"/>
          <w:sz w:val="20"/>
          <w:szCs w:val="20"/>
          <w:lang w:val="es-BO"/>
        </w:rPr>
        <w:t xml:space="preserve">Cuando el </w:t>
      </w:r>
      <w:r>
        <w:rPr>
          <w:rFonts w:ascii="Tahoma" w:eastAsia="Verdana" w:hAnsi="Tahoma" w:cs="Tahoma"/>
          <w:sz w:val="20"/>
          <w:szCs w:val="20"/>
          <w:lang w:val="es-BO"/>
        </w:rPr>
        <w:t>CONSULTOR no mantenga su condición de habilitado para contratar con el Estado durante todo el período que dure el presente Contrato, hasta la liquidación del mismo.</w:t>
      </w:r>
    </w:p>
    <w:p w14:paraId="089995B5" w14:textId="77777777" w:rsidR="00A771DE" w:rsidRDefault="00373F36" w:rsidP="00373F36">
      <w:pPr>
        <w:widowControl w:val="0"/>
        <w:numPr>
          <w:ilvl w:val="0"/>
          <w:numId w:val="99"/>
        </w:numPr>
        <w:ind w:left="850" w:hanging="850"/>
        <w:jc w:val="left"/>
        <w:textAlignment w:val="baseline"/>
      </w:pPr>
      <w:r>
        <w:rPr>
          <w:rFonts w:ascii="Tahoma" w:eastAsia="Verdana" w:hAnsi="Tahoma" w:cs="Tahoma"/>
          <w:sz w:val="20"/>
          <w:szCs w:val="20"/>
          <w:lang w:val="es-BO"/>
        </w:rPr>
        <w:t xml:space="preserve">Faltas Gravísimas por causas de asistencia o registro, </w:t>
      </w:r>
      <w:r>
        <w:rPr>
          <w:rFonts w:ascii="Tahoma" w:eastAsia="Verdana" w:hAnsi="Tahoma" w:cs="Tahoma"/>
          <w:color w:val="000000"/>
          <w:sz w:val="20"/>
          <w:szCs w:val="20"/>
          <w:lang w:val="es-BO" w:eastAsia="en-US"/>
        </w:rPr>
        <w:t>dentro de la vigencia del Contrato d</w:t>
      </w:r>
      <w:r>
        <w:rPr>
          <w:rFonts w:ascii="Tahoma" w:eastAsia="Verdana" w:hAnsi="Tahoma" w:cs="Tahoma"/>
          <w:color w:val="000000"/>
          <w:sz w:val="20"/>
          <w:szCs w:val="20"/>
          <w:lang w:val="es-BO" w:eastAsia="en-US"/>
        </w:rPr>
        <w:t>e acuerdo al siguiente cuadro:</w:t>
      </w:r>
    </w:p>
    <w:p w14:paraId="0710F894" w14:textId="77777777" w:rsidR="00A771DE" w:rsidRDefault="00A771DE">
      <w:pPr>
        <w:textAlignment w:val="baseline"/>
        <w:rPr>
          <w:rFonts w:eastAsia="Verdana" w:cs="Verdana"/>
          <w:lang w:val="es-BO"/>
        </w:rPr>
      </w:pPr>
    </w:p>
    <w:p w14:paraId="311D059B" w14:textId="77777777" w:rsidR="00A771DE" w:rsidRDefault="00A771DE">
      <w:pPr>
        <w:ind w:left="851" w:hanging="284"/>
        <w:textAlignment w:val="baseline"/>
        <w:rPr>
          <w:rFonts w:ascii="Tahoma" w:eastAsia="Verdana" w:hAnsi="Tahoma" w:cs="Tahoma"/>
          <w:sz w:val="20"/>
          <w:szCs w:val="20"/>
          <w:lang w:val="es-BO"/>
        </w:rPr>
      </w:pPr>
    </w:p>
    <w:tbl>
      <w:tblPr>
        <w:tblW w:w="4200" w:type="dxa"/>
        <w:tblInd w:w="2476" w:type="dxa"/>
        <w:tblLayout w:type="fixed"/>
        <w:tblCellMar>
          <w:top w:w="55" w:type="dxa"/>
          <w:left w:w="55" w:type="dxa"/>
          <w:bottom w:w="55" w:type="dxa"/>
          <w:right w:w="55" w:type="dxa"/>
        </w:tblCellMar>
        <w:tblLook w:val="04A0" w:firstRow="1" w:lastRow="0" w:firstColumn="1" w:lastColumn="0" w:noHBand="0" w:noVBand="1"/>
      </w:tblPr>
      <w:tblGrid>
        <w:gridCol w:w="4200"/>
      </w:tblGrid>
      <w:tr w:rsidR="00A771DE" w14:paraId="083B4484" w14:textId="77777777">
        <w:tc>
          <w:tcPr>
            <w:tcW w:w="4200" w:type="dxa"/>
            <w:tcBorders>
              <w:top w:val="single" w:sz="4" w:space="0" w:color="000000"/>
              <w:left w:val="single" w:sz="4" w:space="0" w:color="000000"/>
              <w:bottom w:val="single" w:sz="4" w:space="0" w:color="000000"/>
              <w:right w:val="single" w:sz="4" w:space="0" w:color="000000"/>
            </w:tcBorders>
            <w:shd w:val="clear" w:color="auto" w:fill="808080"/>
          </w:tcPr>
          <w:p w14:paraId="416CDBDB" w14:textId="77777777" w:rsidR="00A771DE" w:rsidRDefault="00373F36">
            <w:pPr>
              <w:widowControl w:val="0"/>
              <w:suppressLineNumbers/>
              <w:jc w:val="center"/>
              <w:textAlignment w:val="baseline"/>
            </w:pPr>
            <w:r>
              <w:rPr>
                <w:rFonts w:ascii="Tahoma" w:eastAsia="Verdana" w:hAnsi="Tahoma" w:cs="Verdana"/>
                <w:b/>
                <w:bCs/>
                <w:sz w:val="20"/>
                <w:szCs w:val="20"/>
                <w:lang w:val="es-BO"/>
              </w:rPr>
              <w:lastRenderedPageBreak/>
              <w:t>CAUSAL</w:t>
            </w:r>
          </w:p>
        </w:tc>
      </w:tr>
      <w:tr w:rsidR="00A771DE" w14:paraId="3DAE8C33" w14:textId="77777777">
        <w:tc>
          <w:tcPr>
            <w:tcW w:w="4200" w:type="dxa"/>
            <w:tcBorders>
              <w:left w:val="single" w:sz="4" w:space="0" w:color="000000"/>
              <w:bottom w:val="single" w:sz="4" w:space="0" w:color="000000"/>
              <w:right w:val="single" w:sz="4" w:space="0" w:color="000000"/>
            </w:tcBorders>
          </w:tcPr>
          <w:p w14:paraId="64C03B44" w14:textId="77777777" w:rsidR="00A771DE" w:rsidRDefault="00373F36">
            <w:pPr>
              <w:widowControl w:val="0"/>
              <w:suppressLineNumbers/>
              <w:textAlignment w:val="baseline"/>
            </w:pPr>
            <w:r>
              <w:rPr>
                <w:rFonts w:ascii="Tahoma" w:eastAsia="Verdana" w:hAnsi="Tahoma" w:cs="Verdana"/>
                <w:sz w:val="20"/>
                <w:szCs w:val="20"/>
                <w:lang w:val="es-BO"/>
              </w:rPr>
              <w:t>121 minutos de atraso o más en el mes, por tercera vez en la Gestión.</w:t>
            </w:r>
          </w:p>
        </w:tc>
      </w:tr>
      <w:tr w:rsidR="00A771DE" w14:paraId="3BBF98C9" w14:textId="77777777">
        <w:tc>
          <w:tcPr>
            <w:tcW w:w="4200" w:type="dxa"/>
            <w:tcBorders>
              <w:left w:val="single" w:sz="4" w:space="0" w:color="000000"/>
              <w:bottom w:val="single" w:sz="4" w:space="0" w:color="000000"/>
              <w:right w:val="single" w:sz="4" w:space="0" w:color="000000"/>
            </w:tcBorders>
          </w:tcPr>
          <w:p w14:paraId="6C455AF7" w14:textId="77777777" w:rsidR="00A771DE" w:rsidRDefault="00373F36">
            <w:pPr>
              <w:widowControl w:val="0"/>
              <w:suppressLineNumbers/>
              <w:textAlignment w:val="baseline"/>
            </w:pPr>
            <w:r>
              <w:rPr>
                <w:rFonts w:ascii="Tahoma" w:eastAsia="Verdana" w:hAnsi="Tahoma" w:cs="Verdana"/>
                <w:sz w:val="20"/>
                <w:szCs w:val="20"/>
                <w:lang w:val="es-BO"/>
              </w:rPr>
              <w:t>Ausencia en el puesto de trabajo, por 3 días continuos en el mes.</w:t>
            </w:r>
          </w:p>
        </w:tc>
      </w:tr>
      <w:tr w:rsidR="00A771DE" w14:paraId="2003B0CD" w14:textId="77777777">
        <w:tc>
          <w:tcPr>
            <w:tcW w:w="4200" w:type="dxa"/>
            <w:tcBorders>
              <w:left w:val="single" w:sz="4" w:space="0" w:color="000000"/>
              <w:bottom w:val="single" w:sz="4" w:space="0" w:color="000000"/>
              <w:right w:val="single" w:sz="4" w:space="0" w:color="000000"/>
            </w:tcBorders>
          </w:tcPr>
          <w:p w14:paraId="405535F4" w14:textId="77777777" w:rsidR="00A771DE" w:rsidRDefault="00373F36">
            <w:pPr>
              <w:widowControl w:val="0"/>
              <w:suppressLineNumbers/>
              <w:textAlignment w:val="baseline"/>
            </w:pPr>
            <w:r>
              <w:rPr>
                <w:rFonts w:ascii="Tahoma" w:eastAsia="Verdana" w:hAnsi="Tahoma" w:cs="Verdana"/>
                <w:sz w:val="20"/>
                <w:szCs w:val="20"/>
                <w:lang w:val="es-BO"/>
              </w:rPr>
              <w:t>Ausencia en el puesto de trabajo, por 6 días discontinuos en el mes.</w:t>
            </w:r>
          </w:p>
        </w:tc>
      </w:tr>
      <w:tr w:rsidR="00A771DE" w14:paraId="1B9C5DB0" w14:textId="77777777">
        <w:tc>
          <w:tcPr>
            <w:tcW w:w="4200" w:type="dxa"/>
            <w:tcBorders>
              <w:left w:val="single" w:sz="4" w:space="0" w:color="000000"/>
              <w:bottom w:val="single" w:sz="4" w:space="0" w:color="000000"/>
              <w:right w:val="single" w:sz="4" w:space="0" w:color="000000"/>
            </w:tcBorders>
          </w:tcPr>
          <w:p w14:paraId="48A2762C" w14:textId="77777777" w:rsidR="00A771DE" w:rsidRDefault="00373F36">
            <w:pPr>
              <w:widowControl w:val="0"/>
              <w:suppressLineNumbers/>
              <w:textAlignment w:val="baseline"/>
            </w:pPr>
            <w:r>
              <w:rPr>
                <w:rFonts w:ascii="Tahoma" w:eastAsia="Verdana" w:hAnsi="Tahoma" w:cs="Verdana"/>
                <w:sz w:val="20"/>
                <w:szCs w:val="20"/>
                <w:lang w:val="es-BO"/>
              </w:rPr>
              <w:t>Omisión en el Registro de Asistencia por cuarta vez en el mes.</w:t>
            </w:r>
          </w:p>
        </w:tc>
      </w:tr>
    </w:tbl>
    <w:p w14:paraId="58C2EB66" w14:textId="77777777" w:rsidR="00A771DE" w:rsidRDefault="00A771DE">
      <w:pPr>
        <w:ind w:left="851" w:hanging="284"/>
        <w:textAlignment w:val="baseline"/>
        <w:rPr>
          <w:rFonts w:ascii="Tahoma" w:eastAsia="Verdana" w:hAnsi="Tahoma" w:cs="Tahoma"/>
          <w:sz w:val="20"/>
          <w:szCs w:val="20"/>
          <w:lang w:val="es-BO"/>
        </w:rPr>
      </w:pPr>
    </w:p>
    <w:p w14:paraId="48CD8650" w14:textId="77777777" w:rsidR="00A771DE" w:rsidRDefault="00373F36" w:rsidP="00373F36">
      <w:pPr>
        <w:widowControl w:val="0"/>
        <w:numPr>
          <w:ilvl w:val="0"/>
          <w:numId w:val="100"/>
        </w:numPr>
        <w:spacing w:after="120"/>
        <w:ind w:left="850" w:hanging="850"/>
        <w:jc w:val="left"/>
        <w:textAlignment w:val="baseline"/>
      </w:pPr>
      <w:r>
        <w:rPr>
          <w:rFonts w:ascii="Tahoma" w:eastAsia="Verdana" w:hAnsi="Tahoma" w:cs="Tahoma"/>
          <w:sz w:val="20"/>
          <w:szCs w:val="20"/>
          <w:lang w:val="es-BO"/>
        </w:rPr>
        <w:t xml:space="preserve">Por causales atribuibles al Artículo 43 del Decreto Supremo </w:t>
      </w:r>
      <w:proofErr w:type="spellStart"/>
      <w:r>
        <w:rPr>
          <w:rFonts w:ascii="Tahoma" w:eastAsia="Verdana" w:hAnsi="Tahoma" w:cs="Tahoma"/>
          <w:sz w:val="20"/>
          <w:szCs w:val="20"/>
          <w:lang w:val="es-BO"/>
        </w:rPr>
        <w:t>N°</w:t>
      </w:r>
      <w:proofErr w:type="spellEnd"/>
      <w:r>
        <w:rPr>
          <w:rFonts w:ascii="Tahoma" w:eastAsia="Verdana" w:hAnsi="Tahoma" w:cs="Tahoma"/>
          <w:sz w:val="20"/>
          <w:szCs w:val="20"/>
          <w:lang w:val="es-BO"/>
        </w:rPr>
        <w:t xml:space="preserve"> 0181 e incumplimiento a Normativa Interna de la Entidad.</w:t>
      </w:r>
    </w:p>
    <w:p w14:paraId="0FA6983C" w14:textId="77777777" w:rsidR="00A771DE" w:rsidRDefault="00373F36">
      <w:pPr>
        <w:widowControl w:val="0"/>
        <w:numPr>
          <w:ilvl w:val="1"/>
          <w:numId w:val="31"/>
        </w:numPr>
        <w:ind w:left="567" w:hanging="567"/>
        <w:jc w:val="left"/>
        <w:textAlignment w:val="baseline"/>
      </w:pPr>
      <w:r>
        <w:rPr>
          <w:rFonts w:ascii="Tahoma" w:eastAsia="Verdana" w:hAnsi="Tahoma" w:cs="Tahoma"/>
          <w:b/>
          <w:bCs/>
          <w:sz w:val="20"/>
          <w:szCs w:val="20"/>
          <w:lang w:val="es-BO"/>
        </w:rPr>
        <w:t>A requerimiento de</w:t>
      </w:r>
      <w:r>
        <w:rPr>
          <w:rFonts w:ascii="Tahoma" w:eastAsia="Verdana" w:hAnsi="Tahoma" w:cs="Tahoma"/>
          <w:b/>
          <w:sz w:val="20"/>
          <w:szCs w:val="20"/>
          <w:lang w:val="es-BO"/>
        </w:rPr>
        <w:t>l CONSULTOR</w:t>
      </w:r>
      <w:r>
        <w:rPr>
          <w:rFonts w:ascii="Tahoma" w:eastAsia="Verdana" w:hAnsi="Tahoma" w:cs="Tahoma"/>
          <w:b/>
          <w:bCs/>
          <w:sz w:val="20"/>
          <w:szCs w:val="20"/>
          <w:lang w:val="es-BO"/>
        </w:rPr>
        <w:t>, por causales atribuibles a la ENTIDAD:</w:t>
      </w:r>
    </w:p>
    <w:p w14:paraId="052B023A" w14:textId="77777777" w:rsidR="00A771DE" w:rsidRDefault="00A771DE">
      <w:pPr>
        <w:textAlignment w:val="baseline"/>
        <w:rPr>
          <w:rFonts w:ascii="Tahoma" w:eastAsia="Verdana" w:hAnsi="Tahoma" w:cs="Tahoma"/>
          <w:b/>
          <w:bCs/>
          <w:sz w:val="20"/>
          <w:szCs w:val="20"/>
          <w:lang w:val="es-BO"/>
        </w:rPr>
      </w:pPr>
    </w:p>
    <w:p w14:paraId="5E012909" w14:textId="77777777" w:rsidR="00A771DE" w:rsidRDefault="00373F36" w:rsidP="00373F36">
      <w:pPr>
        <w:widowControl w:val="0"/>
        <w:numPr>
          <w:ilvl w:val="0"/>
          <w:numId w:val="101"/>
        </w:numPr>
        <w:ind w:left="850" w:hanging="850"/>
        <w:jc w:val="left"/>
        <w:textAlignment w:val="baseline"/>
      </w:pPr>
      <w:r>
        <w:rPr>
          <w:rFonts w:ascii="Tahoma" w:eastAsia="Verdana" w:hAnsi="Tahoma" w:cs="Tahoma"/>
          <w:sz w:val="20"/>
          <w:szCs w:val="20"/>
          <w:lang w:val="es-BO"/>
        </w:rPr>
        <w:t xml:space="preserve">Si apartándose del objeto del Contrato, la </w:t>
      </w:r>
      <w:r>
        <w:rPr>
          <w:rFonts w:ascii="Tahoma" w:eastAsia="Verdana" w:hAnsi="Tahoma" w:cs="Tahoma"/>
          <w:b/>
          <w:sz w:val="20"/>
          <w:szCs w:val="20"/>
          <w:lang w:val="es-BO"/>
        </w:rPr>
        <w:t>ENTIDAD</w:t>
      </w:r>
      <w:r>
        <w:rPr>
          <w:rFonts w:ascii="Tahoma" w:eastAsia="Verdana" w:hAnsi="Tahoma" w:cs="Tahoma"/>
          <w:sz w:val="20"/>
          <w:szCs w:val="20"/>
          <w:lang w:val="es-BO"/>
        </w:rPr>
        <w:t xml:space="preserve"> pretende efectuar modificaciones a los Términos de Referencia.</w:t>
      </w:r>
    </w:p>
    <w:p w14:paraId="6D90206C" w14:textId="77777777" w:rsidR="00A771DE" w:rsidRDefault="00373F36" w:rsidP="00373F36">
      <w:pPr>
        <w:widowControl w:val="0"/>
        <w:numPr>
          <w:ilvl w:val="0"/>
          <w:numId w:val="102"/>
        </w:numPr>
        <w:ind w:left="850" w:hanging="850"/>
        <w:jc w:val="left"/>
        <w:textAlignment w:val="baseline"/>
      </w:pPr>
      <w:r>
        <w:rPr>
          <w:rFonts w:ascii="Tahoma" w:eastAsia="Verdana" w:hAnsi="Tahoma" w:cs="Tahoma"/>
          <w:sz w:val="20"/>
          <w:szCs w:val="20"/>
          <w:lang w:val="es-BO"/>
        </w:rPr>
        <w:t xml:space="preserve">Por incumplimiento en los pagos por más de sesenta (60) días calendario computados a partir de la fecha en la que debía </w:t>
      </w:r>
      <w:r>
        <w:rPr>
          <w:rFonts w:ascii="Tahoma" w:eastAsia="Verdana" w:hAnsi="Tahoma" w:cs="Tahoma"/>
          <w:sz w:val="20"/>
          <w:szCs w:val="20"/>
          <w:lang w:val="es-BO"/>
        </w:rPr>
        <w:t>efectivizarse el pago.</w:t>
      </w:r>
    </w:p>
    <w:p w14:paraId="4D38CD7D" w14:textId="77777777" w:rsidR="00A771DE" w:rsidRDefault="00373F36" w:rsidP="00373F36">
      <w:pPr>
        <w:widowControl w:val="0"/>
        <w:numPr>
          <w:ilvl w:val="0"/>
          <w:numId w:val="103"/>
        </w:numPr>
        <w:ind w:left="850" w:hanging="850"/>
        <w:jc w:val="left"/>
        <w:textAlignment w:val="baseline"/>
      </w:pPr>
      <w:r>
        <w:rPr>
          <w:rFonts w:ascii="Tahoma" w:eastAsia="Verdana" w:hAnsi="Tahoma" w:cs="Tahoma"/>
          <w:sz w:val="20"/>
          <w:szCs w:val="20"/>
          <w:lang w:val="es-BO"/>
        </w:rPr>
        <w:t xml:space="preserve">Por instrucciones injustificadas emanadas por la </w:t>
      </w:r>
      <w:r>
        <w:rPr>
          <w:rFonts w:ascii="Tahoma" w:eastAsia="Verdana" w:hAnsi="Tahoma" w:cs="Tahoma"/>
          <w:b/>
          <w:sz w:val="20"/>
          <w:szCs w:val="20"/>
          <w:lang w:val="es-BO"/>
        </w:rPr>
        <w:t xml:space="preserve">ENTIDAD </w:t>
      </w:r>
      <w:r>
        <w:rPr>
          <w:rFonts w:ascii="Tahoma" w:eastAsia="Verdana" w:hAnsi="Tahoma" w:cs="Tahoma"/>
          <w:sz w:val="20"/>
          <w:szCs w:val="20"/>
          <w:lang w:val="es-BO"/>
        </w:rPr>
        <w:t xml:space="preserve">para la suspensión del </w:t>
      </w:r>
      <w:r>
        <w:rPr>
          <w:rFonts w:ascii="Tahoma" w:eastAsia="Verdana" w:hAnsi="Tahoma" w:cs="Tahoma"/>
          <w:b/>
          <w:sz w:val="20"/>
          <w:szCs w:val="20"/>
          <w:lang w:val="es-BO"/>
        </w:rPr>
        <w:t>SERVICIO</w:t>
      </w:r>
      <w:r>
        <w:rPr>
          <w:rFonts w:ascii="Tahoma" w:eastAsia="Verdana" w:hAnsi="Tahoma" w:cs="Tahoma"/>
          <w:sz w:val="20"/>
          <w:szCs w:val="20"/>
          <w:lang w:val="es-BO"/>
        </w:rPr>
        <w:t xml:space="preserve"> por más de treinta (30) días calendario.</w:t>
      </w:r>
    </w:p>
    <w:p w14:paraId="173010CD" w14:textId="77777777" w:rsidR="00A771DE" w:rsidRDefault="00A771DE">
      <w:pPr>
        <w:textAlignment w:val="baseline"/>
        <w:rPr>
          <w:rFonts w:ascii="Tahoma" w:eastAsia="Verdana" w:hAnsi="Tahoma" w:cs="Tahoma"/>
          <w:sz w:val="20"/>
          <w:szCs w:val="20"/>
          <w:lang w:val="es-BO"/>
        </w:rPr>
      </w:pPr>
    </w:p>
    <w:p w14:paraId="2A013A87" w14:textId="77777777" w:rsidR="00A771DE" w:rsidRDefault="00373F36">
      <w:pPr>
        <w:widowControl w:val="0"/>
        <w:numPr>
          <w:ilvl w:val="1"/>
          <w:numId w:val="31"/>
        </w:numPr>
        <w:ind w:left="567" w:hanging="578"/>
        <w:jc w:val="left"/>
        <w:textAlignment w:val="baseline"/>
      </w:pPr>
      <w:r>
        <w:rPr>
          <w:rFonts w:ascii="Tahoma" w:eastAsia="Verdana" w:hAnsi="Tahoma" w:cs="Tahoma"/>
          <w:b/>
          <w:bCs/>
          <w:sz w:val="20"/>
          <w:szCs w:val="20"/>
          <w:lang w:val="es-BO"/>
        </w:rPr>
        <w:t xml:space="preserve">Procedimiento de Resolución por causas atribuibles a las partes. </w:t>
      </w:r>
      <w:r>
        <w:rPr>
          <w:rFonts w:ascii="Tahoma" w:eastAsia="Verdana" w:hAnsi="Tahoma" w:cs="Tahoma"/>
          <w:bCs/>
          <w:sz w:val="20"/>
          <w:szCs w:val="20"/>
          <w:lang w:val="es-BO"/>
        </w:rPr>
        <w:t>De acuerdo a las causales de Resolución de Contrato señaladas precedentemente y considerando la naturaleza de las prestaciones del Contrato que implica la realización de prestaciones continua</w:t>
      </w:r>
      <w:r>
        <w:rPr>
          <w:rFonts w:ascii="Tahoma" w:eastAsia="Verdana" w:hAnsi="Tahoma" w:cs="Tahoma"/>
          <w:bCs/>
          <w:sz w:val="20"/>
          <w:szCs w:val="20"/>
          <w:lang w:val="es-BO"/>
        </w:rPr>
        <w:t>s, periódicas o sujetas a cronograma, su terminación solo afectará a las prestaciones futuras, debiendo considerarse cumplidas las prestaciones ya realizadas por ambas partes.</w:t>
      </w:r>
    </w:p>
    <w:p w14:paraId="0C2F0D69" w14:textId="77777777" w:rsidR="00A771DE" w:rsidRDefault="00A771DE">
      <w:pPr>
        <w:textAlignment w:val="baseline"/>
        <w:rPr>
          <w:rFonts w:ascii="Tahoma" w:eastAsia="Verdana" w:hAnsi="Tahoma" w:cs="Tahoma"/>
          <w:b/>
          <w:bCs/>
          <w:sz w:val="20"/>
          <w:szCs w:val="20"/>
          <w:lang w:val="es-BO"/>
        </w:rPr>
      </w:pPr>
    </w:p>
    <w:p w14:paraId="042229C0" w14:textId="77777777" w:rsidR="00A771DE" w:rsidRDefault="00373F36">
      <w:pPr>
        <w:textAlignment w:val="baseline"/>
      </w:pPr>
      <w:r>
        <w:rPr>
          <w:rFonts w:ascii="Tahoma" w:eastAsia="Verdana" w:hAnsi="Tahoma" w:cs="Verdana"/>
          <w:sz w:val="20"/>
          <w:szCs w:val="20"/>
          <w:lang w:val="es-BO"/>
        </w:rPr>
        <w:t>Para procesar la Resolución del Contrato por cualquiera de las causales señalad</w:t>
      </w:r>
      <w:r>
        <w:rPr>
          <w:rFonts w:ascii="Tahoma" w:eastAsia="Verdana" w:hAnsi="Tahoma" w:cs="Verdana"/>
          <w:sz w:val="20"/>
          <w:szCs w:val="20"/>
          <w:lang w:val="es-BO"/>
        </w:rPr>
        <w:t xml:space="preserve">as, la </w:t>
      </w:r>
      <w:r>
        <w:rPr>
          <w:rFonts w:ascii="Tahoma" w:eastAsia="Verdana" w:hAnsi="Tahoma" w:cs="Verdana"/>
          <w:b/>
          <w:sz w:val="20"/>
          <w:szCs w:val="20"/>
          <w:lang w:val="es-BO"/>
        </w:rPr>
        <w:t>ENTIDAD</w:t>
      </w:r>
      <w:r>
        <w:rPr>
          <w:rFonts w:ascii="Tahoma" w:eastAsia="Verdana" w:hAnsi="Tahoma" w:cs="Verdana"/>
          <w:sz w:val="20"/>
          <w:szCs w:val="20"/>
          <w:lang w:val="es-BO"/>
        </w:rPr>
        <w:t xml:space="preserve"> o el </w:t>
      </w:r>
      <w:r>
        <w:rPr>
          <w:rFonts w:ascii="Tahoma" w:eastAsia="Verdana" w:hAnsi="Tahoma" w:cs="Verdana"/>
          <w:b/>
          <w:sz w:val="20"/>
          <w:szCs w:val="20"/>
          <w:lang w:val="es-BO"/>
        </w:rPr>
        <w:t xml:space="preserve">CONSULTOR (A), </w:t>
      </w:r>
      <w:r>
        <w:rPr>
          <w:rFonts w:ascii="Tahoma" w:eastAsia="Verdana" w:hAnsi="Tahoma" w:cs="Verdana"/>
          <w:sz w:val="20"/>
          <w:szCs w:val="20"/>
          <w:lang w:val="es-BO"/>
        </w:rPr>
        <w:t>según corresponda, dará aviso escrito mediante carta notariada, a la otra parte, de su intención de Resolver el Contrato, estableciendo claramente la causal que se aduce.</w:t>
      </w:r>
    </w:p>
    <w:p w14:paraId="2DA84B7F" w14:textId="77777777" w:rsidR="00A771DE" w:rsidRDefault="00A771DE">
      <w:pPr>
        <w:textAlignment w:val="baseline"/>
        <w:rPr>
          <w:rFonts w:ascii="Tahoma" w:eastAsia="Verdana" w:hAnsi="Tahoma" w:cs="Tahoma"/>
          <w:b/>
          <w:bCs/>
          <w:sz w:val="20"/>
          <w:szCs w:val="20"/>
          <w:lang w:val="es-BO"/>
        </w:rPr>
      </w:pPr>
    </w:p>
    <w:p w14:paraId="2C650913" w14:textId="77777777" w:rsidR="00A771DE" w:rsidRDefault="00373F36">
      <w:pPr>
        <w:textAlignment w:val="baseline"/>
      </w:pPr>
      <w:r>
        <w:rPr>
          <w:rFonts w:ascii="Tahoma" w:eastAsia="Verdana" w:hAnsi="Tahoma" w:cs="Verdana"/>
          <w:sz w:val="20"/>
          <w:szCs w:val="20"/>
          <w:lang w:val="es-BO"/>
        </w:rPr>
        <w:t>Si dentro de los diez (10) días hábiles siguiente</w:t>
      </w:r>
      <w:r>
        <w:rPr>
          <w:rFonts w:ascii="Tahoma" w:eastAsia="Verdana" w:hAnsi="Tahoma" w:cs="Verdana"/>
          <w:sz w:val="20"/>
          <w:szCs w:val="20"/>
          <w:lang w:val="es-BO"/>
        </w:rPr>
        <w:t xml:space="preserve">s de la fecha de notificación, se enmendaran las fallas, se normalizará el desarrollo de las prestaciones del </w:t>
      </w:r>
      <w:r>
        <w:rPr>
          <w:rFonts w:ascii="Tahoma" w:eastAsia="Verdana" w:hAnsi="Tahoma" w:cs="Verdana"/>
          <w:b/>
          <w:sz w:val="20"/>
          <w:szCs w:val="20"/>
          <w:lang w:val="es-BO"/>
        </w:rPr>
        <w:t>SERVICIO</w:t>
      </w:r>
      <w:r>
        <w:rPr>
          <w:rFonts w:ascii="Tahoma" w:eastAsia="Verdana" w:hAnsi="Tahoma" w:cs="Verdana"/>
          <w:sz w:val="20"/>
          <w:szCs w:val="20"/>
          <w:lang w:val="es-BO"/>
        </w:rPr>
        <w:t>, se tomarán las medidas necesarias para continuar normalmente con las estipulaciones del Contrato y el requirente de la Resolución expres</w:t>
      </w:r>
      <w:r>
        <w:rPr>
          <w:rFonts w:ascii="Tahoma" w:eastAsia="Verdana" w:hAnsi="Tahoma" w:cs="Verdana"/>
          <w:sz w:val="20"/>
          <w:szCs w:val="20"/>
          <w:lang w:val="es-BO"/>
        </w:rPr>
        <w:t>ará por escrito su conformidad a la solución, el aviso de intensión de Resolución de Contrato será retirado.</w:t>
      </w:r>
    </w:p>
    <w:p w14:paraId="3B19F1BF" w14:textId="77777777" w:rsidR="00A771DE" w:rsidRDefault="00A771DE">
      <w:pPr>
        <w:textAlignment w:val="baseline"/>
        <w:rPr>
          <w:rFonts w:ascii="Tahoma" w:eastAsia="Verdana" w:hAnsi="Tahoma" w:cs="Tahoma"/>
          <w:b/>
          <w:bCs/>
          <w:sz w:val="20"/>
          <w:szCs w:val="20"/>
          <w:lang w:val="es-BO"/>
        </w:rPr>
      </w:pPr>
    </w:p>
    <w:p w14:paraId="6D5C100A" w14:textId="77777777" w:rsidR="00A771DE" w:rsidRDefault="00373F36">
      <w:pPr>
        <w:textAlignment w:val="baseline"/>
      </w:pPr>
      <w:r>
        <w:rPr>
          <w:rFonts w:ascii="Tahoma" w:eastAsia="Verdana" w:hAnsi="Tahoma" w:cs="Verdana"/>
          <w:sz w:val="20"/>
          <w:szCs w:val="20"/>
          <w:lang w:val="es-BO"/>
        </w:rPr>
        <w:t>Caso contrario, si al vencimiento del término de los diez (10) días hábiles no existiese ninguna respuesta, el Proceso de Resolución continuará, a</w:t>
      </w:r>
      <w:r>
        <w:rPr>
          <w:rFonts w:ascii="Tahoma" w:eastAsia="Verdana" w:hAnsi="Tahoma" w:cs="Verdana"/>
          <w:sz w:val="20"/>
          <w:szCs w:val="20"/>
          <w:lang w:val="es-BO"/>
        </w:rPr>
        <w:t xml:space="preserve"> cuyo fin la </w:t>
      </w:r>
      <w:r>
        <w:rPr>
          <w:rFonts w:ascii="Tahoma" w:eastAsia="Verdana" w:hAnsi="Tahoma" w:cs="Verdana"/>
          <w:b/>
          <w:sz w:val="20"/>
          <w:szCs w:val="20"/>
          <w:lang w:val="es-BO"/>
        </w:rPr>
        <w:t>ENTIDAD</w:t>
      </w:r>
      <w:r>
        <w:rPr>
          <w:rFonts w:ascii="Tahoma" w:eastAsia="Verdana" w:hAnsi="Tahoma" w:cs="Verdana"/>
          <w:sz w:val="20"/>
          <w:szCs w:val="20"/>
          <w:lang w:val="es-BO"/>
        </w:rPr>
        <w:t xml:space="preserve"> o el </w:t>
      </w:r>
      <w:r>
        <w:rPr>
          <w:rFonts w:ascii="Tahoma" w:eastAsia="Verdana" w:hAnsi="Tahoma" w:cs="Verdana"/>
          <w:b/>
          <w:sz w:val="20"/>
          <w:szCs w:val="20"/>
          <w:lang w:val="es-BO"/>
        </w:rPr>
        <w:t>CONSULTOR</w:t>
      </w:r>
      <w:r>
        <w:rPr>
          <w:rFonts w:ascii="Tahoma" w:eastAsia="Verdana" w:hAnsi="Tahoma" w:cs="Verdana"/>
          <w:sz w:val="20"/>
          <w:szCs w:val="20"/>
          <w:lang w:val="es-BO"/>
        </w:rPr>
        <w:t>, según quien haya requerido la Resolución del Contrato, notificará mediante Carta Notariada a la otra parte, que la Resolución del Contrato se ha hecho efectiva debiendo registrar dicho documento en el SICOES según lo di</w:t>
      </w:r>
      <w:r>
        <w:rPr>
          <w:rFonts w:ascii="Tahoma" w:eastAsia="Verdana" w:hAnsi="Tahoma" w:cs="Verdana"/>
          <w:sz w:val="20"/>
          <w:szCs w:val="20"/>
          <w:lang w:val="es-BO"/>
        </w:rPr>
        <w:t xml:space="preserve">spuesto en el inciso j) del Artículo 43 del Decreto Supremo </w:t>
      </w:r>
      <w:proofErr w:type="spellStart"/>
      <w:r>
        <w:rPr>
          <w:rFonts w:ascii="Tahoma" w:eastAsia="Verdana" w:hAnsi="Tahoma" w:cs="Verdana"/>
          <w:sz w:val="20"/>
          <w:szCs w:val="20"/>
          <w:lang w:val="es-BO"/>
        </w:rPr>
        <w:t>N°</w:t>
      </w:r>
      <w:proofErr w:type="spellEnd"/>
      <w:r>
        <w:rPr>
          <w:rFonts w:ascii="Tahoma" w:eastAsia="Verdana" w:hAnsi="Tahoma" w:cs="Verdana"/>
          <w:sz w:val="20"/>
          <w:szCs w:val="20"/>
          <w:lang w:val="es-BO"/>
        </w:rPr>
        <w:t xml:space="preserve"> 0181.</w:t>
      </w:r>
    </w:p>
    <w:p w14:paraId="7FE03FCC" w14:textId="77777777" w:rsidR="00A771DE" w:rsidRDefault="00A771DE">
      <w:pPr>
        <w:textAlignment w:val="baseline"/>
        <w:rPr>
          <w:rFonts w:eastAsia="Verdana" w:cs="Verdana"/>
          <w:lang w:val="es-BO"/>
        </w:rPr>
      </w:pPr>
    </w:p>
    <w:p w14:paraId="58FC722A" w14:textId="77777777" w:rsidR="00A771DE" w:rsidRDefault="00373F36">
      <w:pPr>
        <w:textAlignment w:val="baseline"/>
      </w:pPr>
      <w:r>
        <w:rPr>
          <w:rFonts w:ascii="Tahoma" w:eastAsia="Verdana" w:hAnsi="Tahoma" w:cs="Tahoma"/>
          <w:sz w:val="20"/>
          <w:szCs w:val="20"/>
          <w:lang w:val="es-BO"/>
        </w:rPr>
        <w:t>Cuando se efectúe la Resolución de Contrato se procederá a una liquidación de saldos deudores y acreedores de ambas partes, realizándose los pagos a que hubiere lugar, conforme la evalua</w:t>
      </w:r>
      <w:r>
        <w:rPr>
          <w:rFonts w:ascii="Tahoma" w:eastAsia="Verdana" w:hAnsi="Tahoma" w:cs="Tahoma"/>
          <w:sz w:val="20"/>
          <w:szCs w:val="20"/>
          <w:lang w:val="es-BO"/>
        </w:rPr>
        <w:t xml:space="preserve">ción del grado de cumplimiento de la </w:t>
      </w:r>
      <w:r>
        <w:rPr>
          <w:rFonts w:ascii="Tahoma" w:eastAsia="Verdana" w:hAnsi="Tahoma" w:cs="Tahoma"/>
          <w:b/>
          <w:sz w:val="20"/>
          <w:szCs w:val="20"/>
          <w:lang w:val="es-BO"/>
        </w:rPr>
        <w:t>CONSULTORÍA</w:t>
      </w:r>
      <w:r>
        <w:rPr>
          <w:rFonts w:ascii="Tahoma" w:eastAsia="Verdana" w:hAnsi="Tahoma" w:cs="Tahoma"/>
          <w:sz w:val="20"/>
          <w:szCs w:val="20"/>
          <w:lang w:val="es-BO"/>
        </w:rPr>
        <w:t>.</w:t>
      </w:r>
    </w:p>
    <w:p w14:paraId="67B4953D" w14:textId="77777777" w:rsidR="00A771DE" w:rsidRDefault="00A771DE">
      <w:pPr>
        <w:textAlignment w:val="baseline"/>
        <w:rPr>
          <w:rFonts w:ascii="Tahoma" w:eastAsia="Verdana" w:hAnsi="Tahoma" w:cs="Verdana"/>
          <w:sz w:val="20"/>
          <w:szCs w:val="20"/>
          <w:lang w:val="es-BO"/>
        </w:rPr>
      </w:pPr>
    </w:p>
    <w:p w14:paraId="15CE3927" w14:textId="77777777" w:rsidR="00A771DE" w:rsidRDefault="00373F36">
      <w:pPr>
        <w:textAlignment w:val="baseline"/>
      </w:pPr>
      <w:r>
        <w:rPr>
          <w:rFonts w:ascii="Tahoma" w:eastAsia="Verdana" w:hAnsi="Tahoma" w:cs="Verdana"/>
          <w:sz w:val="20"/>
          <w:szCs w:val="20"/>
          <w:lang w:val="es-BO"/>
        </w:rPr>
        <w:t xml:space="preserve">Para procesar la Resolución del Contrato por causales establecidas en los incisos a), e), f), </w:t>
      </w:r>
      <w:r>
        <w:rPr>
          <w:rFonts w:ascii="Tahoma" w:eastAsia="Verdana" w:hAnsi="Tahoma" w:cs="Verdana"/>
          <w:color w:val="BF0041"/>
          <w:sz w:val="20"/>
          <w:szCs w:val="20"/>
          <w:lang w:val="es-BO"/>
        </w:rPr>
        <w:t>h),</w:t>
      </w:r>
      <w:r>
        <w:rPr>
          <w:rFonts w:ascii="Tahoma" w:eastAsia="Verdana" w:hAnsi="Tahoma" w:cs="Verdana"/>
          <w:sz w:val="20"/>
          <w:szCs w:val="20"/>
          <w:lang w:val="es-BO"/>
        </w:rPr>
        <w:t xml:space="preserve"> i) y j) del numeral 2.1 de la presente cláusula, la ENTIDAD mediante carta notariada, comunicará a la otra parte, la efectivización de la Resolución del Contrato, señalando claramente que el mismo será </w:t>
      </w:r>
      <w:r>
        <w:rPr>
          <w:rFonts w:ascii="Tahoma" w:eastAsia="Verdana" w:hAnsi="Tahoma" w:cs="Verdana"/>
          <w:sz w:val="20"/>
          <w:szCs w:val="20"/>
          <w:lang w:val="es-BO"/>
        </w:rPr>
        <w:lastRenderedPageBreak/>
        <w:t>registrado en el SICOES, según lo dispuesto en el inc</w:t>
      </w:r>
      <w:r>
        <w:rPr>
          <w:rFonts w:ascii="Tahoma" w:eastAsia="Verdana" w:hAnsi="Tahoma" w:cs="Verdana"/>
          <w:sz w:val="20"/>
          <w:szCs w:val="20"/>
          <w:lang w:val="es-BO"/>
        </w:rPr>
        <w:t xml:space="preserve">iso j) del Artículo 43 del Decreto Supremo </w:t>
      </w:r>
      <w:proofErr w:type="spellStart"/>
      <w:r>
        <w:rPr>
          <w:rFonts w:ascii="Tahoma" w:eastAsia="Verdana" w:hAnsi="Tahoma" w:cs="Verdana"/>
          <w:sz w:val="20"/>
          <w:szCs w:val="20"/>
          <w:lang w:val="es-BO"/>
        </w:rPr>
        <w:t>N°</w:t>
      </w:r>
      <w:proofErr w:type="spellEnd"/>
      <w:r>
        <w:rPr>
          <w:rFonts w:ascii="Tahoma" w:eastAsia="Verdana" w:hAnsi="Tahoma" w:cs="Verdana"/>
          <w:sz w:val="20"/>
          <w:szCs w:val="20"/>
          <w:lang w:val="es-BO"/>
        </w:rPr>
        <w:t xml:space="preserve"> 0181.</w:t>
      </w:r>
    </w:p>
    <w:p w14:paraId="2373478A" w14:textId="77777777" w:rsidR="00A771DE" w:rsidRDefault="00A771DE">
      <w:pPr>
        <w:textAlignment w:val="baseline"/>
        <w:rPr>
          <w:rFonts w:ascii="Tahoma" w:eastAsia="Verdana" w:hAnsi="Tahoma" w:cs="Tahoma"/>
          <w:sz w:val="20"/>
          <w:szCs w:val="20"/>
          <w:lang w:val="es-BO"/>
        </w:rPr>
      </w:pPr>
    </w:p>
    <w:p w14:paraId="188C3FB8" w14:textId="77777777" w:rsidR="00A771DE" w:rsidRDefault="00373F36">
      <w:pPr>
        <w:widowControl w:val="0"/>
        <w:numPr>
          <w:ilvl w:val="1"/>
          <w:numId w:val="31"/>
        </w:numPr>
        <w:ind w:left="567" w:hanging="567"/>
        <w:jc w:val="left"/>
        <w:textAlignment w:val="baseline"/>
      </w:pPr>
      <w:r>
        <w:rPr>
          <w:rFonts w:ascii="Tahoma" w:eastAsia="Verdana" w:hAnsi="Tahoma" w:cs="Tahoma"/>
          <w:b/>
          <w:bCs/>
          <w:sz w:val="20"/>
          <w:szCs w:val="20"/>
          <w:lang w:val="es-BO"/>
        </w:rPr>
        <w:t>Por acuerdo entre partes</w:t>
      </w:r>
    </w:p>
    <w:p w14:paraId="57752D5D" w14:textId="77777777" w:rsidR="00A771DE" w:rsidRDefault="00A771DE">
      <w:pPr>
        <w:textAlignment w:val="baseline"/>
        <w:rPr>
          <w:rFonts w:ascii="Tahoma" w:eastAsia="Verdana" w:hAnsi="Tahoma" w:cs="Tahoma"/>
          <w:b/>
          <w:bCs/>
          <w:sz w:val="20"/>
          <w:szCs w:val="20"/>
          <w:lang w:val="es-BO"/>
        </w:rPr>
      </w:pPr>
    </w:p>
    <w:p w14:paraId="455A397A" w14:textId="77777777" w:rsidR="00A771DE" w:rsidRDefault="00373F36">
      <w:pPr>
        <w:textAlignment w:val="baseline"/>
      </w:pPr>
      <w:r>
        <w:rPr>
          <w:rFonts w:ascii="Tahoma" w:eastAsia="Verdana" w:hAnsi="Tahoma" w:cs="Tahoma"/>
          <w:bCs/>
          <w:sz w:val="20"/>
          <w:szCs w:val="20"/>
          <w:lang w:val="es-BO"/>
        </w:rPr>
        <w:t>Precederá cuando ambas partes otorguen su consentimiento con el objetivo de terminar con la relación contractual, bajo las siguientes condiciones:</w:t>
      </w:r>
    </w:p>
    <w:p w14:paraId="315BDE5B" w14:textId="77777777" w:rsidR="00A771DE" w:rsidRDefault="00A771DE">
      <w:pPr>
        <w:textAlignment w:val="baseline"/>
        <w:rPr>
          <w:rFonts w:ascii="Tahoma" w:eastAsia="Verdana" w:hAnsi="Tahoma" w:cs="Tahoma"/>
          <w:bCs/>
          <w:sz w:val="20"/>
          <w:szCs w:val="20"/>
          <w:lang w:val="es-BO"/>
        </w:rPr>
      </w:pPr>
    </w:p>
    <w:p w14:paraId="2C6E0527" w14:textId="77777777" w:rsidR="00A771DE" w:rsidRDefault="00373F36" w:rsidP="00373F36">
      <w:pPr>
        <w:widowControl w:val="0"/>
        <w:numPr>
          <w:ilvl w:val="0"/>
          <w:numId w:val="104"/>
        </w:numPr>
        <w:tabs>
          <w:tab w:val="left" w:pos="1532"/>
          <w:tab w:val="left" w:pos="1590"/>
        </w:tabs>
        <w:ind w:left="794" w:hanging="794"/>
        <w:jc w:val="left"/>
        <w:textAlignment w:val="baseline"/>
      </w:pPr>
      <w:r>
        <w:rPr>
          <w:rFonts w:ascii="Tahoma" w:eastAsia="Verdana" w:hAnsi="Tahoma" w:cs="Tahoma"/>
          <w:bCs/>
          <w:sz w:val="20"/>
          <w:szCs w:val="20"/>
          <w:lang w:val="es-BO"/>
        </w:rPr>
        <w:t xml:space="preserve">Que la voluntad del </w:t>
      </w:r>
      <w:r>
        <w:rPr>
          <w:rFonts w:ascii="Tahoma" w:eastAsia="Verdana" w:hAnsi="Tahoma" w:cs="Tahoma"/>
          <w:b/>
          <w:bCs/>
          <w:sz w:val="20"/>
          <w:szCs w:val="20"/>
          <w:lang w:val="es-BO"/>
        </w:rPr>
        <w:t xml:space="preserve">CONSULTOR </w:t>
      </w:r>
      <w:r>
        <w:rPr>
          <w:rFonts w:ascii="Tahoma" w:eastAsia="Verdana" w:hAnsi="Tahoma" w:cs="Tahoma"/>
          <w:bCs/>
          <w:sz w:val="20"/>
          <w:szCs w:val="20"/>
          <w:lang w:val="es-BO"/>
        </w:rPr>
        <w:t>y</w:t>
      </w:r>
      <w:r>
        <w:rPr>
          <w:rFonts w:ascii="Tahoma" w:eastAsia="Verdana" w:hAnsi="Tahoma" w:cs="Tahoma"/>
          <w:b/>
          <w:bCs/>
          <w:sz w:val="20"/>
          <w:szCs w:val="20"/>
          <w:lang w:val="es-BO"/>
        </w:rPr>
        <w:t xml:space="preserve"> </w:t>
      </w:r>
      <w:r>
        <w:rPr>
          <w:rFonts w:ascii="Tahoma" w:eastAsia="Verdana" w:hAnsi="Tahoma" w:cs="Tahoma"/>
          <w:bCs/>
          <w:sz w:val="20"/>
          <w:szCs w:val="20"/>
          <w:lang w:val="es-BO"/>
        </w:rPr>
        <w:t xml:space="preserve">de la </w:t>
      </w:r>
      <w:r>
        <w:rPr>
          <w:rFonts w:ascii="Tahoma" w:eastAsia="Verdana" w:hAnsi="Tahoma" w:cs="Tahoma"/>
          <w:b/>
          <w:bCs/>
          <w:sz w:val="20"/>
          <w:szCs w:val="20"/>
          <w:lang w:val="es-BO"/>
        </w:rPr>
        <w:t>ENTIDAD</w:t>
      </w:r>
      <w:r>
        <w:rPr>
          <w:rFonts w:ascii="Tahoma" w:eastAsia="Verdana" w:hAnsi="Tahoma" w:cs="Tahoma"/>
          <w:bCs/>
          <w:sz w:val="20"/>
          <w:szCs w:val="20"/>
          <w:lang w:val="es-BO"/>
        </w:rPr>
        <w:t xml:space="preserve">, sea libre, plena y que no existan causales de Resolución de Contrato atribuibles al </w:t>
      </w:r>
      <w:r>
        <w:rPr>
          <w:rFonts w:ascii="Tahoma" w:eastAsia="Verdana" w:hAnsi="Tahoma" w:cs="Tahoma"/>
          <w:b/>
          <w:bCs/>
          <w:sz w:val="20"/>
          <w:szCs w:val="20"/>
          <w:lang w:val="es-BO"/>
        </w:rPr>
        <w:t xml:space="preserve">CONSULTOR </w:t>
      </w:r>
      <w:r>
        <w:rPr>
          <w:rFonts w:ascii="Tahoma" w:eastAsia="Verdana" w:hAnsi="Tahoma" w:cs="Tahoma"/>
          <w:bCs/>
          <w:sz w:val="20"/>
          <w:szCs w:val="20"/>
          <w:lang w:val="es-BO"/>
        </w:rPr>
        <w:t>y/o la</w:t>
      </w:r>
      <w:r>
        <w:rPr>
          <w:rFonts w:ascii="Tahoma" w:eastAsia="Verdana" w:hAnsi="Tahoma" w:cs="Tahoma"/>
          <w:b/>
          <w:bCs/>
          <w:sz w:val="20"/>
          <w:szCs w:val="20"/>
          <w:lang w:val="es-BO"/>
        </w:rPr>
        <w:t xml:space="preserve"> ENTIDAD.</w:t>
      </w:r>
    </w:p>
    <w:p w14:paraId="13C87692" w14:textId="77777777" w:rsidR="00A771DE" w:rsidRDefault="00373F36" w:rsidP="00373F36">
      <w:pPr>
        <w:widowControl w:val="0"/>
        <w:numPr>
          <w:ilvl w:val="0"/>
          <w:numId w:val="105"/>
        </w:numPr>
        <w:tabs>
          <w:tab w:val="left" w:pos="1532"/>
        </w:tabs>
        <w:ind w:left="794" w:hanging="794"/>
        <w:jc w:val="left"/>
        <w:textAlignment w:val="baseline"/>
      </w:pPr>
      <w:r>
        <w:rPr>
          <w:rFonts w:ascii="Tahoma" w:eastAsia="Verdana" w:hAnsi="Tahoma" w:cs="Tahoma"/>
          <w:bCs/>
          <w:sz w:val="20"/>
          <w:szCs w:val="20"/>
          <w:lang w:val="es-BO"/>
        </w:rPr>
        <w:t xml:space="preserve">Que la voluntad de la </w:t>
      </w:r>
      <w:r>
        <w:rPr>
          <w:rFonts w:ascii="Tahoma" w:eastAsia="Verdana" w:hAnsi="Tahoma" w:cs="Tahoma"/>
          <w:b/>
          <w:bCs/>
          <w:sz w:val="20"/>
          <w:szCs w:val="20"/>
          <w:lang w:val="es-BO"/>
        </w:rPr>
        <w:t>ENTIDAD</w:t>
      </w:r>
      <w:r>
        <w:rPr>
          <w:rFonts w:ascii="Tahoma" w:eastAsia="Verdana" w:hAnsi="Tahoma" w:cs="Tahoma"/>
          <w:bCs/>
          <w:sz w:val="20"/>
          <w:szCs w:val="20"/>
          <w:lang w:val="es-BO"/>
        </w:rPr>
        <w:t>, se otorgue cuando existan razones de interés público u otras circuns</w:t>
      </w:r>
      <w:r>
        <w:rPr>
          <w:rFonts w:ascii="Tahoma" w:eastAsia="Verdana" w:hAnsi="Tahoma" w:cs="Tahoma"/>
          <w:bCs/>
          <w:sz w:val="20"/>
          <w:szCs w:val="20"/>
          <w:lang w:val="es-BO"/>
        </w:rPr>
        <w:t>tancias de carácter excepcional que hagan innecesaria o inconveniente la permanencia del Contrato; y</w:t>
      </w:r>
    </w:p>
    <w:p w14:paraId="0C798ADF" w14:textId="77777777" w:rsidR="00A771DE" w:rsidRDefault="00373F36" w:rsidP="00373F36">
      <w:pPr>
        <w:widowControl w:val="0"/>
        <w:numPr>
          <w:ilvl w:val="0"/>
          <w:numId w:val="106"/>
        </w:numPr>
        <w:ind w:left="737" w:hanging="737"/>
        <w:jc w:val="left"/>
        <w:textAlignment w:val="baseline"/>
      </w:pPr>
      <w:r>
        <w:rPr>
          <w:rFonts w:ascii="Tahoma" w:eastAsia="Verdana" w:hAnsi="Tahoma" w:cs="Tahoma"/>
          <w:bCs/>
          <w:sz w:val="20"/>
          <w:szCs w:val="20"/>
          <w:lang w:val="es-BO"/>
        </w:rPr>
        <w:t>Que exista un beneficio mutuo entre las partes.</w:t>
      </w:r>
    </w:p>
    <w:p w14:paraId="2DD13998" w14:textId="77777777" w:rsidR="00A771DE" w:rsidRDefault="00A771DE">
      <w:pPr>
        <w:textAlignment w:val="baseline"/>
        <w:rPr>
          <w:rFonts w:ascii="Tahoma" w:eastAsia="Verdana" w:hAnsi="Tahoma" w:cs="Tahoma"/>
          <w:b/>
          <w:bCs/>
          <w:sz w:val="20"/>
          <w:szCs w:val="20"/>
          <w:lang w:val="es-BO"/>
        </w:rPr>
      </w:pPr>
    </w:p>
    <w:p w14:paraId="4E9B58FB" w14:textId="77777777" w:rsidR="00A771DE" w:rsidRDefault="00373F36">
      <w:pPr>
        <w:widowControl w:val="0"/>
        <w:numPr>
          <w:ilvl w:val="1"/>
          <w:numId w:val="31"/>
        </w:numPr>
        <w:ind w:left="567" w:hanging="567"/>
        <w:jc w:val="left"/>
        <w:textAlignment w:val="baseline"/>
      </w:pPr>
      <w:r>
        <w:rPr>
          <w:rFonts w:ascii="Tahoma" w:eastAsia="Verdana" w:hAnsi="Tahoma" w:cs="Tahoma"/>
          <w:b/>
          <w:bCs/>
          <w:sz w:val="20"/>
          <w:szCs w:val="20"/>
          <w:lang w:val="es-BO"/>
        </w:rPr>
        <w:t>Procedimiento de Resolución por mutuo acuerdo.</w:t>
      </w:r>
    </w:p>
    <w:p w14:paraId="38B16A14" w14:textId="77777777" w:rsidR="00A771DE" w:rsidRDefault="00A771DE">
      <w:pPr>
        <w:textAlignment w:val="baseline"/>
        <w:rPr>
          <w:rFonts w:ascii="Tahoma" w:eastAsia="Verdana" w:hAnsi="Tahoma" w:cs="Tahoma"/>
          <w:bCs/>
          <w:sz w:val="20"/>
          <w:szCs w:val="20"/>
          <w:lang w:val="es-BO"/>
        </w:rPr>
      </w:pPr>
    </w:p>
    <w:p w14:paraId="093F5364" w14:textId="77777777" w:rsidR="00A771DE" w:rsidRDefault="00373F36">
      <w:pPr>
        <w:textAlignment w:val="baseline"/>
      </w:pPr>
      <w:r>
        <w:rPr>
          <w:rFonts w:ascii="Tahoma" w:eastAsia="Verdana" w:hAnsi="Tahoma" w:cs="Tahoma"/>
          <w:sz w:val="20"/>
          <w:szCs w:val="20"/>
          <w:lang w:val="es-BO"/>
        </w:rPr>
        <w:t xml:space="preserve">Cuando se efectúe la Resolución por mutuo acuerdo, </w:t>
      </w:r>
      <w:r>
        <w:rPr>
          <w:rFonts w:ascii="Tahoma" w:eastAsia="Verdana" w:hAnsi="Tahoma" w:cs="Tahoma"/>
          <w:bCs/>
          <w:sz w:val="20"/>
          <w:szCs w:val="20"/>
          <w:lang w:val="es-BO"/>
        </w:rPr>
        <w:t>ambas partes deberán suscribir un documento de Resolución de Contrato, el cual deberá contener la siguiente información: partes suscribientes, antecedentes, condiciones para la Resolución de Contrato (establecidas en el numeral 2.4 de la presente cláusula)</w:t>
      </w:r>
      <w:r>
        <w:rPr>
          <w:rFonts w:ascii="Tahoma" w:eastAsia="Verdana" w:hAnsi="Tahoma" w:cs="Tahoma"/>
          <w:bCs/>
          <w:sz w:val="20"/>
          <w:szCs w:val="20"/>
          <w:lang w:val="es-BO"/>
        </w:rPr>
        <w:t xml:space="preserve">, objeto del documento, alcances de la Resolución, inexistencia de obligación y conformidad de las partes.  </w:t>
      </w:r>
    </w:p>
    <w:p w14:paraId="5D6ED9CD" w14:textId="77777777" w:rsidR="00A771DE" w:rsidRDefault="00A771DE">
      <w:pPr>
        <w:textAlignment w:val="baseline"/>
        <w:rPr>
          <w:rFonts w:ascii="Tahoma" w:eastAsia="Verdana" w:hAnsi="Tahoma" w:cs="Tahoma"/>
          <w:sz w:val="20"/>
          <w:szCs w:val="20"/>
          <w:lang w:val="es-BO"/>
        </w:rPr>
      </w:pPr>
    </w:p>
    <w:p w14:paraId="00A66957" w14:textId="77777777" w:rsidR="00A771DE" w:rsidRDefault="00373F36">
      <w:pPr>
        <w:textAlignment w:val="baseline"/>
      </w:pPr>
      <w:r>
        <w:rPr>
          <w:rFonts w:ascii="Tahoma" w:eastAsia="Verdana" w:hAnsi="Tahoma" w:cs="Tahoma"/>
          <w:sz w:val="20"/>
          <w:szCs w:val="20"/>
          <w:lang w:val="es-BO"/>
        </w:rPr>
        <w:t>Cuando se efectúe la Resolución por mutuo acuerdo se procederá a una liquidación de saldos deudores y acreedores de ambas partes, efectuándose los</w:t>
      </w:r>
      <w:r>
        <w:rPr>
          <w:rFonts w:ascii="Tahoma" w:eastAsia="Verdana" w:hAnsi="Tahoma" w:cs="Tahoma"/>
          <w:sz w:val="20"/>
          <w:szCs w:val="20"/>
          <w:lang w:val="es-BO"/>
        </w:rPr>
        <w:t xml:space="preserve"> pagos a que hubiere lugar, conforme la evaluación del grado de cumplimiento de los Términos de Referencia. Asimismo, no procederá la publicación del </w:t>
      </w:r>
      <w:r>
        <w:rPr>
          <w:rFonts w:ascii="Tahoma" w:eastAsia="Verdana" w:hAnsi="Tahoma" w:cs="Tahoma"/>
          <w:b/>
          <w:sz w:val="20"/>
          <w:szCs w:val="20"/>
          <w:lang w:val="es-BO"/>
        </w:rPr>
        <w:t xml:space="preserve">CONSULTOR(A) </w:t>
      </w:r>
      <w:r>
        <w:rPr>
          <w:rFonts w:ascii="Tahoma" w:eastAsia="Verdana" w:hAnsi="Tahoma" w:cs="Tahoma"/>
          <w:sz w:val="20"/>
          <w:szCs w:val="20"/>
          <w:lang w:val="es-BO"/>
        </w:rPr>
        <w:t>en el SICOES como impedido de participar en procesos de contratación.</w:t>
      </w:r>
    </w:p>
    <w:p w14:paraId="0B23D63F" w14:textId="77777777" w:rsidR="00A771DE" w:rsidRDefault="00A771DE">
      <w:pPr>
        <w:textAlignment w:val="baseline"/>
        <w:rPr>
          <w:rFonts w:ascii="Tahoma" w:eastAsia="Verdana" w:hAnsi="Tahoma" w:cs="Tahoma"/>
          <w:sz w:val="20"/>
          <w:szCs w:val="20"/>
          <w:lang w:val="es-BO"/>
        </w:rPr>
      </w:pPr>
    </w:p>
    <w:p w14:paraId="78DEE5BB" w14:textId="77777777" w:rsidR="00A771DE" w:rsidRDefault="00373F36">
      <w:pPr>
        <w:widowControl w:val="0"/>
        <w:numPr>
          <w:ilvl w:val="1"/>
          <w:numId w:val="31"/>
        </w:numPr>
        <w:ind w:left="567" w:hanging="567"/>
        <w:jc w:val="left"/>
        <w:textAlignment w:val="baseline"/>
      </w:pPr>
      <w:r>
        <w:rPr>
          <w:rFonts w:ascii="Tahoma" w:eastAsia="Verdana" w:hAnsi="Tahoma" w:cs="Tahoma"/>
          <w:b/>
          <w:bCs/>
          <w:sz w:val="20"/>
          <w:szCs w:val="20"/>
          <w:lang w:val="es-BO" w:eastAsia="en-US"/>
        </w:rPr>
        <w:t>Por otras causas que a</w:t>
      </w:r>
      <w:r>
        <w:rPr>
          <w:rFonts w:ascii="Tahoma" w:eastAsia="Verdana" w:hAnsi="Tahoma" w:cs="Tahoma"/>
          <w:b/>
          <w:bCs/>
          <w:sz w:val="20"/>
          <w:szCs w:val="20"/>
          <w:lang w:val="es-BO" w:eastAsia="en-US"/>
        </w:rPr>
        <w:t>fecten a la ENTIDAD o al CONSULTOR(A):</w:t>
      </w:r>
    </w:p>
    <w:p w14:paraId="1A204124" w14:textId="77777777" w:rsidR="00A771DE" w:rsidRDefault="00373F36">
      <w:pPr>
        <w:textAlignment w:val="baseline"/>
      </w:pPr>
      <w:r>
        <w:rPr>
          <w:rFonts w:ascii="Tahoma" w:eastAsia="Verdana" w:hAnsi="Tahoma" w:cs="Tahoma"/>
          <w:b/>
          <w:bCs/>
          <w:sz w:val="20"/>
          <w:szCs w:val="20"/>
          <w:lang w:val="es-BO"/>
        </w:rPr>
        <w:tab/>
      </w:r>
    </w:p>
    <w:p w14:paraId="626FCA3B" w14:textId="77777777" w:rsidR="00A771DE" w:rsidRDefault="00373F36" w:rsidP="00373F36">
      <w:pPr>
        <w:widowControl w:val="0"/>
        <w:numPr>
          <w:ilvl w:val="0"/>
          <w:numId w:val="107"/>
        </w:numPr>
        <w:ind w:left="850" w:hanging="850"/>
        <w:jc w:val="left"/>
        <w:textAlignment w:val="baseline"/>
      </w:pPr>
      <w:r>
        <w:rPr>
          <w:rFonts w:ascii="Tahoma" w:eastAsia="PMingLiU" w:hAnsi="Tahoma" w:cs="Tahoma"/>
          <w:sz w:val="20"/>
          <w:szCs w:val="20"/>
          <w:lang w:val="es-BO" w:eastAsia="zh-TW"/>
        </w:rPr>
        <w:t xml:space="preserve">Cuando la </w:t>
      </w:r>
      <w:r>
        <w:rPr>
          <w:rFonts w:ascii="Tahoma" w:eastAsia="PMingLiU" w:hAnsi="Tahoma" w:cs="Tahoma"/>
          <w:b/>
          <w:sz w:val="20"/>
          <w:szCs w:val="20"/>
          <w:lang w:val="es-BO" w:eastAsia="zh-TW"/>
        </w:rPr>
        <w:t>ENTIDAD</w:t>
      </w:r>
      <w:r>
        <w:rPr>
          <w:rFonts w:ascii="Tahoma" w:eastAsia="PMingLiU" w:hAnsi="Tahoma" w:cs="Tahoma"/>
          <w:sz w:val="20"/>
          <w:szCs w:val="20"/>
          <w:lang w:val="es-BO" w:eastAsia="zh-TW"/>
        </w:rPr>
        <w:t xml:space="preserve"> de acuerdo a sus necesidades o por razones de reestructuración prescinda de los </w:t>
      </w:r>
      <w:r>
        <w:rPr>
          <w:rFonts w:ascii="Tahoma" w:eastAsia="PMingLiU" w:hAnsi="Tahoma" w:cs="Tahoma"/>
          <w:b/>
          <w:sz w:val="20"/>
          <w:szCs w:val="20"/>
          <w:lang w:val="es-BO" w:eastAsia="zh-TW"/>
        </w:rPr>
        <w:t>SERVICIOS</w:t>
      </w:r>
      <w:r>
        <w:rPr>
          <w:rFonts w:ascii="Tahoma" w:eastAsia="PMingLiU" w:hAnsi="Tahoma" w:cs="Tahoma"/>
          <w:sz w:val="20"/>
          <w:szCs w:val="20"/>
          <w:lang w:val="es-BO" w:eastAsia="zh-TW"/>
        </w:rPr>
        <w:t xml:space="preserve"> del </w:t>
      </w:r>
      <w:r>
        <w:rPr>
          <w:rFonts w:ascii="Tahoma" w:eastAsia="Verdana" w:hAnsi="Tahoma" w:cs="Tahoma"/>
          <w:b/>
          <w:sz w:val="20"/>
          <w:szCs w:val="20"/>
          <w:lang w:val="es-BO"/>
        </w:rPr>
        <w:t>CONSULTOR(A)</w:t>
      </w:r>
      <w:r>
        <w:rPr>
          <w:rFonts w:ascii="Tahoma" w:eastAsia="PMingLiU" w:hAnsi="Tahoma" w:cs="Tahoma"/>
          <w:sz w:val="20"/>
          <w:szCs w:val="20"/>
          <w:lang w:val="es-BO" w:eastAsia="zh-TW"/>
        </w:rPr>
        <w:t>, bastará un aviso escrito.</w:t>
      </w:r>
    </w:p>
    <w:p w14:paraId="75AE3690" w14:textId="77777777" w:rsidR="00A771DE" w:rsidRDefault="00373F36" w:rsidP="00373F36">
      <w:pPr>
        <w:widowControl w:val="0"/>
        <w:numPr>
          <w:ilvl w:val="0"/>
          <w:numId w:val="108"/>
        </w:numPr>
        <w:spacing w:before="114" w:after="114"/>
        <w:ind w:left="850" w:hanging="850"/>
        <w:jc w:val="left"/>
        <w:textAlignment w:val="baseline"/>
      </w:pPr>
      <w:r>
        <w:rPr>
          <w:rFonts w:ascii="Tahoma" w:eastAsia="Calibri" w:hAnsi="Tahoma" w:cs="Tahoma"/>
          <w:sz w:val="20"/>
          <w:szCs w:val="20"/>
          <w:lang w:val="es-BO"/>
        </w:rPr>
        <w:t xml:space="preserve">Cuando por causa debidamente justificada el </w:t>
      </w:r>
      <w:r>
        <w:rPr>
          <w:rFonts w:ascii="Tahoma" w:eastAsia="Verdana" w:hAnsi="Tahoma" w:cs="Tahoma"/>
          <w:b/>
          <w:sz w:val="20"/>
          <w:szCs w:val="20"/>
          <w:lang w:val="es-BO"/>
        </w:rPr>
        <w:t xml:space="preserve">CONSULTOR(A) </w:t>
      </w:r>
      <w:r>
        <w:rPr>
          <w:rFonts w:ascii="Tahoma" w:eastAsia="Calibri" w:hAnsi="Tahoma" w:cs="Tahoma"/>
          <w:sz w:val="20"/>
          <w:szCs w:val="20"/>
          <w:lang w:val="es-BO"/>
        </w:rPr>
        <w:t xml:space="preserve">voluntariamente opte por suspender el </w:t>
      </w:r>
      <w:r>
        <w:rPr>
          <w:rFonts w:ascii="Tahoma" w:eastAsia="Calibri" w:hAnsi="Tahoma" w:cs="Tahoma"/>
          <w:b/>
          <w:sz w:val="20"/>
          <w:szCs w:val="20"/>
          <w:lang w:val="es-BO"/>
        </w:rPr>
        <w:t>SERVICIO</w:t>
      </w:r>
      <w:r>
        <w:rPr>
          <w:rFonts w:ascii="Tahoma" w:eastAsia="Calibri" w:hAnsi="Tahoma" w:cs="Tahoma"/>
          <w:sz w:val="20"/>
          <w:szCs w:val="20"/>
          <w:lang w:val="es-BO"/>
        </w:rPr>
        <w:t>, deberá presentar una notificación escrita con cinco (5) días administrativos de antelación a la fecha prevista para suspender el mismo (plazo que podrá</w:t>
      </w:r>
      <w:r>
        <w:rPr>
          <w:rFonts w:ascii="Tahoma" w:eastAsia="Calibri" w:hAnsi="Tahoma" w:cs="Tahoma"/>
          <w:sz w:val="20"/>
          <w:szCs w:val="20"/>
          <w:lang w:val="es-BO"/>
        </w:rPr>
        <w:t xml:space="preserve"> ser inferior, previa coordinación y aceptación por parte la Unidad Solicitante).</w:t>
      </w:r>
    </w:p>
    <w:p w14:paraId="37701931" w14:textId="77777777" w:rsidR="00A771DE" w:rsidRDefault="00A771DE">
      <w:pPr>
        <w:textAlignment w:val="baseline"/>
        <w:rPr>
          <w:rFonts w:ascii="Tahoma" w:eastAsia="Verdana" w:hAnsi="Tahoma" w:cs="Tahoma"/>
          <w:b/>
          <w:bCs/>
          <w:sz w:val="20"/>
          <w:szCs w:val="20"/>
          <w:lang w:val="es-BO"/>
        </w:rPr>
      </w:pPr>
    </w:p>
    <w:p w14:paraId="62832F69" w14:textId="77777777" w:rsidR="00A771DE" w:rsidRDefault="00373F36">
      <w:pPr>
        <w:textAlignment w:val="baseline"/>
      </w:pPr>
      <w:r>
        <w:rPr>
          <w:rFonts w:ascii="Tahoma" w:eastAsia="Verdana" w:hAnsi="Tahoma" w:cs="Tahoma"/>
          <w:sz w:val="20"/>
          <w:szCs w:val="20"/>
          <w:lang w:val="es-BO"/>
        </w:rPr>
        <w:t xml:space="preserve">En todos los casos, cuando se efectúe la Resolución de Contrato se procederá a una liquidación de saldos deudores y acreedores de ambas partes, efectuándose los pagos a </w:t>
      </w:r>
      <w:r>
        <w:rPr>
          <w:rFonts w:ascii="Tahoma" w:eastAsia="Verdana" w:hAnsi="Tahoma" w:cs="Tahoma"/>
          <w:sz w:val="20"/>
          <w:szCs w:val="20"/>
          <w:lang w:val="es-BO"/>
        </w:rPr>
        <w:t>que hubiere lugar, conforme la evaluación del grado de cumplimiento de los Términos de Referencia.</w:t>
      </w:r>
    </w:p>
    <w:p w14:paraId="5DBEBB57" w14:textId="77777777" w:rsidR="00A771DE" w:rsidRDefault="00A771DE">
      <w:pPr>
        <w:textAlignment w:val="baseline"/>
        <w:rPr>
          <w:rFonts w:ascii="Tahoma" w:eastAsia="Verdana" w:hAnsi="Tahoma" w:cs="Tahoma"/>
          <w:sz w:val="20"/>
          <w:szCs w:val="20"/>
          <w:lang w:val="es-BO"/>
        </w:rPr>
      </w:pPr>
    </w:p>
    <w:p w14:paraId="7925DD88" w14:textId="77777777" w:rsidR="00A771DE" w:rsidRDefault="00373F36">
      <w:pPr>
        <w:textAlignment w:val="baseline"/>
      </w:pPr>
      <w:r>
        <w:rPr>
          <w:rFonts w:ascii="Tahoma" w:eastAsia="Verdana" w:hAnsi="Tahoma" w:cs="Tahoma"/>
          <w:sz w:val="20"/>
          <w:szCs w:val="20"/>
          <w:lang w:val="es-BO"/>
        </w:rPr>
        <w:t xml:space="preserve">Resuelto el Contrato, 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deberá devolver toda la documentación, información y activos que tenga bajo su custodia que hubiese obtenido durante </w:t>
      </w:r>
      <w:r>
        <w:rPr>
          <w:rFonts w:ascii="Tahoma" w:eastAsia="Verdana" w:hAnsi="Tahoma" w:cs="Tahoma"/>
          <w:sz w:val="20"/>
          <w:szCs w:val="20"/>
          <w:lang w:val="es-BO"/>
        </w:rPr>
        <w:t xml:space="preserve">su vínculo contractual con la </w:t>
      </w:r>
      <w:r>
        <w:rPr>
          <w:rFonts w:ascii="Tahoma" w:eastAsia="Verdana" w:hAnsi="Tahoma" w:cs="Tahoma"/>
          <w:b/>
          <w:sz w:val="20"/>
          <w:szCs w:val="20"/>
          <w:lang w:val="es-BO"/>
        </w:rPr>
        <w:t>ENTIDAD</w:t>
      </w:r>
      <w:r>
        <w:rPr>
          <w:rFonts w:ascii="Tahoma" w:eastAsia="Verdana" w:hAnsi="Tahoma" w:cs="Tahoma"/>
          <w:sz w:val="20"/>
          <w:szCs w:val="20"/>
          <w:lang w:val="es-BO"/>
        </w:rPr>
        <w:t xml:space="preserve"> y concluir con las labores pendientes y presentar el formulario de Finalización de Relación Contractual.</w:t>
      </w:r>
    </w:p>
    <w:p w14:paraId="3CB09DF2" w14:textId="77777777" w:rsidR="00A771DE" w:rsidRDefault="00A771DE">
      <w:pPr>
        <w:textAlignment w:val="baseline"/>
        <w:rPr>
          <w:rFonts w:ascii="Tahoma" w:eastAsia="Verdana" w:hAnsi="Tahoma" w:cs="Tahoma"/>
          <w:b/>
          <w:bCs/>
          <w:sz w:val="20"/>
          <w:szCs w:val="20"/>
          <w:lang w:val="es-BO"/>
        </w:rPr>
      </w:pPr>
    </w:p>
    <w:p w14:paraId="5EA82A59" w14:textId="77777777" w:rsidR="00A771DE" w:rsidRDefault="00373F36">
      <w:pPr>
        <w:widowControl w:val="0"/>
        <w:numPr>
          <w:ilvl w:val="1"/>
          <w:numId w:val="31"/>
        </w:numPr>
        <w:ind w:left="567" w:hanging="567"/>
        <w:jc w:val="left"/>
        <w:textAlignment w:val="baseline"/>
      </w:pPr>
      <w:r>
        <w:rPr>
          <w:rFonts w:ascii="Tahoma" w:eastAsia="Verdana" w:hAnsi="Tahoma" w:cs="Verdana"/>
          <w:b/>
          <w:sz w:val="20"/>
          <w:szCs w:val="20"/>
          <w:lang w:val="es-BO" w:eastAsia="en-US"/>
        </w:rPr>
        <w:t>Resolución por causas de fuerza mayor o caso fortuito o en resguardo de los intereses del Estado:</w:t>
      </w:r>
    </w:p>
    <w:p w14:paraId="746D8593" w14:textId="77777777" w:rsidR="00A771DE" w:rsidRDefault="00A771DE">
      <w:pPr>
        <w:textAlignment w:val="baseline"/>
        <w:rPr>
          <w:rFonts w:ascii="Tahoma" w:eastAsia="Verdana" w:hAnsi="Tahoma" w:cs="Verdana"/>
          <w:sz w:val="20"/>
          <w:szCs w:val="20"/>
          <w:lang w:val="es-BO" w:eastAsia="en-US"/>
        </w:rPr>
      </w:pPr>
    </w:p>
    <w:p w14:paraId="28AA522A" w14:textId="77777777" w:rsidR="00A771DE" w:rsidRDefault="00373F36">
      <w:pPr>
        <w:textAlignment w:val="baseline"/>
      </w:pPr>
      <w:r>
        <w:rPr>
          <w:rFonts w:ascii="Tahoma" w:eastAsia="Verdana" w:hAnsi="Tahoma" w:cs="Verdana"/>
          <w:sz w:val="20"/>
          <w:szCs w:val="20"/>
          <w:lang w:val="es-BO"/>
        </w:rPr>
        <w:t xml:space="preserve">Considerando </w:t>
      </w:r>
      <w:r>
        <w:rPr>
          <w:rFonts w:ascii="Tahoma" w:eastAsia="Verdana" w:hAnsi="Tahoma" w:cs="Verdana"/>
          <w:sz w:val="20"/>
          <w:szCs w:val="20"/>
          <w:lang w:val="es-BO"/>
        </w:rPr>
        <w:t xml:space="preserve">la naturaleza de las prestaciones del Contrato que implica la realización de prestaciones continuas, periódicas o sujetas a cronograma, su terminación sólo afectará a las </w:t>
      </w:r>
      <w:r>
        <w:rPr>
          <w:rFonts w:ascii="Tahoma" w:eastAsia="Verdana" w:hAnsi="Tahoma" w:cs="Verdana"/>
          <w:sz w:val="20"/>
          <w:szCs w:val="20"/>
          <w:lang w:val="es-BO"/>
        </w:rPr>
        <w:lastRenderedPageBreak/>
        <w:t xml:space="preserve">prestaciones futuras, debiendo considerarse cumplidas las prestaciones ya realizadas </w:t>
      </w:r>
      <w:r>
        <w:rPr>
          <w:rFonts w:ascii="Tahoma" w:eastAsia="Verdana" w:hAnsi="Tahoma" w:cs="Verdana"/>
          <w:sz w:val="20"/>
          <w:szCs w:val="20"/>
          <w:lang w:val="es-BO"/>
        </w:rPr>
        <w:t>por ambas partes.</w:t>
      </w:r>
    </w:p>
    <w:p w14:paraId="291ECF2E" w14:textId="77777777" w:rsidR="00A771DE" w:rsidRDefault="00A771DE">
      <w:pPr>
        <w:textAlignment w:val="baseline"/>
        <w:rPr>
          <w:rFonts w:ascii="Tahoma" w:eastAsia="Verdana" w:hAnsi="Tahoma" w:cs="Verdana"/>
          <w:b/>
          <w:sz w:val="20"/>
          <w:szCs w:val="20"/>
          <w:lang w:val="es-BO"/>
        </w:rPr>
      </w:pPr>
    </w:p>
    <w:p w14:paraId="1DFEDAD9" w14:textId="77777777" w:rsidR="00A771DE" w:rsidRDefault="00373F36">
      <w:pPr>
        <w:textAlignment w:val="baseline"/>
      </w:pPr>
      <w:r>
        <w:rPr>
          <w:rFonts w:ascii="Tahoma" w:eastAsia="Verdana" w:hAnsi="Tahoma" w:cs="Verdana"/>
          <w:sz w:val="20"/>
          <w:szCs w:val="20"/>
          <w:lang w:val="es-BO"/>
        </w:rPr>
        <w:t xml:space="preserve">Si en cualquier momento, antes de la terminación de la prestación del </w:t>
      </w:r>
      <w:r>
        <w:rPr>
          <w:rFonts w:ascii="Tahoma" w:eastAsia="Verdana" w:hAnsi="Tahoma" w:cs="Verdana"/>
          <w:b/>
          <w:sz w:val="20"/>
          <w:szCs w:val="20"/>
          <w:lang w:val="es-BO"/>
        </w:rPr>
        <w:t>SERVICIO</w:t>
      </w:r>
      <w:r>
        <w:rPr>
          <w:rFonts w:ascii="Tahoma" w:eastAsia="Verdana" w:hAnsi="Tahoma" w:cs="Verdana"/>
          <w:sz w:val="20"/>
          <w:szCs w:val="20"/>
          <w:lang w:val="es-BO"/>
        </w:rPr>
        <w:t xml:space="preserve"> objeto del Contrato, el </w:t>
      </w:r>
      <w:r>
        <w:rPr>
          <w:rFonts w:ascii="Tahoma" w:eastAsia="Verdana" w:hAnsi="Tahoma" w:cs="Verdana"/>
          <w:b/>
          <w:sz w:val="20"/>
          <w:szCs w:val="20"/>
          <w:lang w:val="es-BO"/>
        </w:rPr>
        <w:t>CONSULTOR (A)</w:t>
      </w:r>
      <w:r>
        <w:rPr>
          <w:rFonts w:ascii="Tahoma" w:eastAsia="Verdana" w:hAnsi="Tahoma" w:cs="Verdana"/>
          <w:sz w:val="20"/>
          <w:szCs w:val="20"/>
          <w:lang w:val="es-BO"/>
        </w:rPr>
        <w:t>,</w:t>
      </w:r>
      <w:r>
        <w:rPr>
          <w:rFonts w:ascii="Tahoma" w:eastAsia="Verdana" w:hAnsi="Tahoma" w:cs="Verdana"/>
          <w:b/>
          <w:sz w:val="20"/>
          <w:szCs w:val="20"/>
          <w:lang w:val="es-BO"/>
        </w:rPr>
        <w:t xml:space="preserve"> </w:t>
      </w:r>
      <w:r>
        <w:rPr>
          <w:rFonts w:ascii="Tahoma" w:eastAsia="Verdana" w:hAnsi="Tahoma" w:cs="Verdana"/>
          <w:sz w:val="20"/>
          <w:szCs w:val="20"/>
          <w:lang w:val="es-BO"/>
        </w:rPr>
        <w:t>se encontrase con situaciones no atribuibles a su voluntad, por causas de fuerza mayor, caso fortuito u otras causas de</w:t>
      </w:r>
      <w:r>
        <w:rPr>
          <w:rFonts w:ascii="Tahoma" w:eastAsia="Verdana" w:hAnsi="Tahoma" w:cs="Verdana"/>
          <w:sz w:val="20"/>
          <w:szCs w:val="20"/>
          <w:lang w:val="es-BO"/>
        </w:rPr>
        <w:t xml:space="preserve">bidamente justificadas, que imposibilite la prestación del </w:t>
      </w:r>
      <w:r>
        <w:rPr>
          <w:rFonts w:ascii="Tahoma" w:eastAsia="Verdana" w:hAnsi="Tahoma" w:cs="Verdana"/>
          <w:b/>
          <w:sz w:val="20"/>
          <w:szCs w:val="20"/>
          <w:lang w:val="es-BO"/>
        </w:rPr>
        <w:t>SERVICIO</w:t>
      </w:r>
      <w:r>
        <w:rPr>
          <w:rFonts w:ascii="Tahoma" w:eastAsia="Verdana" w:hAnsi="Tahoma" w:cs="Verdana"/>
          <w:sz w:val="20"/>
          <w:szCs w:val="20"/>
          <w:lang w:val="es-BO"/>
        </w:rPr>
        <w:t>, comunicará por escrito su intención de resolver el Contrato, justificando la causa.</w:t>
      </w:r>
    </w:p>
    <w:p w14:paraId="551E8714" w14:textId="77777777" w:rsidR="00A771DE" w:rsidRDefault="00A771DE">
      <w:pPr>
        <w:textAlignment w:val="baseline"/>
        <w:rPr>
          <w:rFonts w:ascii="Tahoma" w:eastAsia="Verdana" w:hAnsi="Tahoma" w:cs="Verdana"/>
          <w:sz w:val="20"/>
          <w:szCs w:val="20"/>
          <w:lang w:val="es-BO"/>
        </w:rPr>
      </w:pPr>
    </w:p>
    <w:p w14:paraId="0F30F8B7" w14:textId="77777777" w:rsidR="00A771DE" w:rsidRDefault="00373F36">
      <w:pPr>
        <w:textAlignment w:val="baseline"/>
      </w:pPr>
      <w:r>
        <w:rPr>
          <w:rFonts w:ascii="Tahoma" w:eastAsia="Verdana" w:hAnsi="Tahoma" w:cs="Verdana"/>
          <w:sz w:val="20"/>
          <w:szCs w:val="20"/>
          <w:lang w:val="es-BO"/>
        </w:rPr>
        <w:t xml:space="preserve">La </w:t>
      </w:r>
      <w:r>
        <w:rPr>
          <w:rFonts w:ascii="Tahoma" w:eastAsia="Verdana" w:hAnsi="Tahoma" w:cs="Verdana"/>
          <w:b/>
          <w:sz w:val="20"/>
          <w:szCs w:val="20"/>
          <w:lang w:val="es-BO"/>
        </w:rPr>
        <w:t>ENTIDAD</w:t>
      </w:r>
      <w:r>
        <w:rPr>
          <w:rFonts w:ascii="Tahoma" w:eastAsia="Verdana" w:hAnsi="Tahoma" w:cs="Verdana"/>
          <w:sz w:val="20"/>
          <w:szCs w:val="20"/>
          <w:lang w:val="es-BO"/>
        </w:rPr>
        <w:t xml:space="preserve">, previa evaluación y aceptación de la solicitud, mediante Carta Notariada dirigida al </w:t>
      </w:r>
      <w:r>
        <w:rPr>
          <w:rFonts w:ascii="Tahoma" w:eastAsia="Verdana" w:hAnsi="Tahoma" w:cs="Verdana"/>
          <w:b/>
          <w:sz w:val="20"/>
          <w:szCs w:val="20"/>
          <w:lang w:val="es-BO"/>
        </w:rPr>
        <w:t>CONSULTOR (A)</w:t>
      </w:r>
      <w:r>
        <w:rPr>
          <w:rFonts w:ascii="Tahoma" w:eastAsia="Verdana" w:hAnsi="Tahoma" w:cs="Verdana"/>
          <w:sz w:val="20"/>
          <w:szCs w:val="20"/>
          <w:lang w:val="es-BO"/>
        </w:rPr>
        <w:t xml:space="preserve">, suspenderá la ejecución del </w:t>
      </w:r>
      <w:r>
        <w:rPr>
          <w:rFonts w:ascii="Tahoma" w:eastAsia="Verdana" w:hAnsi="Tahoma" w:cs="Verdana"/>
          <w:b/>
          <w:sz w:val="20"/>
          <w:szCs w:val="20"/>
          <w:lang w:val="es-BO"/>
        </w:rPr>
        <w:t>SERVICIO</w:t>
      </w:r>
      <w:r>
        <w:rPr>
          <w:rFonts w:ascii="Tahoma" w:eastAsia="Verdana" w:hAnsi="Tahoma" w:cs="Verdana"/>
          <w:sz w:val="20"/>
          <w:szCs w:val="20"/>
          <w:lang w:val="es-BO"/>
        </w:rPr>
        <w:t xml:space="preserve"> y resolverá el Contrato. A la entrega de dicha comunicación oficial de Resolución, el </w:t>
      </w:r>
      <w:r>
        <w:rPr>
          <w:rFonts w:ascii="Tahoma" w:eastAsia="Verdana" w:hAnsi="Tahoma" w:cs="Verdana"/>
          <w:b/>
          <w:sz w:val="20"/>
          <w:szCs w:val="20"/>
          <w:lang w:val="es-BO"/>
        </w:rPr>
        <w:t xml:space="preserve">CONSULTOR (A) </w:t>
      </w:r>
      <w:r>
        <w:rPr>
          <w:rFonts w:ascii="Tahoma" w:eastAsia="Verdana" w:hAnsi="Tahoma" w:cs="Verdana"/>
          <w:sz w:val="20"/>
          <w:szCs w:val="20"/>
          <w:lang w:val="es-BO"/>
        </w:rPr>
        <w:t>suspenderá la eje</w:t>
      </w:r>
      <w:r>
        <w:rPr>
          <w:rFonts w:ascii="Tahoma" w:eastAsia="Verdana" w:hAnsi="Tahoma" w:cs="Verdana"/>
          <w:sz w:val="20"/>
          <w:szCs w:val="20"/>
          <w:lang w:val="es-BO"/>
        </w:rPr>
        <w:t xml:space="preserve">cución del </w:t>
      </w:r>
      <w:r>
        <w:rPr>
          <w:rFonts w:ascii="Tahoma" w:eastAsia="Verdana" w:hAnsi="Tahoma" w:cs="Verdana"/>
          <w:b/>
          <w:sz w:val="20"/>
          <w:szCs w:val="20"/>
          <w:lang w:val="es-BO"/>
        </w:rPr>
        <w:t>SERVICIO</w:t>
      </w:r>
      <w:r>
        <w:rPr>
          <w:rFonts w:ascii="Tahoma" w:eastAsia="Verdana" w:hAnsi="Tahoma" w:cs="Verdana"/>
          <w:sz w:val="20"/>
          <w:szCs w:val="20"/>
          <w:lang w:val="es-BO"/>
        </w:rPr>
        <w:t xml:space="preserve"> de acuerdo a las instrucciones escritas que al efecto emita la </w:t>
      </w:r>
      <w:r>
        <w:rPr>
          <w:rFonts w:ascii="Tahoma" w:eastAsia="Verdana" w:hAnsi="Tahoma" w:cs="Verdana"/>
          <w:b/>
          <w:sz w:val="20"/>
          <w:szCs w:val="20"/>
          <w:lang w:val="es-BO"/>
        </w:rPr>
        <w:t>ENTIDAD</w:t>
      </w:r>
      <w:r>
        <w:rPr>
          <w:rFonts w:ascii="Tahoma" w:eastAsia="Verdana" w:hAnsi="Tahoma" w:cs="Verdana"/>
          <w:sz w:val="20"/>
          <w:szCs w:val="20"/>
          <w:lang w:val="es-BO"/>
        </w:rPr>
        <w:t>.</w:t>
      </w:r>
    </w:p>
    <w:p w14:paraId="64C22DEA" w14:textId="77777777" w:rsidR="00A771DE" w:rsidRDefault="00A771DE">
      <w:pPr>
        <w:textAlignment w:val="baseline"/>
        <w:rPr>
          <w:rFonts w:ascii="Tahoma" w:eastAsia="Verdana" w:hAnsi="Tahoma" w:cs="Verdana"/>
          <w:sz w:val="20"/>
          <w:szCs w:val="20"/>
          <w:lang w:val="es-BO"/>
        </w:rPr>
      </w:pPr>
    </w:p>
    <w:p w14:paraId="08685502" w14:textId="77777777" w:rsidR="00A771DE" w:rsidRDefault="00373F36">
      <w:pPr>
        <w:textAlignment w:val="baseline"/>
      </w:pPr>
      <w:r>
        <w:rPr>
          <w:rFonts w:ascii="Tahoma" w:eastAsia="Verdana" w:hAnsi="Tahoma" w:cs="Verdana"/>
          <w:sz w:val="20"/>
          <w:szCs w:val="20"/>
          <w:lang w:val="es-BO"/>
        </w:rPr>
        <w:t xml:space="preserve">Asimismo, si la </w:t>
      </w:r>
      <w:r>
        <w:rPr>
          <w:rFonts w:ascii="Tahoma" w:eastAsia="Verdana" w:hAnsi="Tahoma" w:cs="Verdana"/>
          <w:b/>
          <w:sz w:val="20"/>
          <w:szCs w:val="20"/>
          <w:lang w:val="es-BO"/>
        </w:rPr>
        <w:t>ENTIDAD</w:t>
      </w:r>
      <w:r>
        <w:rPr>
          <w:rFonts w:ascii="Tahoma" w:eastAsia="Verdana" w:hAnsi="Tahoma" w:cs="Verdana"/>
          <w:sz w:val="20"/>
          <w:szCs w:val="20"/>
          <w:lang w:val="es-BO"/>
        </w:rPr>
        <w:t xml:space="preserve"> se encontrase con situaciones no atribuibles a su voluntad, por causas de fuerza mayor, caso fortuito o considera que la continuidad de la </w:t>
      </w:r>
      <w:r>
        <w:rPr>
          <w:rFonts w:ascii="Tahoma" w:eastAsia="Verdana" w:hAnsi="Tahoma" w:cs="Verdana"/>
          <w:sz w:val="20"/>
          <w:szCs w:val="20"/>
          <w:lang w:val="es-BO"/>
        </w:rPr>
        <w:t xml:space="preserve">relación contractual va en contra los intereses del Estado, comunicará por escrito la suspensión de la ejecución del </w:t>
      </w:r>
      <w:r>
        <w:rPr>
          <w:rFonts w:ascii="Tahoma" w:eastAsia="Verdana" w:hAnsi="Tahoma" w:cs="Verdana"/>
          <w:b/>
          <w:sz w:val="20"/>
          <w:szCs w:val="20"/>
          <w:lang w:val="es-BO"/>
        </w:rPr>
        <w:t xml:space="preserve">SERVICIO </w:t>
      </w:r>
      <w:r>
        <w:rPr>
          <w:rFonts w:ascii="Tahoma" w:eastAsia="Verdana" w:hAnsi="Tahoma" w:cs="Verdana"/>
          <w:sz w:val="20"/>
          <w:szCs w:val="20"/>
          <w:lang w:val="es-BO"/>
        </w:rPr>
        <w:t>y resolverá el Contrato.</w:t>
      </w:r>
    </w:p>
    <w:p w14:paraId="2591EFE4" w14:textId="77777777" w:rsidR="00A771DE" w:rsidRDefault="00A771DE">
      <w:pPr>
        <w:textAlignment w:val="baseline"/>
        <w:rPr>
          <w:rFonts w:ascii="Tahoma" w:eastAsia="Verdana" w:hAnsi="Tahoma" w:cs="Verdana"/>
          <w:sz w:val="20"/>
          <w:szCs w:val="20"/>
          <w:lang w:val="es-BO"/>
        </w:rPr>
      </w:pPr>
    </w:p>
    <w:p w14:paraId="6AACC036" w14:textId="77777777" w:rsidR="00A771DE" w:rsidRDefault="00373F36">
      <w:pPr>
        <w:textAlignment w:val="baseline"/>
      </w:pPr>
      <w:r>
        <w:rPr>
          <w:rFonts w:ascii="Tahoma" w:eastAsia="Verdana" w:hAnsi="Tahoma" w:cs="Verdana"/>
          <w:sz w:val="20"/>
          <w:szCs w:val="20"/>
          <w:lang w:val="es-BO"/>
        </w:rPr>
        <w:t>Una vez efectivizada la Resolución del Contrato, las partes procederán a realizar la liquidación del Con</w:t>
      </w:r>
      <w:r>
        <w:rPr>
          <w:rFonts w:ascii="Tahoma" w:eastAsia="Verdana" w:hAnsi="Tahoma" w:cs="Verdana"/>
          <w:sz w:val="20"/>
          <w:szCs w:val="20"/>
          <w:lang w:val="es-BO"/>
        </w:rPr>
        <w:t>trato donde establecerán los saldos en favor o en contra para su respectivo pago y/o cobro, según corresponda.</w:t>
      </w:r>
    </w:p>
    <w:p w14:paraId="0056D547" w14:textId="77777777" w:rsidR="00A771DE" w:rsidRDefault="00A771DE">
      <w:pPr>
        <w:textAlignment w:val="baseline"/>
        <w:rPr>
          <w:rFonts w:ascii="Tahoma" w:eastAsia="Verdana" w:hAnsi="Tahoma" w:cs="Tahoma"/>
          <w:bCs/>
          <w:sz w:val="20"/>
          <w:szCs w:val="20"/>
          <w:lang w:val="es-BO"/>
        </w:rPr>
      </w:pPr>
    </w:p>
    <w:p w14:paraId="1E40A95C" w14:textId="77777777" w:rsidR="00A771DE" w:rsidRDefault="00373F36">
      <w:pPr>
        <w:textAlignment w:val="baseline"/>
      </w:pPr>
      <w:r>
        <w:rPr>
          <w:rFonts w:ascii="Tahoma" w:eastAsia="Verdana" w:hAnsi="Tahoma" w:cs="Tahoma"/>
          <w:b/>
          <w:bCs/>
          <w:sz w:val="20"/>
          <w:szCs w:val="20"/>
          <w:lang w:val="es-BO"/>
        </w:rPr>
        <w:t xml:space="preserve">CLÁUSULA VIGÉSIMA </w:t>
      </w:r>
      <w:r>
        <w:rPr>
          <w:rFonts w:ascii="Tahoma" w:eastAsia="Verdana" w:hAnsi="Tahoma" w:cs="Tahoma"/>
          <w:b/>
          <w:sz w:val="20"/>
          <w:szCs w:val="20"/>
          <w:lang w:val="es-BO"/>
        </w:rPr>
        <w:t>QUINTA</w:t>
      </w:r>
      <w:r>
        <w:rPr>
          <w:rFonts w:ascii="Tahoma" w:eastAsia="Verdana" w:hAnsi="Tahoma" w:cs="Tahoma"/>
          <w:b/>
          <w:bCs/>
          <w:sz w:val="20"/>
          <w:szCs w:val="20"/>
          <w:lang w:val="es-BO"/>
        </w:rPr>
        <w:t xml:space="preserve">. - (SOLUCIÓN DE CONTROVERSIAS). </w:t>
      </w:r>
      <w:r>
        <w:rPr>
          <w:rFonts w:ascii="Tahoma" w:eastAsia="Verdana" w:hAnsi="Tahoma" w:cs="Tahoma"/>
          <w:bCs/>
          <w:sz w:val="20"/>
          <w:szCs w:val="20"/>
          <w:lang w:val="es-BO"/>
        </w:rPr>
        <w:t>En caso de surgir controversias sobre los derechos y obligaciones u otros aspectos prop</w:t>
      </w:r>
      <w:r>
        <w:rPr>
          <w:rFonts w:ascii="Tahoma" w:eastAsia="Verdana" w:hAnsi="Tahoma" w:cs="Tahoma"/>
          <w:bCs/>
          <w:sz w:val="20"/>
          <w:szCs w:val="20"/>
          <w:lang w:val="es-BO"/>
        </w:rPr>
        <w:t>ios de la ejecución del presente Contrato, las partes acudirán a la Jurisdicción prevista en el Ordenamiento Jurídico para los Contratos Administrativos.</w:t>
      </w:r>
    </w:p>
    <w:p w14:paraId="31ADFA7A" w14:textId="77777777" w:rsidR="00A771DE" w:rsidRDefault="00A771DE">
      <w:pPr>
        <w:textAlignment w:val="baseline"/>
        <w:rPr>
          <w:rFonts w:ascii="Tahoma" w:eastAsia="Verdana" w:hAnsi="Tahoma" w:cs="Tahoma"/>
          <w:b/>
          <w:sz w:val="20"/>
          <w:szCs w:val="20"/>
          <w:lang w:val="es-BO"/>
        </w:rPr>
      </w:pPr>
    </w:p>
    <w:p w14:paraId="7A6EEA31" w14:textId="77777777" w:rsidR="00A771DE" w:rsidRDefault="00373F36">
      <w:pPr>
        <w:textAlignment w:val="baseline"/>
      </w:pPr>
      <w:r>
        <w:rPr>
          <w:rFonts w:ascii="Tahoma" w:eastAsia="Verdana" w:hAnsi="Tahoma" w:cs="Verdana"/>
          <w:b/>
          <w:sz w:val="20"/>
          <w:szCs w:val="20"/>
          <w:lang w:val="es-BO"/>
        </w:rPr>
        <w:t xml:space="preserve">CLÁUSULA VIGÉSIMA </w:t>
      </w:r>
      <w:r>
        <w:rPr>
          <w:rFonts w:ascii="Tahoma" w:eastAsia="Verdana" w:hAnsi="Tahoma" w:cs="Tahoma"/>
          <w:b/>
          <w:bCs/>
          <w:sz w:val="20"/>
          <w:szCs w:val="20"/>
          <w:lang w:val="es-BO"/>
        </w:rPr>
        <w:t>SEXTA</w:t>
      </w:r>
      <w:r>
        <w:rPr>
          <w:rFonts w:ascii="Tahoma" w:eastAsia="Verdana" w:hAnsi="Tahoma" w:cs="Verdana"/>
          <w:b/>
          <w:sz w:val="20"/>
          <w:szCs w:val="20"/>
          <w:lang w:val="es-BO"/>
        </w:rPr>
        <w:t xml:space="preserve">. - (CIERRE DEL CONTRATO). </w:t>
      </w:r>
      <w:r>
        <w:rPr>
          <w:rFonts w:ascii="Tahoma" w:eastAsia="Verdana" w:hAnsi="Tahoma" w:cs="Verdana"/>
          <w:bCs/>
          <w:sz w:val="20"/>
          <w:szCs w:val="20"/>
          <w:lang w:val="es-BO"/>
        </w:rPr>
        <w:t xml:space="preserve">El cierre de Contrato deberá ser acreditado con un </w:t>
      </w:r>
      <w:r>
        <w:rPr>
          <w:rFonts w:ascii="Tahoma" w:eastAsia="Verdana" w:hAnsi="Tahoma" w:cs="Verdana"/>
          <w:bCs/>
          <w:sz w:val="20"/>
          <w:szCs w:val="20"/>
          <w:lang w:val="es-BO"/>
        </w:rPr>
        <w:t xml:space="preserve">Certificado de Cumplimiento de Contrato, otorgado por la autoridad competente de la </w:t>
      </w:r>
      <w:r>
        <w:rPr>
          <w:rFonts w:ascii="Tahoma" w:eastAsia="Verdana" w:hAnsi="Tahoma" w:cs="Verdana"/>
          <w:b/>
          <w:bCs/>
          <w:sz w:val="20"/>
          <w:szCs w:val="20"/>
          <w:lang w:val="es-BO"/>
        </w:rPr>
        <w:t>ENTIDAD.</w:t>
      </w:r>
    </w:p>
    <w:p w14:paraId="0C1B4BC5" w14:textId="77777777" w:rsidR="00A771DE" w:rsidRDefault="00A771DE">
      <w:pPr>
        <w:textAlignment w:val="baseline"/>
        <w:rPr>
          <w:rFonts w:ascii="Tahoma" w:eastAsia="Verdana" w:hAnsi="Tahoma" w:cs="Verdana"/>
          <w:b/>
          <w:sz w:val="20"/>
          <w:szCs w:val="20"/>
          <w:lang w:val="es-BO"/>
        </w:rPr>
      </w:pPr>
    </w:p>
    <w:p w14:paraId="0E3682AF" w14:textId="77777777" w:rsidR="00A771DE" w:rsidRDefault="00373F36">
      <w:pPr>
        <w:textAlignment w:val="baseline"/>
      </w:pPr>
      <w:r>
        <w:rPr>
          <w:rFonts w:ascii="Tahoma" w:eastAsia="Verdana" w:hAnsi="Tahoma" w:cs="Tahoma"/>
          <w:b/>
          <w:sz w:val="20"/>
          <w:szCs w:val="20"/>
          <w:lang w:val="es-BO"/>
        </w:rPr>
        <w:t xml:space="preserve">CLÁUSULA VIGÉSIMA </w:t>
      </w:r>
      <w:r>
        <w:rPr>
          <w:rFonts w:ascii="Tahoma" w:eastAsia="Verdana" w:hAnsi="Tahoma" w:cs="Verdana"/>
          <w:b/>
          <w:sz w:val="20"/>
          <w:szCs w:val="20"/>
          <w:lang w:val="es-BO"/>
        </w:rPr>
        <w:t>SÉPTIMA</w:t>
      </w:r>
      <w:r>
        <w:rPr>
          <w:rFonts w:ascii="Tahoma" w:eastAsia="Verdana" w:hAnsi="Tahoma" w:cs="Tahoma"/>
          <w:b/>
          <w:bCs/>
          <w:sz w:val="20"/>
          <w:szCs w:val="20"/>
          <w:lang w:val="es-BO"/>
        </w:rPr>
        <w:t xml:space="preserve">. - </w:t>
      </w:r>
      <w:r>
        <w:rPr>
          <w:rFonts w:ascii="Tahoma" w:eastAsia="Verdana" w:hAnsi="Tahoma" w:cs="Tahoma"/>
          <w:b/>
          <w:sz w:val="20"/>
          <w:szCs w:val="20"/>
          <w:lang w:val="es-BO"/>
        </w:rPr>
        <w:t xml:space="preserve">(CONSENTIMIENTO). </w:t>
      </w:r>
      <w:r>
        <w:rPr>
          <w:rFonts w:ascii="Tahoma" w:eastAsia="Verdana" w:hAnsi="Tahoma" w:cs="Tahoma"/>
          <w:sz w:val="20"/>
          <w:szCs w:val="20"/>
          <w:lang w:val="es-BO"/>
        </w:rPr>
        <w:t xml:space="preserve">En señal de conformidad y para su fiel y estricto cumplimiento, suscriben el presente Contrato en tres (3) </w:t>
      </w:r>
      <w:r>
        <w:rPr>
          <w:rFonts w:ascii="Tahoma" w:eastAsia="Verdana" w:hAnsi="Tahoma" w:cs="Tahoma"/>
          <w:sz w:val="20"/>
          <w:szCs w:val="20"/>
          <w:lang w:val="es-BO"/>
        </w:rPr>
        <w:t>ejemplares de un mismo tenor y validez el</w:t>
      </w:r>
      <w:r>
        <w:rPr>
          <w:rFonts w:ascii="Tahoma" w:eastAsia="Verdana" w:hAnsi="Tahoma" w:cs="Tahoma"/>
          <w:b/>
          <w:bCs/>
          <w:sz w:val="20"/>
          <w:szCs w:val="20"/>
          <w:lang w:val="es-BO"/>
        </w:rPr>
        <w:t xml:space="preserve"> (SEÑALAR NOMBRE COMPLETO DEL RPA)</w:t>
      </w:r>
      <w:r>
        <w:rPr>
          <w:rFonts w:ascii="Tahoma" w:eastAsia="Verdana" w:hAnsi="Tahoma" w:cs="Tahoma"/>
          <w:b/>
          <w:bCs/>
          <w:i/>
          <w:sz w:val="20"/>
          <w:szCs w:val="20"/>
          <w:lang w:val="es-BO"/>
        </w:rPr>
        <w:t xml:space="preserve"> </w:t>
      </w:r>
      <w:r>
        <w:rPr>
          <w:rFonts w:ascii="Tahoma" w:eastAsia="Verdana" w:hAnsi="Tahoma" w:cs="Tahoma"/>
          <w:sz w:val="20"/>
          <w:szCs w:val="20"/>
          <w:lang w:val="es-BO"/>
        </w:rPr>
        <w:t xml:space="preserve">en representación legal de la </w:t>
      </w:r>
      <w:r>
        <w:rPr>
          <w:rFonts w:ascii="Tahoma" w:eastAsia="Verdana" w:hAnsi="Tahoma" w:cs="Tahoma"/>
          <w:b/>
          <w:sz w:val="20"/>
          <w:szCs w:val="20"/>
          <w:lang w:val="es-BO"/>
        </w:rPr>
        <w:t>ENTIDAD</w:t>
      </w:r>
      <w:r>
        <w:rPr>
          <w:rFonts w:ascii="Tahoma" w:eastAsia="Verdana" w:hAnsi="Tahoma" w:cs="Tahoma"/>
          <w:sz w:val="20"/>
          <w:szCs w:val="20"/>
          <w:lang w:val="es-BO"/>
        </w:rPr>
        <w:t xml:space="preserve"> y el </w:t>
      </w:r>
      <w:r>
        <w:rPr>
          <w:rFonts w:ascii="Tahoma" w:eastAsia="Verdana" w:hAnsi="Tahoma" w:cs="Tahoma"/>
          <w:b/>
          <w:bCs/>
          <w:sz w:val="20"/>
          <w:szCs w:val="20"/>
          <w:lang w:val="es-BO"/>
        </w:rPr>
        <w:t>(SEÑALAR NOMBRE COMPLETO)</w:t>
      </w:r>
      <w:r>
        <w:rPr>
          <w:rFonts w:ascii="Tahoma" w:eastAsia="Verdana" w:hAnsi="Tahoma" w:cs="Tahoma"/>
          <w:b/>
          <w:bCs/>
          <w:sz w:val="20"/>
          <w:szCs w:val="20"/>
          <w:lang w:val="es-BO" w:eastAsia="en-US"/>
        </w:rPr>
        <w:t xml:space="preserve"> </w:t>
      </w:r>
      <w:r>
        <w:rPr>
          <w:rFonts w:ascii="Tahoma" w:eastAsia="Verdana" w:hAnsi="Tahoma" w:cs="Tahoma"/>
          <w:sz w:val="20"/>
          <w:szCs w:val="20"/>
          <w:lang w:val="es-BO"/>
        </w:rPr>
        <w:t>como</w:t>
      </w:r>
      <w:r>
        <w:rPr>
          <w:rFonts w:ascii="Tahoma" w:eastAsia="Verdana" w:hAnsi="Tahoma" w:cs="Tahoma"/>
          <w:b/>
          <w:sz w:val="20"/>
          <w:szCs w:val="20"/>
          <w:lang w:val="es-BO"/>
        </w:rPr>
        <w:t xml:space="preserve"> CONSULTOR (A) </w:t>
      </w:r>
      <w:r>
        <w:rPr>
          <w:rFonts w:ascii="Tahoma" w:eastAsia="Verdana" w:hAnsi="Tahoma" w:cs="Tahoma"/>
          <w:sz w:val="20"/>
          <w:szCs w:val="20"/>
          <w:lang w:val="es-BO"/>
        </w:rPr>
        <w:t>contratado.</w:t>
      </w:r>
    </w:p>
    <w:p w14:paraId="5C403D4D" w14:textId="77777777" w:rsidR="00A771DE" w:rsidRDefault="00A771DE">
      <w:pPr>
        <w:textAlignment w:val="baseline"/>
        <w:rPr>
          <w:rFonts w:ascii="Tahoma" w:eastAsia="Verdana" w:hAnsi="Tahoma" w:cs="Tahoma"/>
          <w:sz w:val="20"/>
          <w:szCs w:val="20"/>
          <w:lang w:val="es-BO"/>
        </w:rPr>
      </w:pPr>
    </w:p>
    <w:p w14:paraId="277CA8FD" w14:textId="77777777" w:rsidR="00A771DE" w:rsidRDefault="00373F36">
      <w:pPr>
        <w:textAlignment w:val="baseline"/>
      </w:pPr>
      <w:r>
        <w:rPr>
          <w:rFonts w:ascii="Tahoma" w:eastAsia="Verdana" w:hAnsi="Tahoma" w:cs="Tahoma"/>
          <w:sz w:val="20"/>
          <w:szCs w:val="20"/>
          <w:lang w:val="es-BO"/>
        </w:rPr>
        <w:t xml:space="preserve">Este documento, conforme a disposiciones legales de control fiscal </w:t>
      </w:r>
      <w:r>
        <w:rPr>
          <w:rFonts w:ascii="Tahoma" w:eastAsia="Verdana" w:hAnsi="Tahoma" w:cs="Tahoma"/>
          <w:sz w:val="20"/>
          <w:szCs w:val="20"/>
          <w:lang w:val="es-BO"/>
        </w:rPr>
        <w:t>vigentes, será registrado ante la Contraloría General del Estado en idioma español.</w:t>
      </w:r>
    </w:p>
    <w:p w14:paraId="746BA89B" w14:textId="77777777" w:rsidR="00A771DE" w:rsidRDefault="00A771DE">
      <w:pPr>
        <w:textAlignment w:val="baseline"/>
        <w:rPr>
          <w:rFonts w:ascii="Tahoma" w:eastAsia="Verdana" w:hAnsi="Tahoma" w:cs="Tahoma"/>
          <w:sz w:val="20"/>
          <w:szCs w:val="20"/>
          <w:lang w:val="es-BO"/>
        </w:rPr>
      </w:pPr>
    </w:p>
    <w:p w14:paraId="61303313" w14:textId="77777777" w:rsidR="00A771DE" w:rsidRDefault="00373F36">
      <w:pPr>
        <w:textAlignment w:val="baseline"/>
      </w:pPr>
      <w:r>
        <w:rPr>
          <w:rFonts w:ascii="Tahoma" w:eastAsia="Verdana" w:hAnsi="Tahoma" w:cs="Tahoma"/>
          <w:sz w:val="20"/>
          <w:szCs w:val="20"/>
          <w:lang w:val="es-BO"/>
        </w:rPr>
        <w:t xml:space="preserve">La Paz, </w:t>
      </w:r>
      <w:r>
        <w:rPr>
          <w:rFonts w:ascii="Tahoma" w:eastAsia="Verdana" w:hAnsi="Tahoma" w:cs="Tahoma"/>
          <w:b/>
          <w:bCs/>
          <w:sz w:val="20"/>
          <w:szCs w:val="20"/>
          <w:lang w:val="es-BO"/>
        </w:rPr>
        <w:t>(DEFINIR)</w:t>
      </w:r>
      <w:r>
        <w:rPr>
          <w:rFonts w:ascii="Tahoma" w:eastAsia="Verdana" w:hAnsi="Tahoma" w:cs="Tahoma"/>
          <w:sz w:val="20"/>
          <w:szCs w:val="20"/>
          <w:lang w:val="es-BO"/>
        </w:rPr>
        <w:t xml:space="preserve"> de </w:t>
      </w:r>
      <w:r>
        <w:rPr>
          <w:rFonts w:ascii="Tahoma" w:eastAsia="Verdana" w:hAnsi="Tahoma" w:cs="Tahoma"/>
          <w:b/>
          <w:bCs/>
          <w:sz w:val="20"/>
          <w:szCs w:val="20"/>
          <w:lang w:val="es-BO"/>
        </w:rPr>
        <w:t xml:space="preserve">(DEFINIR) </w:t>
      </w:r>
      <w:r>
        <w:rPr>
          <w:rFonts w:ascii="Tahoma" w:eastAsia="Verdana" w:hAnsi="Tahoma" w:cs="Tahoma"/>
          <w:sz w:val="20"/>
          <w:szCs w:val="20"/>
          <w:lang w:val="es-BO"/>
        </w:rPr>
        <w:t>de 2026.</w:t>
      </w:r>
    </w:p>
    <w:p w14:paraId="112447FB" w14:textId="77777777" w:rsidR="00A771DE" w:rsidRDefault="00A771DE">
      <w:pPr>
        <w:textAlignment w:val="baseline"/>
        <w:rPr>
          <w:rFonts w:ascii="Tahoma" w:eastAsia="Verdana" w:hAnsi="Tahoma" w:cs="Tahoma"/>
          <w:sz w:val="20"/>
          <w:szCs w:val="20"/>
          <w:lang w:val="es-BO"/>
        </w:rPr>
      </w:pPr>
    </w:p>
    <w:p w14:paraId="37EA2720" w14:textId="77777777" w:rsidR="00A771DE" w:rsidRDefault="00A771DE">
      <w:pPr>
        <w:textAlignment w:val="baseline"/>
        <w:rPr>
          <w:rFonts w:ascii="Tahoma" w:eastAsia="Verdana" w:hAnsi="Tahoma" w:cs="Tahoma"/>
          <w:b/>
          <w:bCs/>
          <w:i/>
          <w:iCs/>
          <w:sz w:val="20"/>
          <w:szCs w:val="20"/>
          <w:lang w:val="es-BO"/>
        </w:rPr>
      </w:pPr>
    </w:p>
    <w:p w14:paraId="2CEBC048" w14:textId="77777777" w:rsidR="00A771DE" w:rsidRDefault="00A771DE">
      <w:pPr>
        <w:textAlignment w:val="baseline"/>
        <w:rPr>
          <w:rFonts w:ascii="Tahoma" w:eastAsia="Verdana" w:hAnsi="Tahoma" w:cs="Tahoma"/>
          <w:b/>
          <w:bCs/>
          <w:i/>
          <w:iCs/>
          <w:sz w:val="20"/>
          <w:szCs w:val="20"/>
          <w:lang w:val="es-BO"/>
        </w:rPr>
      </w:pPr>
    </w:p>
    <w:p w14:paraId="6B3C52D6" w14:textId="77777777" w:rsidR="00A771DE" w:rsidRDefault="00A771DE">
      <w:pPr>
        <w:textAlignment w:val="baseline"/>
        <w:rPr>
          <w:rFonts w:ascii="Tahoma" w:eastAsia="Verdana" w:hAnsi="Tahoma" w:cs="Tahoma"/>
          <w:b/>
          <w:bCs/>
          <w:i/>
          <w:iCs/>
          <w:sz w:val="20"/>
          <w:szCs w:val="20"/>
          <w:lang w:val="es-BO"/>
        </w:rPr>
      </w:pPr>
    </w:p>
    <w:p w14:paraId="0442BCEE" w14:textId="77777777" w:rsidR="00A771DE" w:rsidRDefault="00A771DE">
      <w:pPr>
        <w:textAlignment w:val="baseline"/>
        <w:rPr>
          <w:rFonts w:ascii="Tahoma" w:eastAsia="Verdana" w:hAnsi="Tahoma" w:cs="Tahoma"/>
          <w:b/>
          <w:bCs/>
          <w:i/>
          <w:iCs/>
          <w:sz w:val="20"/>
          <w:szCs w:val="20"/>
          <w:lang w:val="es-BO"/>
        </w:rPr>
      </w:pPr>
    </w:p>
    <w:tbl>
      <w:tblPr>
        <w:tblW w:w="8646" w:type="dxa"/>
        <w:jc w:val="center"/>
        <w:tblLayout w:type="fixed"/>
        <w:tblLook w:val="04A0" w:firstRow="1" w:lastRow="0" w:firstColumn="1" w:lastColumn="0" w:noHBand="0" w:noVBand="1"/>
      </w:tblPr>
      <w:tblGrid>
        <w:gridCol w:w="3927"/>
        <w:gridCol w:w="236"/>
        <w:gridCol w:w="4483"/>
      </w:tblGrid>
      <w:tr w:rsidR="00A771DE" w14:paraId="73D842B4" w14:textId="77777777">
        <w:trPr>
          <w:jc w:val="center"/>
        </w:trPr>
        <w:tc>
          <w:tcPr>
            <w:tcW w:w="3927" w:type="dxa"/>
            <w:tcBorders>
              <w:bottom w:val="dashed" w:sz="4" w:space="0" w:color="000000"/>
            </w:tcBorders>
          </w:tcPr>
          <w:p w14:paraId="0F569A34" w14:textId="77777777" w:rsidR="00A771DE" w:rsidRDefault="00A771DE">
            <w:pPr>
              <w:widowControl w:val="0"/>
              <w:textAlignment w:val="baseline"/>
              <w:rPr>
                <w:rFonts w:ascii="Tahoma" w:eastAsia="Verdana" w:hAnsi="Tahoma" w:cs="Verdana"/>
                <w:sz w:val="20"/>
                <w:szCs w:val="20"/>
                <w:lang w:val="es-BO"/>
              </w:rPr>
            </w:pPr>
          </w:p>
        </w:tc>
        <w:tc>
          <w:tcPr>
            <w:tcW w:w="236" w:type="dxa"/>
          </w:tcPr>
          <w:p w14:paraId="08668906" w14:textId="77777777" w:rsidR="00A771DE" w:rsidRDefault="00A771DE">
            <w:pPr>
              <w:widowControl w:val="0"/>
              <w:textAlignment w:val="baseline"/>
              <w:rPr>
                <w:rFonts w:ascii="Tahoma" w:eastAsia="Verdana" w:hAnsi="Tahoma" w:cs="Verdana"/>
                <w:sz w:val="20"/>
                <w:szCs w:val="20"/>
                <w:lang w:val="es-BO"/>
              </w:rPr>
            </w:pPr>
          </w:p>
        </w:tc>
        <w:tc>
          <w:tcPr>
            <w:tcW w:w="4483" w:type="dxa"/>
            <w:tcBorders>
              <w:bottom w:val="dashed" w:sz="4" w:space="0" w:color="000000"/>
            </w:tcBorders>
          </w:tcPr>
          <w:p w14:paraId="60A34D45" w14:textId="77777777" w:rsidR="00A771DE" w:rsidRDefault="00A771DE">
            <w:pPr>
              <w:widowControl w:val="0"/>
              <w:textAlignment w:val="baseline"/>
              <w:rPr>
                <w:rFonts w:ascii="Tahoma" w:eastAsia="Verdana" w:hAnsi="Tahoma" w:cs="Verdana"/>
                <w:sz w:val="20"/>
                <w:szCs w:val="20"/>
                <w:lang w:val="es-BO"/>
              </w:rPr>
            </w:pPr>
          </w:p>
        </w:tc>
      </w:tr>
      <w:tr w:rsidR="00A771DE" w14:paraId="6DF8EA65" w14:textId="77777777">
        <w:trPr>
          <w:jc w:val="center"/>
        </w:trPr>
        <w:tc>
          <w:tcPr>
            <w:tcW w:w="3927" w:type="dxa"/>
            <w:tcBorders>
              <w:top w:val="dashed" w:sz="4" w:space="0" w:color="000000"/>
            </w:tcBorders>
          </w:tcPr>
          <w:p w14:paraId="4A83F025" w14:textId="77777777" w:rsidR="00A771DE" w:rsidRDefault="00373F36">
            <w:pPr>
              <w:widowControl w:val="0"/>
              <w:jc w:val="center"/>
              <w:textAlignment w:val="baseline"/>
            </w:pPr>
            <w:proofErr w:type="gramStart"/>
            <w:r>
              <w:rPr>
                <w:rFonts w:ascii="Tahoma" w:eastAsia="Verdana" w:hAnsi="Tahoma" w:cs="Tahoma"/>
                <w:b/>
                <w:bCs/>
                <w:sz w:val="20"/>
                <w:szCs w:val="20"/>
                <w:lang w:val="es-BO"/>
              </w:rPr>
              <w:t>( SEÑALAR</w:t>
            </w:r>
            <w:proofErr w:type="gramEnd"/>
            <w:r>
              <w:rPr>
                <w:rFonts w:ascii="Tahoma" w:eastAsia="Verdana" w:hAnsi="Tahoma" w:cs="Tahoma"/>
                <w:b/>
                <w:bCs/>
                <w:sz w:val="20"/>
                <w:szCs w:val="20"/>
                <w:lang w:val="es-BO"/>
              </w:rPr>
              <w:t xml:space="preserve"> NOMBRE COMPLETO DEL RPA )</w:t>
            </w:r>
          </w:p>
          <w:p w14:paraId="42A0A5EA" w14:textId="77777777" w:rsidR="00A771DE" w:rsidRDefault="00373F36">
            <w:pPr>
              <w:widowControl w:val="0"/>
              <w:jc w:val="center"/>
              <w:textAlignment w:val="baseline"/>
            </w:pPr>
            <w:r>
              <w:rPr>
                <w:rFonts w:ascii="Tahoma" w:eastAsia="Verdana" w:hAnsi="Tahoma" w:cs="Verdana-BoldItalic"/>
                <w:b/>
                <w:bCs/>
                <w:sz w:val="20"/>
                <w:szCs w:val="20"/>
                <w:lang w:val="es-BO"/>
              </w:rPr>
              <w:t>SERVICIO DE IMPUESTOS NACIONALES</w:t>
            </w:r>
          </w:p>
        </w:tc>
        <w:tc>
          <w:tcPr>
            <w:tcW w:w="236" w:type="dxa"/>
          </w:tcPr>
          <w:p w14:paraId="2809E01F" w14:textId="77777777" w:rsidR="00A771DE" w:rsidRDefault="00A771DE">
            <w:pPr>
              <w:widowControl w:val="0"/>
              <w:textAlignment w:val="baseline"/>
              <w:rPr>
                <w:rFonts w:ascii="Tahoma" w:eastAsia="Verdana" w:hAnsi="Tahoma" w:cs="Verdana"/>
                <w:sz w:val="20"/>
                <w:szCs w:val="20"/>
                <w:lang w:val="es-BO"/>
              </w:rPr>
            </w:pPr>
          </w:p>
        </w:tc>
        <w:tc>
          <w:tcPr>
            <w:tcW w:w="4483" w:type="dxa"/>
            <w:tcBorders>
              <w:top w:val="dashed" w:sz="4" w:space="0" w:color="000000"/>
            </w:tcBorders>
          </w:tcPr>
          <w:p w14:paraId="1DE7BE22" w14:textId="77777777" w:rsidR="00A771DE" w:rsidRDefault="00373F36">
            <w:pPr>
              <w:widowControl w:val="0"/>
              <w:jc w:val="center"/>
              <w:textAlignment w:val="baseline"/>
            </w:pPr>
            <w:r>
              <w:rPr>
                <w:rFonts w:ascii="Tahoma" w:eastAsia="Verdana" w:hAnsi="Tahoma" w:cs="Tahoma"/>
                <w:b/>
                <w:bCs/>
                <w:sz w:val="20"/>
                <w:szCs w:val="20"/>
                <w:lang w:val="es-BO" w:eastAsia="en-US"/>
              </w:rPr>
              <w:t>(NOMBRE COMPLETO)</w:t>
            </w:r>
          </w:p>
          <w:p w14:paraId="5E75F305" w14:textId="77777777" w:rsidR="00A771DE" w:rsidRDefault="00373F36">
            <w:pPr>
              <w:widowControl w:val="0"/>
              <w:jc w:val="center"/>
              <w:textAlignment w:val="baseline"/>
            </w:pPr>
            <w:r>
              <w:rPr>
                <w:rFonts w:ascii="Tahoma" w:eastAsia="Verdana" w:hAnsi="Tahoma" w:cs="Tahoma"/>
                <w:b/>
                <w:bCs/>
                <w:sz w:val="20"/>
                <w:szCs w:val="20"/>
                <w:lang w:val="es-BO" w:eastAsia="en-US"/>
              </w:rPr>
              <w:t>CONSULTOR</w:t>
            </w:r>
          </w:p>
        </w:tc>
      </w:tr>
    </w:tbl>
    <w:p w14:paraId="01450DE5" w14:textId="77777777" w:rsidR="00A771DE" w:rsidRDefault="00A771DE">
      <w:pPr>
        <w:textAlignment w:val="baseline"/>
        <w:rPr>
          <w:rFonts w:ascii="Tahoma" w:eastAsia="Verdana" w:hAnsi="Tahoma" w:cs="Verdana"/>
          <w:sz w:val="12"/>
          <w:szCs w:val="12"/>
          <w:lang w:val="es-BO"/>
        </w:rPr>
      </w:pPr>
    </w:p>
    <w:p w14:paraId="5132BE91" w14:textId="77777777" w:rsidR="00A771DE" w:rsidRDefault="00A771DE">
      <w:pPr>
        <w:textAlignment w:val="baseline"/>
        <w:rPr>
          <w:rFonts w:ascii="Tahoma" w:eastAsia="Verdana" w:hAnsi="Tahoma" w:cs="Verdana"/>
          <w:sz w:val="12"/>
          <w:szCs w:val="12"/>
          <w:lang w:val="es-BO"/>
        </w:rPr>
      </w:pPr>
    </w:p>
    <w:p w14:paraId="22C5993F" w14:textId="77777777" w:rsidR="00A771DE" w:rsidRDefault="00A771DE">
      <w:pPr>
        <w:textAlignment w:val="baseline"/>
        <w:rPr>
          <w:rFonts w:ascii="Tahoma" w:eastAsia="Verdana" w:hAnsi="Tahoma" w:cs="Verdana"/>
          <w:sz w:val="12"/>
          <w:szCs w:val="12"/>
          <w:lang w:val="es-BO"/>
        </w:rPr>
      </w:pPr>
    </w:p>
    <w:p w14:paraId="1194B94A" w14:textId="77777777" w:rsidR="00A771DE" w:rsidRDefault="00A771DE">
      <w:pPr>
        <w:textAlignment w:val="baseline"/>
        <w:rPr>
          <w:rFonts w:ascii="Tahoma" w:eastAsia="Verdana" w:hAnsi="Tahoma" w:cs="Verdana"/>
          <w:sz w:val="12"/>
          <w:szCs w:val="12"/>
          <w:lang w:val="es-BO"/>
        </w:rPr>
      </w:pPr>
    </w:p>
    <w:p w14:paraId="11951697" w14:textId="77777777" w:rsidR="00A771DE" w:rsidRDefault="00A771DE">
      <w:pPr>
        <w:textAlignment w:val="baseline"/>
        <w:rPr>
          <w:rFonts w:ascii="Tahoma" w:eastAsia="Verdana" w:hAnsi="Tahoma" w:cs="Verdana"/>
          <w:sz w:val="12"/>
          <w:szCs w:val="12"/>
          <w:lang w:val="es-BO"/>
        </w:rPr>
      </w:pPr>
    </w:p>
    <w:p w14:paraId="1F905601" w14:textId="77777777" w:rsidR="00A771DE" w:rsidRDefault="00A771DE">
      <w:pPr>
        <w:textAlignment w:val="baseline"/>
        <w:rPr>
          <w:rFonts w:ascii="Tahoma" w:eastAsia="Verdana" w:hAnsi="Tahoma" w:cs="Verdana"/>
          <w:sz w:val="20"/>
          <w:szCs w:val="20"/>
          <w:lang w:val="es-BO"/>
        </w:rPr>
      </w:pPr>
    </w:p>
    <w:p w14:paraId="7F403236" w14:textId="77777777" w:rsidR="00A771DE" w:rsidRDefault="00A771DE">
      <w:pPr>
        <w:pStyle w:val="Standard"/>
      </w:pPr>
    </w:p>
    <w:sectPr w:rsidR="00A771DE">
      <w:headerReference w:type="default" r:id="rId14"/>
      <w:footerReference w:type="default" r:id="rId15"/>
      <w:footerReference w:type="first" r:id="rId16"/>
      <w:pgSz w:w="12240" w:h="15840"/>
      <w:pgMar w:top="1418" w:right="2034" w:bottom="1418" w:left="1560" w:header="709" w:footer="709"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6721DA" w14:textId="77777777" w:rsidR="00000000" w:rsidRDefault="00373F36">
      <w:r>
        <w:separator/>
      </w:r>
    </w:p>
  </w:endnote>
  <w:endnote w:type="continuationSeparator" w:id="0">
    <w:p w14:paraId="59E3330E" w14:textId="77777777" w:rsidR="00000000" w:rsidRDefault="00373F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Symbol">
    <w:altName w:val="Arial Unicode MS"/>
    <w:charset w:val="01"/>
    <w:family w:val="auto"/>
    <w:pitch w:val="variable"/>
  </w:font>
  <w:font w:name="Century Gothic">
    <w:panose1 w:val="020B0502020202020204"/>
    <w:charset w:val="00"/>
    <w:family w:val="swiss"/>
    <w:pitch w:val="variable"/>
    <w:sig w:usb0="00000287" w:usb1="00000000" w:usb2="00000000" w:usb3="00000000" w:csb0="0000009F" w:csb1="00000000"/>
  </w:font>
  <w:font w:name="Tms Rmn">
    <w:altName w:val="Times New Roman"/>
    <w:panose1 w:val="02020603040505020304"/>
    <w:charset w:val="01"/>
    <w:family w:val="roman"/>
    <w:pitch w:val="variable"/>
  </w:font>
  <w:font w:name="Symbol;Gubbi">
    <w:panose1 w:val="00000000000000000000"/>
    <w:charset w:val="00"/>
    <w:family w:val="roman"/>
    <w:notTrueType/>
    <w:pitch w:val="default"/>
  </w:font>
  <w:font w:name="Wingdings;AnjaliOldLipi">
    <w:panose1 w:val="00000000000000000000"/>
    <w:charset w:val="00"/>
    <w:family w:val="roman"/>
    <w:notTrueType/>
    <w:pitch w:val="default"/>
  </w:font>
  <w:font w:name="Courier New;DejaVu Sans">
    <w:panose1 w:val="00000000000000000000"/>
    <w:charset w:val="00"/>
    <w:family w:val="roman"/>
    <w:notTrueType/>
    <w:pitch w:val="default"/>
  </w:font>
  <w:font w:name="Lohit Devanagari">
    <w:altName w:val="Cambria"/>
    <w:panose1 w:val="00000000000000000000"/>
    <w:charset w:val="00"/>
    <w:family w:val="roman"/>
    <w:notTrueType/>
    <w:pitch w:val="default"/>
  </w:font>
  <w:font w:name="MECOND+Verdana">
    <w:altName w:val="Cambria"/>
    <w:charset w:val="01"/>
    <w:family w:val="roman"/>
    <w:pitch w:val="variable"/>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ECOGP+Verdana">
    <w:panose1 w:val="00000000000000000000"/>
    <w:charset w:val="00"/>
    <w:family w:val="roman"/>
    <w:notTrueType/>
    <w:pitch w:val="default"/>
  </w:font>
  <w:font w:name="PMingLiU">
    <w:altName w:val="新細明體"/>
    <w:panose1 w:val="02010601000101010101"/>
    <w:charset w:val="88"/>
    <w:family w:val="roman"/>
    <w:pitch w:val="variable"/>
    <w:sig w:usb0="A00002FF" w:usb1="28CFFCFA" w:usb2="00000016" w:usb3="00000000" w:csb0="00100001" w:csb1="00000000"/>
  </w:font>
  <w:font w:name="Verdana-BoldItalic">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8ADD5" w14:textId="77777777" w:rsidR="00A771DE" w:rsidRDefault="00373F36">
    <w:pPr>
      <w:pStyle w:val="Piedepgina"/>
      <w:ind w:right="360"/>
    </w:pPr>
    <w:r>
      <w:rPr>
        <w:noProof/>
      </w:rPr>
      <mc:AlternateContent>
        <mc:Choice Requires="wps">
          <w:drawing>
            <wp:anchor distT="0" distB="0" distL="0" distR="0" simplePos="0" relativeHeight="2" behindDoc="0" locked="0" layoutInCell="0" allowOverlap="1" wp14:anchorId="1BC35038" wp14:editId="2EE94647">
              <wp:simplePos x="0" y="0"/>
              <wp:positionH relativeFrom="margin">
                <wp:align>right</wp:align>
              </wp:positionH>
              <wp:positionV relativeFrom="paragraph">
                <wp:posOffset>635</wp:posOffset>
              </wp:positionV>
              <wp:extent cx="14605" cy="14605"/>
              <wp:effectExtent l="0" t="0" r="0" b="0"/>
              <wp:wrapSquare wrapText="bothSides"/>
              <wp:docPr id="7" name="Marco3"/>
              <wp:cNvGraphicFramePr/>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scrgbClr r="0" g="0" b="0"/>
                      </a:lnRef>
                      <a:fillRef idx="0">
                        <a:scrgbClr r="0" g="0" b="0"/>
                      </a:fillRef>
                      <a:effectRef idx="0">
                        <a:scrgbClr r="0" g="0" b="0"/>
                      </a:effectRef>
                      <a:fontRef idx="minor"/>
                    </wps:style>
                    <wps:txbx>
                      <w:txbxContent>
                        <w:p w14:paraId="60E80D6D" w14:textId="77777777" w:rsidR="00A771DE" w:rsidRDefault="00373F36">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0</w:t>
                          </w:r>
                          <w:r>
                            <w:rPr>
                              <w:rStyle w:val="Nmerodepgina"/>
                              <w:color w:val="000000"/>
                            </w:rPr>
                            <w:fldChar w:fldCharType="end"/>
                          </w:r>
                        </w:p>
                      </w:txbxContent>
                    </wps:txbx>
                    <wps:bodyPr lIns="0" tIns="0" rIns="0" bIns="0" anchor="t">
                      <a:spAutoFit/>
                    </wps:bodyPr>
                  </wps:wsp>
                </a:graphicData>
              </a:graphic>
            </wp:anchor>
          </w:drawing>
        </mc:Choice>
        <mc:Fallback>
          <w:pict>
            <v:rect w14:anchorId="1BC35038" id="Marco3" o:spid="_x0000_s1028" style="position:absolute;left:0;text-align:left;margin-left:-50.05pt;margin-top:.05pt;width:1.15pt;height:1.15pt;z-index:2;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" o:allowincell="f" filled="f" stroked="f" strokeweight="0">
              <v:textbox style="mso-fit-shape-to-text:t" inset="0,0,0,0">
                <w:txbxContent>
                  <w:p w14:paraId="60E80D6D" w14:textId="77777777" w:rsidR="00A771DE" w:rsidRDefault="00373F36">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0</w:t>
                    </w:r>
                    <w:r>
                      <w:rPr>
                        <w:rStyle w:val="Nmerodepgina"/>
                        <w:color w:val="000000"/>
                      </w:rPr>
                      <w:fldChar w:fldCharType="end"/>
                    </w:r>
                  </w:p>
                </w:txbxContent>
              </v:textbox>
              <w10:wrap type="square"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0F632" w14:textId="77777777" w:rsidR="00A771DE" w:rsidRDefault="00373F36">
    <w:pPr>
      <w:pStyle w:val="Piedepgina"/>
      <w:ind w:right="360"/>
    </w:pPr>
    <w:r>
      <w:rPr>
        <w:noProof/>
      </w:rPr>
      <mc:AlternateContent>
        <mc:Choice Requires="wps">
          <w:drawing>
            <wp:anchor distT="0" distB="0" distL="0" distR="0" simplePos="0" relativeHeight="55" behindDoc="0" locked="0" layoutInCell="0" allowOverlap="1" wp14:anchorId="4639F064" wp14:editId="37C7FF50">
              <wp:simplePos x="0" y="0"/>
              <wp:positionH relativeFrom="margin">
                <wp:align>right</wp:align>
              </wp:positionH>
              <wp:positionV relativeFrom="paragraph">
                <wp:posOffset>635</wp:posOffset>
              </wp:positionV>
              <wp:extent cx="146050" cy="132080"/>
              <wp:effectExtent l="0" t="0" r="0" b="0"/>
              <wp:wrapSquare wrapText="bothSides"/>
              <wp:docPr id="9" name="Marco4"/>
              <wp:cNvGraphicFramePr/>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scrgbClr r="0" g="0" b="0"/>
                      </a:lnRef>
                      <a:fillRef idx="0">
                        <a:scrgbClr r="0" g="0" b="0"/>
                      </a:fillRef>
                      <a:effectRef idx="0">
                        <a:scrgbClr r="0" g="0" b="0"/>
                      </a:effectRef>
                      <a:fontRef idx="minor"/>
                    </wps:style>
                    <wps:txbx>
                      <w:txbxContent>
                        <w:p w14:paraId="65E15252" w14:textId="77777777" w:rsidR="00A771DE" w:rsidRDefault="00373F36">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28</w:t>
                          </w:r>
                          <w:r>
                            <w:rPr>
                              <w:rStyle w:val="Nmerodepgina"/>
                              <w:color w:val="000000"/>
                            </w:rPr>
                            <w:fldChar w:fldCharType="end"/>
                          </w:r>
                        </w:p>
                      </w:txbxContent>
                    </wps:txbx>
                    <wps:bodyPr lIns="0" tIns="0" rIns="0" bIns="0" anchor="t">
                      <a:spAutoFit/>
                    </wps:bodyPr>
                  </wps:wsp>
                </a:graphicData>
              </a:graphic>
            </wp:anchor>
          </w:drawing>
        </mc:Choice>
        <mc:Fallback>
          <w:pict>
            <v:rect w14:anchorId="4639F064" id="Marco4" o:spid="_x0000_s1029" style="position:absolute;left:0;text-align:left;margin-left:-39.7pt;margin-top:.05pt;width:11.5pt;height:10.4pt;z-index:55;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" o:allowincell="f" filled="f" stroked="f" strokeweight="0">
              <v:textbox style="mso-fit-shape-to-text:t" inset="0,0,0,0">
                <w:txbxContent>
                  <w:p w14:paraId="65E15252" w14:textId="77777777" w:rsidR="00A771DE" w:rsidRDefault="00373F36">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28</w:t>
                    </w:r>
                    <w:r>
                      <w:rPr>
                        <w:rStyle w:val="Nmerodepgina"/>
                        <w:color w:val="000000"/>
                      </w:rPr>
                      <w:fldChar w:fldCharType="end"/>
                    </w:r>
                  </w:p>
                </w:txbxContent>
              </v:textbox>
              <w10:wrap type="square" anchorx="margin"/>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32BD2" w14:textId="77777777" w:rsidR="00A771DE" w:rsidRDefault="00A771DE">
    <w:pPr>
      <w:pStyle w:val="Piedepgina"/>
      <w:jc w:val="right"/>
      <w:rPr>
        <w:rStyle w:val="Nmerodepgina"/>
      </w:rPr>
    </w:pPr>
  </w:p>
  <w:p w14:paraId="3C84DE06" w14:textId="77777777" w:rsidR="00A771DE" w:rsidRDefault="00A771DE">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14C76A" w14:textId="77777777" w:rsidR="00A771DE" w:rsidRDefault="00373F36">
    <w:pPr>
      <w:pStyle w:val="Piedepgina"/>
      <w:ind w:right="360"/>
    </w:pPr>
    <w:r>
      <w:rPr>
        <w:noProof/>
      </w:rPr>
      <mc:AlternateContent>
        <mc:Choice Requires="wps">
          <w:drawing>
            <wp:anchor distT="0" distB="0" distL="0" distR="0" simplePos="0" relativeHeight="93" behindDoc="0" locked="0" layoutInCell="0" allowOverlap="1" wp14:anchorId="0E9A6D18" wp14:editId="5557DAB4">
              <wp:simplePos x="0" y="0"/>
              <wp:positionH relativeFrom="margin">
                <wp:align>right</wp:align>
              </wp:positionH>
              <wp:positionV relativeFrom="paragraph">
                <wp:posOffset>635</wp:posOffset>
              </wp:positionV>
              <wp:extent cx="146050" cy="132080"/>
              <wp:effectExtent l="0" t="0" r="0" b="0"/>
              <wp:wrapSquare wrapText="bothSides"/>
              <wp:docPr id="11" name="Marco5"/>
              <wp:cNvGraphicFramePr/>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scrgbClr r="0" g="0" b="0"/>
                      </a:lnRef>
                      <a:fillRef idx="0">
                        <a:scrgbClr r="0" g="0" b="0"/>
                      </a:fillRef>
                      <a:effectRef idx="0">
                        <a:scrgbClr r="0" g="0" b="0"/>
                      </a:effectRef>
                      <a:fontRef idx="minor"/>
                    </wps:style>
                    <wps:txbx>
                      <w:txbxContent>
                        <w:p w14:paraId="37C31EEE" w14:textId="77777777" w:rsidR="00A771DE" w:rsidRDefault="00373F36">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30</w:t>
                          </w:r>
                          <w:r>
                            <w:rPr>
                              <w:rStyle w:val="Nmerodepgina"/>
                              <w:color w:val="000000"/>
                            </w:rPr>
                            <w:fldChar w:fldCharType="end"/>
                          </w:r>
                        </w:p>
                      </w:txbxContent>
                    </wps:txbx>
                    <wps:bodyPr lIns="0" tIns="0" rIns="0" bIns="0" anchor="t">
                      <a:spAutoFit/>
                    </wps:bodyPr>
                  </wps:wsp>
                </a:graphicData>
              </a:graphic>
            </wp:anchor>
          </w:drawing>
        </mc:Choice>
        <mc:Fallback>
          <w:pict>
            <v:rect w14:anchorId="0E9A6D18" id="Marco5" o:spid="_x0000_s1030" style="position:absolute;left:0;text-align:left;margin-left:-39.7pt;margin-top:.05pt;width:11.5pt;height:10.4pt;z-index:93;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" o:allowincell="f" filled="f" stroked="f" strokeweight="0">
              <v:textbox style="mso-fit-shape-to-text:t" inset="0,0,0,0">
                <w:txbxContent>
                  <w:p w14:paraId="37C31EEE" w14:textId="77777777" w:rsidR="00A771DE" w:rsidRDefault="00373F36">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30</w:t>
                    </w:r>
                    <w:r>
                      <w:rPr>
                        <w:rStyle w:val="Nmerodepgina"/>
                        <w:color w:val="000000"/>
                      </w:rPr>
                      <w:fldChar w:fldCharType="end"/>
                    </w:r>
                  </w:p>
                </w:txbxContent>
              </v:textbox>
              <w10:wrap type="square" anchorx="margin"/>
            </v:rect>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3E4B8" w14:textId="77777777" w:rsidR="00A771DE" w:rsidRDefault="00A771DE">
    <w:pPr>
      <w:pStyle w:val="Piedepgina"/>
      <w:jc w:val="right"/>
      <w:rPr>
        <w:rStyle w:val="Nmerodepgina"/>
      </w:rPr>
    </w:pPr>
  </w:p>
  <w:p w14:paraId="380A5BBC" w14:textId="77777777" w:rsidR="00A771DE" w:rsidRDefault="00A771D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8A8A86" w14:textId="77777777" w:rsidR="00000000" w:rsidRDefault="00373F36">
      <w:r>
        <w:separator/>
      </w:r>
    </w:p>
  </w:footnote>
  <w:footnote w:type="continuationSeparator" w:id="0">
    <w:p w14:paraId="3267C5CA" w14:textId="77777777" w:rsidR="00000000" w:rsidRDefault="00373F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6934F" w14:textId="77777777" w:rsidR="00A771DE" w:rsidRDefault="00373F36">
    <w:pPr>
      <w:pStyle w:val="Encabezado"/>
      <w:rPr>
        <w:i/>
        <w:sz w:val="14"/>
        <w:szCs w:val="14"/>
      </w:rPr>
    </w:pPr>
    <w:r>
      <w:rPr>
        <w:i/>
        <w:sz w:val="14"/>
        <w:szCs w:val="14"/>
      </w:rPr>
      <w:t>Documento Base de Contratación de Servicios de Consultoría Individual en la Modalidad ANPE.</w:t>
    </w:r>
  </w:p>
  <w:p w14:paraId="59DDF42C" w14:textId="77777777" w:rsidR="00A771DE" w:rsidRDefault="00373F36">
    <w:pPr>
      <w:pStyle w:val="Encabezado"/>
    </w:pPr>
    <w:r>
      <w:rPr>
        <w:sz w:val="14"/>
        <w:szCs w:val="14"/>
      </w:rPr>
      <w:t>_______________________________________________________________________________________________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B6C2AA" w14:textId="77777777" w:rsidR="00A771DE" w:rsidRDefault="00373F36">
    <w:pPr>
      <w:pStyle w:val="Encabezado"/>
      <w:rPr>
        <w:i/>
        <w:sz w:val="14"/>
        <w:szCs w:val="14"/>
      </w:rPr>
    </w:pPr>
    <w:r>
      <w:rPr>
        <w:i/>
        <w:sz w:val="14"/>
        <w:szCs w:val="14"/>
      </w:rPr>
      <w:t>Documento Base de Contratación de Servicios de Consultoría Individual en la Modalidad ANPE.</w:t>
    </w:r>
  </w:p>
  <w:p w14:paraId="6256D58A" w14:textId="77777777" w:rsidR="00A771DE" w:rsidRDefault="00373F36">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32584"/>
    <w:multiLevelType w:val="multilevel"/>
    <w:tmpl w:val="E48691BE"/>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1" w15:restartNumberingAfterBreak="0">
    <w:nsid w:val="01891930"/>
    <w:multiLevelType w:val="multilevel"/>
    <w:tmpl w:val="E9307724"/>
    <w:lvl w:ilvl="0">
      <w:numFmt w:val="bullet"/>
      <w:lvlText w:val=""/>
      <w:lvlJc w:val="left"/>
      <w:pPr>
        <w:tabs>
          <w:tab w:val="num" w:pos="0"/>
        </w:tabs>
        <w:ind w:left="720" w:hanging="360"/>
      </w:pPr>
      <w:rPr>
        <w:rFonts w:ascii="Wingdings 3" w:hAnsi="Wingdings 3" w:cs="Wingdings 3" w:hint="default"/>
        <w:b/>
        <w:i/>
        <w:color w:val="auto"/>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05537C2C"/>
    <w:multiLevelType w:val="multilevel"/>
    <w:tmpl w:val="DE0854B2"/>
    <w:lvl w:ilvl="0">
      <w:start w:val="1"/>
      <w:numFmt w:val="decimal"/>
      <w:lvlText w:val="%1."/>
      <w:lvlJc w:val="left"/>
      <w:pPr>
        <w:tabs>
          <w:tab w:val="num" w:pos="390"/>
        </w:tabs>
        <w:ind w:left="390" w:hanging="390"/>
      </w:pPr>
    </w:lvl>
    <w:lvl w:ilvl="1">
      <w:start w:val="1"/>
      <w:numFmt w:val="decimal"/>
      <w:lvlText w:val="%1.%2"/>
      <w:lvlJc w:val="left"/>
      <w:pPr>
        <w:tabs>
          <w:tab w:val="num" w:pos="532"/>
        </w:tabs>
        <w:ind w:left="532" w:hanging="390"/>
      </w:pPr>
      <w:rPr>
        <w:rFonts w:ascii="Verdana" w:hAnsi="Verdana"/>
        <w:b/>
        <w:sz w:val="18"/>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3" w15:restartNumberingAfterBreak="0">
    <w:nsid w:val="07BD0805"/>
    <w:multiLevelType w:val="multilevel"/>
    <w:tmpl w:val="9FB463E0"/>
    <w:lvl w:ilvl="0">
      <w:start w:val="1"/>
      <w:numFmt w:val="decimal"/>
      <w:pStyle w:val="Ttulo4"/>
      <w:lvlText w:val="%1."/>
      <w:lvlJc w:val="left"/>
      <w:pPr>
        <w:tabs>
          <w:tab w:val="num" w:pos="720"/>
        </w:tabs>
        <w:ind w:left="340" w:hanging="34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2A90D2C"/>
    <w:multiLevelType w:val="multilevel"/>
    <w:tmpl w:val="F96AEC16"/>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b w:val="0"/>
        <w:strike w:val="0"/>
        <w:dstrike w:val="0"/>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5" w15:restartNumberingAfterBreak="0">
    <w:nsid w:val="12BA14FD"/>
    <w:multiLevelType w:val="multilevel"/>
    <w:tmpl w:val="AA202562"/>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4FE0CE9"/>
    <w:multiLevelType w:val="multilevel"/>
    <w:tmpl w:val="14E60BCC"/>
    <w:lvl w:ilvl="0">
      <w:start w:val="1"/>
      <w:numFmt w:val="lowerLetter"/>
      <w:lvlText w:val="%1)"/>
      <w:lvlJc w:val="left"/>
      <w:pPr>
        <w:tabs>
          <w:tab w:val="num" w:pos="0"/>
        </w:tabs>
        <w:ind w:left="720" w:hanging="360"/>
      </w:pPr>
      <w:rPr>
        <w:b/>
        <w:color w:val="auto"/>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16EB6A57"/>
    <w:multiLevelType w:val="multilevel"/>
    <w:tmpl w:val="9AB825C8"/>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8" w15:restartNumberingAfterBreak="0">
    <w:nsid w:val="17F005D0"/>
    <w:multiLevelType w:val="multilevel"/>
    <w:tmpl w:val="7EB0CC54"/>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9" w15:restartNumberingAfterBreak="0">
    <w:nsid w:val="17F66BE8"/>
    <w:multiLevelType w:val="multilevel"/>
    <w:tmpl w:val="FA30B812"/>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10" w15:restartNumberingAfterBreak="0">
    <w:nsid w:val="18844250"/>
    <w:multiLevelType w:val="multilevel"/>
    <w:tmpl w:val="62F487EE"/>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1"/>
      <w:numFmt w:val="upperLetter"/>
      <w:lvlText w:val="%3."/>
      <w:lvlJc w:val="left"/>
      <w:pPr>
        <w:tabs>
          <w:tab w:val="num" w:pos="0"/>
        </w:tabs>
        <w:ind w:left="2340" w:hanging="360"/>
      </w:pPr>
      <w:rPr>
        <w:rFonts w:ascii="Arial" w:hAnsi="Arial"/>
        <w:color w:val="000000"/>
        <w:sz w:val="18"/>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1A39367F"/>
    <w:multiLevelType w:val="multilevel"/>
    <w:tmpl w:val="A6604C4E"/>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abstractNum w:abstractNumId="12" w15:restartNumberingAfterBreak="0">
    <w:nsid w:val="1CA220B9"/>
    <w:multiLevelType w:val="multilevel"/>
    <w:tmpl w:val="32BCC3D8"/>
    <w:lvl w:ilvl="0">
      <w:numFmt w:val="bullet"/>
      <w:lvlText w:val="-"/>
      <w:lvlJc w:val="left"/>
      <w:pPr>
        <w:tabs>
          <w:tab w:val="num" w:pos="0"/>
        </w:tabs>
        <w:ind w:left="1080" w:hanging="360"/>
      </w:pPr>
      <w:rPr>
        <w:rFonts w:ascii="Times New Roman" w:hAnsi="Times New Roman" w:cs="Times New Roman" w:hint="default"/>
        <w:b/>
      </w:rPr>
    </w:lvl>
    <w:lvl w:ilvl="1">
      <w:numFmt w:val="bullet"/>
      <w:lvlText w:val="o"/>
      <w:lvlJc w:val="left"/>
      <w:pPr>
        <w:tabs>
          <w:tab w:val="num" w:pos="0"/>
        </w:tabs>
        <w:ind w:left="1800" w:hanging="360"/>
      </w:pPr>
      <w:rPr>
        <w:rFonts w:ascii="Times New Roman" w:hAnsi="Times New Roman" w:cs="Times New Roman" w:hint="default"/>
      </w:rPr>
    </w:lvl>
    <w:lvl w:ilvl="2">
      <w:numFmt w:val="bullet"/>
      <w:lvlText w:val=""/>
      <w:lvlJc w:val="left"/>
      <w:pPr>
        <w:tabs>
          <w:tab w:val="num" w:pos="0"/>
        </w:tabs>
        <w:ind w:left="2520" w:hanging="360"/>
      </w:pPr>
      <w:rPr>
        <w:rFonts w:ascii="Wingdings" w:hAnsi="Wingdings" w:cs="Wingdings" w:hint="default"/>
      </w:rPr>
    </w:lvl>
    <w:lvl w:ilvl="3">
      <w:numFmt w:val="bullet"/>
      <w:lvlText w:val=""/>
      <w:lvlJc w:val="left"/>
      <w:pPr>
        <w:tabs>
          <w:tab w:val="num" w:pos="0"/>
        </w:tabs>
        <w:ind w:left="3240" w:hanging="360"/>
      </w:pPr>
      <w:rPr>
        <w:rFonts w:ascii="Symbol" w:hAnsi="Symbol" w:cs="Symbol" w:hint="default"/>
      </w:rPr>
    </w:lvl>
    <w:lvl w:ilvl="4">
      <w:numFmt w:val="bullet"/>
      <w:lvlText w:val="o"/>
      <w:lvlJc w:val="left"/>
      <w:pPr>
        <w:tabs>
          <w:tab w:val="num" w:pos="0"/>
        </w:tabs>
        <w:ind w:left="3960" w:hanging="360"/>
      </w:pPr>
      <w:rPr>
        <w:rFonts w:ascii="Times New Roman" w:hAnsi="Times New Roman" w:cs="Times New Roman" w:hint="default"/>
      </w:rPr>
    </w:lvl>
    <w:lvl w:ilvl="5">
      <w:numFmt w:val="bullet"/>
      <w:lvlText w:val=""/>
      <w:lvlJc w:val="left"/>
      <w:pPr>
        <w:tabs>
          <w:tab w:val="num" w:pos="0"/>
        </w:tabs>
        <w:ind w:left="4680" w:hanging="360"/>
      </w:pPr>
      <w:rPr>
        <w:rFonts w:ascii="Wingdings" w:hAnsi="Wingdings" w:cs="Wingdings" w:hint="default"/>
      </w:rPr>
    </w:lvl>
    <w:lvl w:ilvl="6">
      <w:numFmt w:val="bullet"/>
      <w:lvlText w:val=""/>
      <w:lvlJc w:val="left"/>
      <w:pPr>
        <w:tabs>
          <w:tab w:val="num" w:pos="0"/>
        </w:tabs>
        <w:ind w:left="5400" w:hanging="360"/>
      </w:pPr>
      <w:rPr>
        <w:rFonts w:ascii="Symbol" w:hAnsi="Symbol" w:cs="Symbol" w:hint="default"/>
      </w:rPr>
    </w:lvl>
    <w:lvl w:ilvl="7">
      <w:numFmt w:val="bullet"/>
      <w:lvlText w:val="o"/>
      <w:lvlJc w:val="left"/>
      <w:pPr>
        <w:tabs>
          <w:tab w:val="num" w:pos="0"/>
        </w:tabs>
        <w:ind w:left="6120" w:hanging="360"/>
      </w:pPr>
      <w:rPr>
        <w:rFonts w:ascii="Times New Roman" w:hAnsi="Times New Roman" w:cs="Times New Roman" w:hint="default"/>
      </w:rPr>
    </w:lvl>
    <w:lvl w:ilvl="8">
      <w:numFmt w:val="bullet"/>
      <w:lvlText w:val=""/>
      <w:lvlJc w:val="left"/>
      <w:pPr>
        <w:tabs>
          <w:tab w:val="num" w:pos="0"/>
        </w:tabs>
        <w:ind w:left="6840" w:hanging="360"/>
      </w:pPr>
      <w:rPr>
        <w:rFonts w:ascii="Wingdings" w:hAnsi="Wingdings" w:cs="Wingdings" w:hint="default"/>
      </w:rPr>
    </w:lvl>
  </w:abstractNum>
  <w:abstractNum w:abstractNumId="13" w15:restartNumberingAfterBreak="0">
    <w:nsid w:val="210A3AE1"/>
    <w:multiLevelType w:val="multilevel"/>
    <w:tmpl w:val="0044ACFA"/>
    <w:lvl w:ilvl="0">
      <w:start w:val="1"/>
      <w:numFmt w:val="lowerLetter"/>
      <w:lvlText w:val="%1)"/>
      <w:lvlJc w:val="left"/>
      <w:pPr>
        <w:tabs>
          <w:tab w:val="num" w:pos="0"/>
        </w:tabs>
        <w:ind w:left="720" w:hanging="360"/>
      </w:pPr>
      <w:rPr>
        <w:rFonts w:ascii="Tahoma" w:hAnsi="Tahoma"/>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 w15:restartNumberingAfterBreak="0">
    <w:nsid w:val="22D151FC"/>
    <w:multiLevelType w:val="multilevel"/>
    <w:tmpl w:val="D6FC09F8"/>
    <w:lvl w:ilvl="0">
      <w:start w:val="1"/>
      <w:numFmt w:val="decimal"/>
      <w:lvlText w:val="%1."/>
      <w:lvlJc w:val="left"/>
      <w:pPr>
        <w:tabs>
          <w:tab w:val="num" w:pos="0"/>
        </w:tabs>
        <w:ind w:left="720" w:hanging="360"/>
      </w:pPr>
      <w:rPr>
        <w:b/>
        <w:color w:val="FFFFFF" w:themeColor="background1"/>
        <w:sz w:val="18"/>
      </w:rPr>
    </w:lvl>
    <w:lvl w:ilvl="1">
      <w:start w:val="1"/>
      <w:numFmt w:val="decimal"/>
      <w:lvlText w:val="%1.%2."/>
      <w:lvlJc w:val="left"/>
      <w:pPr>
        <w:tabs>
          <w:tab w:val="num" w:pos="0"/>
        </w:tabs>
        <w:ind w:left="1080" w:hanging="720"/>
      </w:pPr>
      <w:rPr>
        <w:rFonts w:eastAsia="Verdana"/>
        <w:b/>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15" w15:restartNumberingAfterBreak="0">
    <w:nsid w:val="292D4FF7"/>
    <w:multiLevelType w:val="multilevel"/>
    <w:tmpl w:val="058ABD82"/>
    <w:lvl w:ilvl="0">
      <w:start w:val="1"/>
      <w:numFmt w:val="decimal"/>
      <w:lvlText w:val="%1."/>
      <w:lvlJc w:val="left"/>
      <w:pPr>
        <w:tabs>
          <w:tab w:val="num" w:pos="1440"/>
        </w:tabs>
        <w:ind w:left="144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2D902600"/>
    <w:multiLevelType w:val="multilevel"/>
    <w:tmpl w:val="F16A118C"/>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7" w15:restartNumberingAfterBreak="0">
    <w:nsid w:val="2FAC0C29"/>
    <w:multiLevelType w:val="multilevel"/>
    <w:tmpl w:val="40E87AD8"/>
    <w:lvl w:ilvl="0">
      <w:start w:val="1"/>
      <w:numFmt w:val="decimal"/>
      <w:pStyle w:val="SAUL"/>
      <w:lvlText w:val="3.%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 w15:restartNumberingAfterBreak="0">
    <w:nsid w:val="348F2225"/>
    <w:multiLevelType w:val="multilevel"/>
    <w:tmpl w:val="4DBC9C38"/>
    <w:lvl w:ilvl="0">
      <w:numFmt w:val="bullet"/>
      <w:lvlText w:val=""/>
      <w:lvlJc w:val="left"/>
      <w:pPr>
        <w:tabs>
          <w:tab w:val="num" w:pos="0"/>
        </w:tabs>
        <w:ind w:left="720" w:hanging="360"/>
      </w:pPr>
      <w:rPr>
        <w:rFonts w:ascii="Symbol" w:hAnsi="Symbol" w:cs="Symbol" w:hint="default"/>
      </w:rPr>
    </w:lvl>
    <w:lvl w:ilvl="1">
      <w:numFmt w:val="bullet"/>
      <w:lvlText w:val="◦"/>
      <w:lvlJc w:val="left"/>
      <w:pPr>
        <w:tabs>
          <w:tab w:val="num" w:pos="0"/>
        </w:tabs>
        <w:ind w:left="1080" w:hanging="360"/>
      </w:pPr>
      <w:rPr>
        <w:rFonts w:ascii="OpenSymbol" w:hAnsi="OpenSymbol" w:cs="OpenSymbol" w:hint="default"/>
      </w:rPr>
    </w:lvl>
    <w:lvl w:ilvl="2">
      <w:numFmt w:val="bullet"/>
      <w:lvlText w:val="▪"/>
      <w:lvlJc w:val="left"/>
      <w:pPr>
        <w:tabs>
          <w:tab w:val="num" w:pos="0"/>
        </w:tabs>
        <w:ind w:left="1440" w:hanging="360"/>
      </w:pPr>
      <w:rPr>
        <w:rFonts w:ascii="OpenSymbol" w:hAnsi="OpenSymbol" w:cs="OpenSymbol" w:hint="default"/>
      </w:rPr>
    </w:lvl>
    <w:lvl w:ilvl="3">
      <w:numFmt w:val="bullet"/>
      <w:lvlText w:val=""/>
      <w:lvlJc w:val="left"/>
      <w:pPr>
        <w:tabs>
          <w:tab w:val="num" w:pos="0"/>
        </w:tabs>
        <w:ind w:left="1800" w:hanging="360"/>
      </w:pPr>
      <w:rPr>
        <w:rFonts w:ascii="Symbol" w:hAnsi="Symbol" w:cs="Symbol" w:hint="default"/>
      </w:rPr>
    </w:lvl>
    <w:lvl w:ilvl="4">
      <w:numFmt w:val="bullet"/>
      <w:lvlText w:val="◦"/>
      <w:lvlJc w:val="left"/>
      <w:pPr>
        <w:tabs>
          <w:tab w:val="num" w:pos="0"/>
        </w:tabs>
        <w:ind w:left="2160" w:hanging="360"/>
      </w:pPr>
      <w:rPr>
        <w:rFonts w:ascii="OpenSymbol" w:hAnsi="OpenSymbol" w:cs="OpenSymbol" w:hint="default"/>
      </w:rPr>
    </w:lvl>
    <w:lvl w:ilvl="5">
      <w:numFmt w:val="bullet"/>
      <w:lvlText w:val="▪"/>
      <w:lvlJc w:val="left"/>
      <w:pPr>
        <w:tabs>
          <w:tab w:val="num" w:pos="0"/>
        </w:tabs>
        <w:ind w:left="2520" w:hanging="360"/>
      </w:pPr>
      <w:rPr>
        <w:rFonts w:ascii="OpenSymbol" w:hAnsi="OpenSymbol" w:cs="OpenSymbol" w:hint="default"/>
      </w:rPr>
    </w:lvl>
    <w:lvl w:ilvl="6">
      <w:numFmt w:val="bullet"/>
      <w:lvlText w:val=""/>
      <w:lvlJc w:val="left"/>
      <w:pPr>
        <w:tabs>
          <w:tab w:val="num" w:pos="0"/>
        </w:tabs>
        <w:ind w:left="2880" w:hanging="360"/>
      </w:pPr>
      <w:rPr>
        <w:rFonts w:ascii="Symbol" w:hAnsi="Symbol" w:cs="Symbol" w:hint="default"/>
      </w:rPr>
    </w:lvl>
    <w:lvl w:ilvl="7">
      <w:numFmt w:val="bullet"/>
      <w:lvlText w:val="◦"/>
      <w:lvlJc w:val="left"/>
      <w:pPr>
        <w:tabs>
          <w:tab w:val="num" w:pos="0"/>
        </w:tabs>
        <w:ind w:left="3240" w:hanging="360"/>
      </w:pPr>
      <w:rPr>
        <w:rFonts w:ascii="OpenSymbol" w:hAnsi="OpenSymbol" w:cs="OpenSymbol" w:hint="default"/>
      </w:rPr>
    </w:lvl>
    <w:lvl w:ilvl="8">
      <w:numFmt w:val="bullet"/>
      <w:lvlText w:val="▪"/>
      <w:lvlJc w:val="left"/>
      <w:pPr>
        <w:tabs>
          <w:tab w:val="num" w:pos="0"/>
        </w:tabs>
        <w:ind w:left="3600" w:hanging="360"/>
      </w:pPr>
      <w:rPr>
        <w:rFonts w:ascii="OpenSymbol" w:hAnsi="OpenSymbol" w:cs="OpenSymbol" w:hint="default"/>
      </w:rPr>
    </w:lvl>
  </w:abstractNum>
  <w:abstractNum w:abstractNumId="19" w15:restartNumberingAfterBreak="0">
    <w:nsid w:val="39D85786"/>
    <w:multiLevelType w:val="multilevel"/>
    <w:tmpl w:val="F2DECD5E"/>
    <w:lvl w:ilvl="0">
      <w:start w:val="1"/>
      <w:numFmt w:val="lowerLetter"/>
      <w:lvlText w:val="%1)"/>
      <w:lvlJc w:val="left"/>
      <w:pPr>
        <w:tabs>
          <w:tab w:val="num" w:pos="752"/>
        </w:tabs>
        <w:ind w:left="752" w:hanging="360"/>
      </w:pPr>
      <w:rPr>
        <w:b/>
        <w:bCs/>
        <w:sz w:val="18"/>
        <w:szCs w:val="18"/>
      </w:rPr>
    </w:lvl>
    <w:lvl w:ilvl="1">
      <w:start w:val="1"/>
      <w:numFmt w:val="decimal"/>
      <w:lvlText w:val="%2."/>
      <w:lvlJc w:val="left"/>
      <w:pPr>
        <w:tabs>
          <w:tab w:val="num" w:pos="1112"/>
        </w:tabs>
        <w:ind w:left="1112" w:hanging="360"/>
      </w:pPr>
      <w:rPr>
        <w:b/>
        <w:bCs/>
        <w:sz w:val="18"/>
        <w:szCs w:val="18"/>
      </w:rPr>
    </w:lvl>
    <w:lvl w:ilvl="2">
      <w:start w:val="1"/>
      <w:numFmt w:val="decimal"/>
      <w:lvlText w:val="%3."/>
      <w:lvlJc w:val="left"/>
      <w:pPr>
        <w:tabs>
          <w:tab w:val="num" w:pos="1472"/>
        </w:tabs>
        <w:ind w:left="1472" w:hanging="360"/>
      </w:pPr>
      <w:rPr>
        <w:b/>
        <w:bCs/>
        <w:sz w:val="18"/>
        <w:szCs w:val="18"/>
      </w:rPr>
    </w:lvl>
    <w:lvl w:ilvl="3">
      <w:start w:val="1"/>
      <w:numFmt w:val="decimal"/>
      <w:lvlText w:val="%4."/>
      <w:lvlJc w:val="left"/>
      <w:pPr>
        <w:tabs>
          <w:tab w:val="num" w:pos="1832"/>
        </w:tabs>
        <w:ind w:left="1832" w:hanging="360"/>
      </w:pPr>
      <w:rPr>
        <w:b/>
        <w:bCs/>
        <w:sz w:val="18"/>
        <w:szCs w:val="18"/>
      </w:rPr>
    </w:lvl>
    <w:lvl w:ilvl="4">
      <w:start w:val="1"/>
      <w:numFmt w:val="decimal"/>
      <w:lvlText w:val="%5."/>
      <w:lvlJc w:val="left"/>
      <w:pPr>
        <w:tabs>
          <w:tab w:val="num" w:pos="2192"/>
        </w:tabs>
        <w:ind w:left="2192" w:hanging="360"/>
      </w:pPr>
      <w:rPr>
        <w:b/>
        <w:bCs/>
        <w:sz w:val="18"/>
        <w:szCs w:val="18"/>
      </w:rPr>
    </w:lvl>
    <w:lvl w:ilvl="5">
      <w:start w:val="1"/>
      <w:numFmt w:val="decimal"/>
      <w:lvlText w:val="%6."/>
      <w:lvlJc w:val="left"/>
      <w:pPr>
        <w:tabs>
          <w:tab w:val="num" w:pos="2552"/>
        </w:tabs>
        <w:ind w:left="2552" w:hanging="360"/>
      </w:pPr>
      <w:rPr>
        <w:b/>
        <w:bCs/>
        <w:sz w:val="18"/>
        <w:szCs w:val="18"/>
      </w:rPr>
    </w:lvl>
    <w:lvl w:ilvl="6">
      <w:start w:val="1"/>
      <w:numFmt w:val="decimal"/>
      <w:lvlText w:val="%7."/>
      <w:lvlJc w:val="left"/>
      <w:pPr>
        <w:tabs>
          <w:tab w:val="num" w:pos="2912"/>
        </w:tabs>
        <w:ind w:left="2912" w:hanging="360"/>
      </w:pPr>
      <w:rPr>
        <w:b/>
        <w:bCs/>
        <w:sz w:val="18"/>
        <w:szCs w:val="18"/>
      </w:rPr>
    </w:lvl>
    <w:lvl w:ilvl="7">
      <w:start w:val="1"/>
      <w:numFmt w:val="decimal"/>
      <w:lvlText w:val="%8."/>
      <w:lvlJc w:val="left"/>
      <w:pPr>
        <w:tabs>
          <w:tab w:val="num" w:pos="3272"/>
        </w:tabs>
        <w:ind w:left="3272" w:hanging="360"/>
      </w:pPr>
      <w:rPr>
        <w:b/>
        <w:bCs/>
        <w:sz w:val="18"/>
        <w:szCs w:val="18"/>
      </w:rPr>
    </w:lvl>
    <w:lvl w:ilvl="8">
      <w:start w:val="1"/>
      <w:numFmt w:val="decimal"/>
      <w:lvlText w:val="%9."/>
      <w:lvlJc w:val="left"/>
      <w:pPr>
        <w:tabs>
          <w:tab w:val="num" w:pos="3632"/>
        </w:tabs>
        <w:ind w:left="3632" w:hanging="360"/>
      </w:pPr>
      <w:rPr>
        <w:b/>
        <w:bCs/>
        <w:sz w:val="18"/>
        <w:szCs w:val="18"/>
      </w:rPr>
    </w:lvl>
  </w:abstractNum>
  <w:abstractNum w:abstractNumId="20" w15:restartNumberingAfterBreak="0">
    <w:nsid w:val="3FC76868"/>
    <w:multiLevelType w:val="multilevel"/>
    <w:tmpl w:val="55726EA6"/>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1" w15:restartNumberingAfterBreak="0">
    <w:nsid w:val="41867E67"/>
    <w:multiLevelType w:val="multilevel"/>
    <w:tmpl w:val="11C04AE2"/>
    <w:lvl w:ilvl="0">
      <w:start w:val="1"/>
      <w:numFmt w:val="lowerLetter"/>
      <w:lvlText w:val="%1)"/>
      <w:lvlJc w:val="left"/>
      <w:pPr>
        <w:tabs>
          <w:tab w:val="num" w:pos="1773"/>
        </w:tabs>
        <w:ind w:left="1773" w:hanging="360"/>
      </w:pPr>
      <w:rPr>
        <w:b w:val="0"/>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22" w15:restartNumberingAfterBreak="0">
    <w:nsid w:val="436543C6"/>
    <w:multiLevelType w:val="multilevel"/>
    <w:tmpl w:val="78B65850"/>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3" w15:restartNumberingAfterBreak="0">
    <w:nsid w:val="467E1350"/>
    <w:multiLevelType w:val="multilevel"/>
    <w:tmpl w:val="315CEAE8"/>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24" w15:restartNumberingAfterBreak="0">
    <w:nsid w:val="47E13373"/>
    <w:multiLevelType w:val="multilevel"/>
    <w:tmpl w:val="E6945202"/>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25" w15:restartNumberingAfterBreak="0">
    <w:nsid w:val="4D446214"/>
    <w:multiLevelType w:val="multilevel"/>
    <w:tmpl w:val="B5CE3260"/>
    <w:lvl w:ilvl="0">
      <w:start w:val="1"/>
      <w:numFmt w:val="decimal"/>
      <w:pStyle w:val="Ttulo1"/>
      <w:lvlText w:val="%1."/>
      <w:lvlJc w:val="left"/>
      <w:pPr>
        <w:tabs>
          <w:tab w:val="num" w:pos="360"/>
        </w:tabs>
        <w:ind w:left="360" w:hanging="360"/>
      </w:pPr>
    </w:lvl>
    <w:lvl w:ilvl="1">
      <w:start w:val="1"/>
      <w:numFmt w:val="decimal"/>
      <w:pStyle w:val="Ttulo2"/>
      <w:lvlText w:val="15.%2."/>
      <w:lvlJc w:val="left"/>
      <w:pPr>
        <w:tabs>
          <w:tab w:val="num" w:pos="794"/>
        </w:tabs>
        <w:ind w:left="1361" w:hanging="1077"/>
      </w:pPr>
    </w:lvl>
    <w:lvl w:ilvl="2">
      <w:start w:val="1"/>
      <w:numFmt w:val="decimal"/>
      <w:pStyle w:val="Ttulo3"/>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26" w15:restartNumberingAfterBreak="0">
    <w:nsid w:val="4D8D71BF"/>
    <w:multiLevelType w:val="multilevel"/>
    <w:tmpl w:val="0BE80FC2"/>
    <w:lvl w:ilvl="0">
      <w:start w:val="10"/>
      <w:numFmt w:val="decimal"/>
      <w:lvlText w:val="%1"/>
      <w:lvlJc w:val="left"/>
      <w:pPr>
        <w:tabs>
          <w:tab w:val="num" w:pos="420"/>
        </w:tabs>
        <w:ind w:left="420" w:hanging="420"/>
      </w:pPr>
    </w:lvl>
    <w:lvl w:ilvl="1">
      <w:start w:val="1"/>
      <w:numFmt w:val="decimal"/>
      <w:lvlText w:val="10.%2"/>
      <w:lvlJc w:val="left"/>
      <w:pPr>
        <w:tabs>
          <w:tab w:val="num" w:pos="780"/>
        </w:tabs>
        <w:ind w:left="780" w:hanging="420"/>
      </w:pPr>
    </w:lvl>
    <w:lvl w:ilvl="2">
      <w:start w:val="1"/>
      <w:numFmt w:val="decimal"/>
      <w:lvlText w:val="19.%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27" w15:restartNumberingAfterBreak="0">
    <w:nsid w:val="4F924EB4"/>
    <w:multiLevelType w:val="multilevel"/>
    <w:tmpl w:val="33606D3C"/>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28" w15:restartNumberingAfterBreak="0">
    <w:nsid w:val="4F98393C"/>
    <w:multiLevelType w:val="multilevel"/>
    <w:tmpl w:val="D1A8A920"/>
    <w:lvl w:ilvl="0">
      <w:start w:val="1"/>
      <w:numFmt w:val="lowerLetter"/>
      <w:lvlText w:val="%1)"/>
      <w:lvlJc w:val="left"/>
      <w:pPr>
        <w:tabs>
          <w:tab w:val="num" w:pos="0"/>
        </w:tabs>
        <w:ind w:left="1761" w:hanging="705"/>
      </w:pPr>
      <w:rPr>
        <w:b/>
        <w:bCs/>
      </w:rPr>
    </w:lvl>
    <w:lvl w:ilvl="1">
      <w:start w:val="1"/>
      <w:numFmt w:val="lowerLetter"/>
      <w:lvlText w:val="%2."/>
      <w:lvlJc w:val="left"/>
      <w:pPr>
        <w:tabs>
          <w:tab w:val="num" w:pos="0"/>
        </w:tabs>
        <w:ind w:left="2136" w:hanging="360"/>
      </w:p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29" w15:restartNumberingAfterBreak="0">
    <w:nsid w:val="51852424"/>
    <w:multiLevelType w:val="multilevel"/>
    <w:tmpl w:val="87BCA714"/>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30" w15:restartNumberingAfterBreak="0">
    <w:nsid w:val="524600B3"/>
    <w:multiLevelType w:val="multilevel"/>
    <w:tmpl w:val="0D3AE02A"/>
    <w:lvl w:ilvl="0">
      <w:numFmt w:val="bullet"/>
      <w:lvlText w:val=""/>
      <w:lvlJc w:val="left"/>
      <w:pPr>
        <w:tabs>
          <w:tab w:val="num" w:pos="0"/>
        </w:tabs>
        <w:ind w:left="720" w:hanging="360"/>
      </w:pPr>
      <w:rPr>
        <w:rFonts w:ascii="Symbol" w:hAnsi="Symbol" w:cs="Symbol" w:hint="default"/>
      </w:rPr>
    </w:lvl>
    <w:lvl w:ilvl="1">
      <w:numFmt w:val="bullet"/>
      <w:lvlText w:val=""/>
      <w:lvlJc w:val="left"/>
      <w:pPr>
        <w:tabs>
          <w:tab w:val="num" w:pos="0"/>
        </w:tabs>
        <w:ind w:left="1080" w:hanging="360"/>
      </w:pPr>
      <w:rPr>
        <w:rFonts w:ascii="Symbol" w:hAnsi="Symbol" w:cs="Symbol" w:hint="default"/>
      </w:rPr>
    </w:lvl>
    <w:lvl w:ilvl="2">
      <w:numFmt w:val="bullet"/>
      <w:lvlText w:val=""/>
      <w:lvlJc w:val="left"/>
      <w:pPr>
        <w:tabs>
          <w:tab w:val="num" w:pos="0"/>
        </w:tabs>
        <w:ind w:left="1440" w:hanging="360"/>
      </w:pPr>
      <w:rPr>
        <w:rFonts w:ascii="Symbol" w:hAnsi="Symbol" w:cs="Symbol" w:hint="default"/>
      </w:rPr>
    </w:lvl>
    <w:lvl w:ilvl="3">
      <w:numFmt w:val="bullet"/>
      <w:lvlText w:val=""/>
      <w:lvlJc w:val="left"/>
      <w:pPr>
        <w:tabs>
          <w:tab w:val="num" w:pos="0"/>
        </w:tabs>
        <w:ind w:left="1800" w:hanging="360"/>
      </w:pPr>
      <w:rPr>
        <w:rFonts w:ascii="Symbol" w:hAnsi="Symbol" w:cs="Symbol" w:hint="default"/>
      </w:rPr>
    </w:lvl>
    <w:lvl w:ilvl="4">
      <w:numFmt w:val="bullet"/>
      <w:lvlText w:val=""/>
      <w:lvlJc w:val="left"/>
      <w:pPr>
        <w:tabs>
          <w:tab w:val="num" w:pos="0"/>
        </w:tabs>
        <w:ind w:left="2160" w:hanging="360"/>
      </w:pPr>
      <w:rPr>
        <w:rFonts w:ascii="Symbol" w:hAnsi="Symbol" w:cs="Symbol" w:hint="default"/>
      </w:rPr>
    </w:lvl>
    <w:lvl w:ilvl="5">
      <w:numFmt w:val="bullet"/>
      <w:lvlText w:val=""/>
      <w:lvlJc w:val="left"/>
      <w:pPr>
        <w:tabs>
          <w:tab w:val="num" w:pos="0"/>
        </w:tabs>
        <w:ind w:left="2520" w:hanging="360"/>
      </w:pPr>
      <w:rPr>
        <w:rFonts w:ascii="Symbol" w:hAnsi="Symbol" w:cs="Symbol" w:hint="default"/>
      </w:rPr>
    </w:lvl>
    <w:lvl w:ilvl="6">
      <w:numFmt w:val="bullet"/>
      <w:lvlText w:val=""/>
      <w:lvlJc w:val="left"/>
      <w:pPr>
        <w:tabs>
          <w:tab w:val="num" w:pos="0"/>
        </w:tabs>
        <w:ind w:left="2880" w:hanging="360"/>
      </w:pPr>
      <w:rPr>
        <w:rFonts w:ascii="Symbol" w:hAnsi="Symbol" w:cs="Symbol" w:hint="default"/>
      </w:rPr>
    </w:lvl>
    <w:lvl w:ilvl="7">
      <w:numFmt w:val="bullet"/>
      <w:lvlText w:val=""/>
      <w:lvlJc w:val="left"/>
      <w:pPr>
        <w:tabs>
          <w:tab w:val="num" w:pos="0"/>
        </w:tabs>
        <w:ind w:left="3240" w:hanging="360"/>
      </w:pPr>
      <w:rPr>
        <w:rFonts w:ascii="Symbol" w:hAnsi="Symbol" w:cs="Symbol" w:hint="default"/>
      </w:rPr>
    </w:lvl>
    <w:lvl w:ilvl="8">
      <w:numFmt w:val="bullet"/>
      <w:lvlText w:val=""/>
      <w:lvlJc w:val="left"/>
      <w:pPr>
        <w:tabs>
          <w:tab w:val="num" w:pos="0"/>
        </w:tabs>
        <w:ind w:left="3600" w:hanging="360"/>
      </w:pPr>
      <w:rPr>
        <w:rFonts w:ascii="Symbol" w:hAnsi="Symbol" w:cs="Symbol" w:hint="default"/>
      </w:rPr>
    </w:lvl>
  </w:abstractNum>
  <w:abstractNum w:abstractNumId="31" w15:restartNumberingAfterBreak="0">
    <w:nsid w:val="525D73CC"/>
    <w:multiLevelType w:val="multilevel"/>
    <w:tmpl w:val="3AE6DDAC"/>
    <w:lvl w:ilvl="0">
      <w:start w:val="3"/>
      <w:numFmt w:val="decimal"/>
      <w:lvlText w:val="%1."/>
      <w:lvlJc w:val="left"/>
      <w:pPr>
        <w:tabs>
          <w:tab w:val="num" w:pos="0"/>
        </w:tabs>
        <w:ind w:left="360" w:hanging="360"/>
      </w:pPr>
    </w:lvl>
    <w:lvl w:ilvl="1">
      <w:start w:val="1"/>
      <w:numFmt w:val="decimal"/>
      <w:lvlText w:val="%1.%2."/>
      <w:lvlJc w:val="left"/>
      <w:pPr>
        <w:tabs>
          <w:tab w:val="num" w:pos="0"/>
        </w:tabs>
        <w:ind w:left="720" w:hanging="720"/>
      </w:pPr>
      <w:rPr>
        <w:rFonts w:ascii="Tahoma" w:hAnsi="Tahoma"/>
        <w:b/>
        <w:color w:val="BF0041"/>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2160" w:hanging="2160"/>
      </w:pPr>
    </w:lvl>
  </w:abstractNum>
  <w:abstractNum w:abstractNumId="32" w15:restartNumberingAfterBreak="0">
    <w:nsid w:val="54E239CF"/>
    <w:multiLevelType w:val="multilevel"/>
    <w:tmpl w:val="05DC3C94"/>
    <w:lvl w:ilvl="0">
      <w:numFmt w:val="bullet"/>
      <w:lvlText w:val="-"/>
      <w:lvlJc w:val="left"/>
      <w:pPr>
        <w:tabs>
          <w:tab w:val="num" w:pos="0"/>
        </w:tabs>
        <w:ind w:left="1440" w:hanging="360"/>
      </w:pPr>
      <w:rPr>
        <w:rFonts w:ascii="Times New Roman" w:hAnsi="Times New Roman" w:cs="Times New Roman" w:hint="default"/>
        <w:b/>
      </w:rPr>
    </w:lvl>
    <w:lvl w:ilvl="1">
      <w:numFmt w:val="bullet"/>
      <w:lvlText w:val="o"/>
      <w:lvlJc w:val="left"/>
      <w:pPr>
        <w:tabs>
          <w:tab w:val="num" w:pos="0"/>
        </w:tabs>
        <w:ind w:left="2160" w:hanging="360"/>
      </w:pPr>
      <w:rPr>
        <w:rFonts w:ascii="Times New Roman" w:hAnsi="Times New Roman" w:cs="Times New Roman" w:hint="default"/>
      </w:rPr>
    </w:lvl>
    <w:lvl w:ilvl="2">
      <w:numFmt w:val="bullet"/>
      <w:lvlText w:val=""/>
      <w:lvlJc w:val="left"/>
      <w:pPr>
        <w:tabs>
          <w:tab w:val="num" w:pos="0"/>
        </w:tabs>
        <w:ind w:left="2880" w:hanging="360"/>
      </w:pPr>
      <w:rPr>
        <w:rFonts w:ascii="Wingdings" w:hAnsi="Wingdings" w:cs="Wingdings" w:hint="default"/>
      </w:rPr>
    </w:lvl>
    <w:lvl w:ilvl="3">
      <w:numFmt w:val="bullet"/>
      <w:lvlText w:val=""/>
      <w:lvlJc w:val="left"/>
      <w:pPr>
        <w:tabs>
          <w:tab w:val="num" w:pos="0"/>
        </w:tabs>
        <w:ind w:left="3600" w:hanging="360"/>
      </w:pPr>
      <w:rPr>
        <w:rFonts w:ascii="Symbol" w:hAnsi="Symbol" w:cs="Symbol" w:hint="default"/>
      </w:rPr>
    </w:lvl>
    <w:lvl w:ilvl="4">
      <w:numFmt w:val="bullet"/>
      <w:lvlText w:val="o"/>
      <w:lvlJc w:val="left"/>
      <w:pPr>
        <w:tabs>
          <w:tab w:val="num" w:pos="0"/>
        </w:tabs>
        <w:ind w:left="4320" w:hanging="360"/>
      </w:pPr>
      <w:rPr>
        <w:rFonts w:ascii="Times New Roman" w:hAnsi="Times New Roman" w:cs="Times New Roman" w:hint="default"/>
      </w:rPr>
    </w:lvl>
    <w:lvl w:ilvl="5">
      <w:numFmt w:val="bullet"/>
      <w:lvlText w:val=""/>
      <w:lvlJc w:val="left"/>
      <w:pPr>
        <w:tabs>
          <w:tab w:val="num" w:pos="0"/>
        </w:tabs>
        <w:ind w:left="5040" w:hanging="360"/>
      </w:pPr>
      <w:rPr>
        <w:rFonts w:ascii="Wingdings" w:hAnsi="Wingdings" w:cs="Wingdings" w:hint="default"/>
      </w:rPr>
    </w:lvl>
    <w:lvl w:ilvl="6">
      <w:numFmt w:val="bullet"/>
      <w:lvlText w:val=""/>
      <w:lvlJc w:val="left"/>
      <w:pPr>
        <w:tabs>
          <w:tab w:val="num" w:pos="0"/>
        </w:tabs>
        <w:ind w:left="5760" w:hanging="360"/>
      </w:pPr>
      <w:rPr>
        <w:rFonts w:ascii="Symbol" w:hAnsi="Symbol" w:cs="Symbol" w:hint="default"/>
      </w:rPr>
    </w:lvl>
    <w:lvl w:ilvl="7">
      <w:numFmt w:val="bullet"/>
      <w:lvlText w:val="o"/>
      <w:lvlJc w:val="left"/>
      <w:pPr>
        <w:tabs>
          <w:tab w:val="num" w:pos="0"/>
        </w:tabs>
        <w:ind w:left="6480" w:hanging="360"/>
      </w:pPr>
      <w:rPr>
        <w:rFonts w:ascii="Times New Roman" w:hAnsi="Times New Roman" w:cs="Times New Roman" w:hint="default"/>
      </w:rPr>
    </w:lvl>
    <w:lvl w:ilvl="8">
      <w:numFmt w:val="bullet"/>
      <w:lvlText w:val=""/>
      <w:lvlJc w:val="left"/>
      <w:pPr>
        <w:tabs>
          <w:tab w:val="num" w:pos="0"/>
        </w:tabs>
        <w:ind w:left="7200" w:hanging="360"/>
      </w:pPr>
      <w:rPr>
        <w:rFonts w:ascii="Wingdings" w:hAnsi="Wingdings" w:cs="Wingdings" w:hint="default"/>
      </w:rPr>
    </w:lvl>
  </w:abstractNum>
  <w:abstractNum w:abstractNumId="33" w15:restartNumberingAfterBreak="0">
    <w:nsid w:val="55C76F31"/>
    <w:multiLevelType w:val="multilevel"/>
    <w:tmpl w:val="F57E9C50"/>
    <w:lvl w:ilvl="0">
      <w:start w:val="1"/>
      <w:numFmt w:val="lowerLetter"/>
      <w:lvlText w:val="%1)"/>
      <w:lvlJc w:val="left"/>
      <w:pPr>
        <w:tabs>
          <w:tab w:val="num" w:pos="0"/>
        </w:tabs>
        <w:ind w:left="436" w:hanging="360"/>
      </w:pPr>
      <w:rPr>
        <w:rFonts w:ascii="Tahoma" w:hAnsi="Tahoma"/>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34" w15:restartNumberingAfterBreak="0">
    <w:nsid w:val="568210D4"/>
    <w:multiLevelType w:val="multilevel"/>
    <w:tmpl w:val="99A2450A"/>
    <w:lvl w:ilvl="0">
      <w:start w:val="1"/>
      <w:numFmt w:val="lowerLetter"/>
      <w:lvlText w:val="%1)"/>
      <w:lvlJc w:val="left"/>
      <w:pPr>
        <w:tabs>
          <w:tab w:val="num" w:pos="360"/>
        </w:tabs>
        <w:ind w:left="360" w:hanging="360"/>
      </w:pPr>
      <w:rPr>
        <w:b w:val="0"/>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5" w15:restartNumberingAfterBreak="0">
    <w:nsid w:val="615553BD"/>
    <w:multiLevelType w:val="multilevel"/>
    <w:tmpl w:val="8FA888B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6" w15:restartNumberingAfterBreak="0">
    <w:nsid w:val="6247161D"/>
    <w:multiLevelType w:val="multilevel"/>
    <w:tmpl w:val="F7DAEBC6"/>
    <w:lvl w:ilvl="0">
      <w:numFmt w:val="bullet"/>
      <w:lvlText w:val="-"/>
      <w:lvlJc w:val="left"/>
      <w:pPr>
        <w:tabs>
          <w:tab w:val="num" w:pos="0"/>
        </w:tabs>
        <w:ind w:left="720" w:hanging="360"/>
      </w:pPr>
      <w:rPr>
        <w:rFonts w:ascii="Times New Roman" w:hAnsi="Times New Roman" w:cs="Times New Roman" w:hint="default"/>
        <w:b/>
        <w:i/>
        <w:color w:val="auto"/>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37" w15:restartNumberingAfterBreak="0">
    <w:nsid w:val="641B22DC"/>
    <w:multiLevelType w:val="multilevel"/>
    <w:tmpl w:val="FE4657C8"/>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8" w15:restartNumberingAfterBreak="0">
    <w:nsid w:val="65390DDD"/>
    <w:multiLevelType w:val="multilevel"/>
    <w:tmpl w:val="12B86CBA"/>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9" w15:restartNumberingAfterBreak="0">
    <w:nsid w:val="6BD21411"/>
    <w:multiLevelType w:val="multilevel"/>
    <w:tmpl w:val="E83CE304"/>
    <w:lvl w:ilvl="0">
      <w:start w:val="1"/>
      <w:numFmt w:val="lowerLetter"/>
      <w:lvlText w:val="%1)"/>
      <w:lvlJc w:val="left"/>
      <w:pPr>
        <w:tabs>
          <w:tab w:val="num" w:pos="0"/>
        </w:tabs>
        <w:ind w:left="2912" w:hanging="360"/>
      </w:pPr>
      <w:rPr>
        <w:rFonts w:ascii="Tahoma" w:hAnsi="Tahoma"/>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0" w15:restartNumberingAfterBreak="0">
    <w:nsid w:val="6CFF3EF5"/>
    <w:multiLevelType w:val="multilevel"/>
    <w:tmpl w:val="05BEC008"/>
    <w:lvl w:ilvl="0">
      <w:start w:val="1"/>
      <w:numFmt w:val="upperLetter"/>
      <w:pStyle w:val="Ttulo6"/>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15:restartNumberingAfterBreak="0">
    <w:nsid w:val="72DB7B1A"/>
    <w:multiLevelType w:val="multilevel"/>
    <w:tmpl w:val="EDA8DE64"/>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42" w15:restartNumberingAfterBreak="0">
    <w:nsid w:val="751B4F0C"/>
    <w:multiLevelType w:val="multilevel"/>
    <w:tmpl w:val="8056DAE6"/>
    <w:lvl w:ilvl="0">
      <w:start w:val="1"/>
      <w:numFmt w:val="lowerLetter"/>
      <w:lvlText w:val="%1)"/>
      <w:lvlJc w:val="center"/>
      <w:pPr>
        <w:tabs>
          <w:tab w:val="num" w:pos="0"/>
        </w:tabs>
        <w:ind w:left="1146" w:hanging="360"/>
      </w:pPr>
      <w:rPr>
        <w:rFonts w:ascii="Tahoma" w:hAnsi="Tahoma"/>
        <w:b/>
        <w:bCs/>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43" w15:restartNumberingAfterBreak="0">
    <w:nsid w:val="76655831"/>
    <w:multiLevelType w:val="multilevel"/>
    <w:tmpl w:val="0ADC0AB8"/>
    <w:lvl w:ilvl="0">
      <w:start w:val="1"/>
      <w:numFmt w:val="decimal"/>
      <w:pStyle w:val="Ttulo5"/>
      <w:lvlText w:val="%1."/>
      <w:lvlJc w:val="left"/>
      <w:pPr>
        <w:tabs>
          <w:tab w:val="num" w:pos="814"/>
        </w:tabs>
        <w:ind w:left="814" w:hanging="454"/>
      </w:pPr>
      <w:rPr>
        <w:b/>
        <w:bCs/>
        <w:sz w:val="18"/>
        <w:szCs w:val="18"/>
      </w:rPr>
    </w:lvl>
    <w:lvl w:ilvl="1">
      <w:start w:val="3"/>
      <w:numFmt w:val="bullet"/>
      <w:lvlText w:val="-"/>
      <w:lvlJc w:val="left"/>
      <w:pPr>
        <w:tabs>
          <w:tab w:val="num" w:pos="1560"/>
        </w:tabs>
        <w:ind w:left="1560" w:hanging="360"/>
      </w:pPr>
      <w:rPr>
        <w:rFonts w:ascii="Times New Roman" w:hAnsi="Times New Roman" w:cs="Times New Roman" w:hint="default"/>
        <w:b/>
      </w:rPr>
    </w:lvl>
    <w:lvl w:ilvl="2">
      <w:start w:val="1"/>
      <w:numFmt w:val="upperRoman"/>
      <w:lvlText w:val="%3."/>
      <w:lvlJc w:val="left"/>
      <w:pPr>
        <w:tabs>
          <w:tab w:val="num" w:pos="720"/>
        </w:tabs>
        <w:ind w:left="720" w:hanging="720"/>
      </w:pPr>
    </w:lvl>
    <w:lvl w:ilvl="3">
      <w:numFmt w:val="bullet"/>
      <w:lvlText w:val="-"/>
      <w:lvlJc w:val="left"/>
      <w:pPr>
        <w:tabs>
          <w:tab w:val="num" w:pos="3000"/>
        </w:tabs>
        <w:ind w:left="2980" w:hanging="340"/>
      </w:pPr>
      <w:rPr>
        <w:rFonts w:ascii="Times New Roman" w:hAnsi="Times New Roman" w:cs="Times New Roman" w:hint="default"/>
      </w:rPr>
    </w:lvl>
    <w:lvl w:ilvl="4">
      <w:start w:val="1"/>
      <w:numFmt w:val="lowerLetter"/>
      <w:lvlText w:val="%5."/>
      <w:lvlJc w:val="left"/>
      <w:pPr>
        <w:tabs>
          <w:tab w:val="num" w:pos="3720"/>
        </w:tabs>
        <w:ind w:left="3720" w:hanging="360"/>
      </w:pPr>
    </w:lvl>
    <w:lvl w:ilvl="5">
      <w:start w:val="1"/>
      <w:numFmt w:val="lowerRoman"/>
      <w:lvlText w:val="%6."/>
      <w:lvlJc w:val="right"/>
      <w:pPr>
        <w:tabs>
          <w:tab w:val="num" w:pos="4440"/>
        </w:tabs>
        <w:ind w:left="4440" w:hanging="180"/>
      </w:pPr>
    </w:lvl>
    <w:lvl w:ilvl="6">
      <w:start w:val="1"/>
      <w:numFmt w:val="decimal"/>
      <w:lvlText w:val="%7."/>
      <w:lvlJc w:val="left"/>
      <w:pPr>
        <w:tabs>
          <w:tab w:val="num" w:pos="5160"/>
        </w:tabs>
        <w:ind w:left="5160" w:hanging="360"/>
      </w:pPr>
    </w:lvl>
    <w:lvl w:ilvl="7">
      <w:start w:val="1"/>
      <w:numFmt w:val="lowerLetter"/>
      <w:lvlText w:val="%8."/>
      <w:lvlJc w:val="left"/>
      <w:pPr>
        <w:tabs>
          <w:tab w:val="num" w:pos="5880"/>
        </w:tabs>
        <w:ind w:left="5880" w:hanging="360"/>
      </w:pPr>
    </w:lvl>
    <w:lvl w:ilvl="8">
      <w:start w:val="1"/>
      <w:numFmt w:val="lowerRoman"/>
      <w:lvlText w:val="%9."/>
      <w:lvlJc w:val="right"/>
      <w:pPr>
        <w:tabs>
          <w:tab w:val="num" w:pos="6600"/>
        </w:tabs>
        <w:ind w:left="6600" w:hanging="180"/>
      </w:pPr>
    </w:lvl>
  </w:abstractNum>
  <w:abstractNum w:abstractNumId="44" w15:restartNumberingAfterBreak="0">
    <w:nsid w:val="7A7B1A84"/>
    <w:multiLevelType w:val="multilevel"/>
    <w:tmpl w:val="FFF03878"/>
    <w:lvl w:ilvl="0">
      <w:numFmt w:val="decimal"/>
      <w:pStyle w:val="Ttulo9"/>
      <w:lvlText w:val=""/>
      <w:lvlJc w:val="left"/>
      <w:pPr>
        <w:tabs>
          <w:tab w:val="num" w:pos="0"/>
        </w:tabs>
        <w:ind w:left="0" w:firstLine="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5" w15:restartNumberingAfterBreak="0">
    <w:nsid w:val="7CF210AC"/>
    <w:multiLevelType w:val="multilevel"/>
    <w:tmpl w:val="78E2D96E"/>
    <w:lvl w:ilvl="0">
      <w:start w:val="2"/>
      <w:numFmt w:val="decimal"/>
      <w:lvlText w:val="%1."/>
      <w:lvlJc w:val="left"/>
      <w:pPr>
        <w:tabs>
          <w:tab w:val="num" w:pos="0"/>
        </w:tabs>
        <w:ind w:left="360" w:hanging="360"/>
      </w:pPr>
    </w:lvl>
    <w:lvl w:ilvl="1">
      <w:start w:val="1"/>
      <w:numFmt w:val="decimal"/>
      <w:lvlText w:val="%1.%2."/>
      <w:lvlJc w:val="left"/>
      <w:pPr>
        <w:tabs>
          <w:tab w:val="num" w:pos="0"/>
        </w:tabs>
        <w:ind w:left="862" w:hanging="720"/>
      </w:pPr>
      <w:rPr>
        <w:b/>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440" w:hanging="144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800" w:hanging="1800"/>
      </w:pPr>
    </w:lvl>
    <w:lvl w:ilvl="7">
      <w:start w:val="1"/>
      <w:numFmt w:val="decimal"/>
      <w:lvlText w:val="%1.%2.%3.%4.%5.%6.%7.%8."/>
      <w:lvlJc w:val="left"/>
      <w:pPr>
        <w:tabs>
          <w:tab w:val="num" w:pos="0"/>
        </w:tabs>
        <w:ind w:left="2160" w:hanging="2160"/>
      </w:pPr>
    </w:lvl>
    <w:lvl w:ilvl="8">
      <w:start w:val="1"/>
      <w:numFmt w:val="decimal"/>
      <w:lvlText w:val="%1.%2.%3.%4.%5.%6.%7.%8.%9."/>
      <w:lvlJc w:val="left"/>
      <w:pPr>
        <w:tabs>
          <w:tab w:val="num" w:pos="0"/>
        </w:tabs>
        <w:ind w:left="2160" w:hanging="2160"/>
      </w:pPr>
    </w:lvl>
  </w:abstractNum>
  <w:abstractNum w:abstractNumId="46" w15:restartNumberingAfterBreak="0">
    <w:nsid w:val="7F9E2794"/>
    <w:multiLevelType w:val="multilevel"/>
    <w:tmpl w:val="085C17EE"/>
    <w:lvl w:ilvl="0">
      <w:start w:val="1"/>
      <w:numFmt w:val="lowerLetter"/>
      <w:lvlText w:val="%1)"/>
      <w:lvlJc w:val="left"/>
      <w:pPr>
        <w:tabs>
          <w:tab w:val="num" w:pos="0"/>
        </w:tabs>
        <w:ind w:left="436" w:hanging="360"/>
      </w:pPr>
      <w:rPr>
        <w:rFonts w:ascii="Tahoma" w:hAnsi="Tahoma"/>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num w:numId="1">
    <w:abstractNumId w:val="3"/>
  </w:num>
  <w:num w:numId="2">
    <w:abstractNumId w:val="43"/>
  </w:num>
  <w:num w:numId="3">
    <w:abstractNumId w:val="25"/>
  </w:num>
  <w:num w:numId="4">
    <w:abstractNumId w:val="44"/>
  </w:num>
  <w:num w:numId="5">
    <w:abstractNumId w:val="40"/>
  </w:num>
  <w:num w:numId="6">
    <w:abstractNumId w:val="28"/>
  </w:num>
  <w:num w:numId="7">
    <w:abstractNumId w:val="29"/>
  </w:num>
  <w:num w:numId="8">
    <w:abstractNumId w:val="10"/>
  </w:num>
  <w:num w:numId="9">
    <w:abstractNumId w:val="15"/>
  </w:num>
  <w:num w:numId="10">
    <w:abstractNumId w:val="26"/>
  </w:num>
  <w:num w:numId="11">
    <w:abstractNumId w:val="2"/>
  </w:num>
  <w:num w:numId="12">
    <w:abstractNumId w:val="37"/>
  </w:num>
  <w:num w:numId="13">
    <w:abstractNumId w:val="41"/>
  </w:num>
  <w:num w:numId="14">
    <w:abstractNumId w:val="4"/>
  </w:num>
  <w:num w:numId="15">
    <w:abstractNumId w:val="24"/>
  </w:num>
  <w:num w:numId="16">
    <w:abstractNumId w:val="21"/>
  </w:num>
  <w:num w:numId="17">
    <w:abstractNumId w:val="7"/>
  </w:num>
  <w:num w:numId="18">
    <w:abstractNumId w:val="34"/>
  </w:num>
  <w:num w:numId="19">
    <w:abstractNumId w:val="0"/>
  </w:num>
  <w:num w:numId="20">
    <w:abstractNumId w:val="23"/>
  </w:num>
  <w:num w:numId="21">
    <w:abstractNumId w:val="17"/>
  </w:num>
  <w:num w:numId="22">
    <w:abstractNumId w:val="14"/>
  </w:num>
  <w:num w:numId="23">
    <w:abstractNumId w:val="35"/>
  </w:num>
  <w:num w:numId="24">
    <w:abstractNumId w:val="5"/>
  </w:num>
  <w:num w:numId="25">
    <w:abstractNumId w:val="20"/>
  </w:num>
  <w:num w:numId="26">
    <w:abstractNumId w:val="9"/>
  </w:num>
  <w:num w:numId="27">
    <w:abstractNumId w:val="8"/>
  </w:num>
  <w:num w:numId="28">
    <w:abstractNumId w:val="11"/>
  </w:num>
  <w:num w:numId="29">
    <w:abstractNumId w:val="31"/>
  </w:num>
  <w:num w:numId="30">
    <w:abstractNumId w:val="27"/>
  </w:num>
  <w:num w:numId="31">
    <w:abstractNumId w:val="45"/>
  </w:num>
  <w:num w:numId="32">
    <w:abstractNumId w:val="1"/>
  </w:num>
  <w:num w:numId="33">
    <w:abstractNumId w:val="12"/>
  </w:num>
  <w:num w:numId="34">
    <w:abstractNumId w:val="36"/>
  </w:num>
  <w:num w:numId="35">
    <w:abstractNumId w:val="32"/>
  </w:num>
  <w:num w:numId="36">
    <w:abstractNumId w:val="16"/>
  </w:num>
  <w:num w:numId="37">
    <w:abstractNumId w:val="18"/>
  </w:num>
  <w:num w:numId="38">
    <w:abstractNumId w:val="30"/>
  </w:num>
  <w:num w:numId="39">
    <w:abstractNumId w:val="19"/>
  </w:num>
  <w:num w:numId="40">
    <w:abstractNumId w:val="6"/>
    <w:lvlOverride w:ilvl="0">
      <w:startOverride w:val="1"/>
    </w:lvlOverride>
  </w:num>
  <w:num w:numId="41">
    <w:abstractNumId w:val="6"/>
  </w:num>
  <w:num w:numId="42">
    <w:abstractNumId w:val="6"/>
  </w:num>
  <w:num w:numId="43">
    <w:abstractNumId w:val="6"/>
  </w:num>
  <w:num w:numId="44">
    <w:abstractNumId w:val="6"/>
  </w:num>
  <w:num w:numId="45">
    <w:abstractNumId w:val="6"/>
  </w:num>
  <w:num w:numId="46">
    <w:abstractNumId w:val="6"/>
  </w:num>
  <w:num w:numId="47">
    <w:abstractNumId w:val="6"/>
  </w:num>
  <w:num w:numId="48">
    <w:abstractNumId w:val="6"/>
  </w:num>
  <w:num w:numId="49">
    <w:abstractNumId w:val="6"/>
  </w:num>
  <w:num w:numId="50">
    <w:abstractNumId w:val="6"/>
  </w:num>
  <w:num w:numId="51">
    <w:abstractNumId w:val="12"/>
  </w:num>
  <w:num w:numId="52">
    <w:abstractNumId w:val="12"/>
  </w:num>
  <w:num w:numId="53">
    <w:abstractNumId w:val="12"/>
  </w:num>
  <w:num w:numId="54">
    <w:abstractNumId w:val="12"/>
  </w:num>
  <w:num w:numId="55">
    <w:abstractNumId w:val="1"/>
  </w:num>
  <w:num w:numId="56">
    <w:abstractNumId w:val="12"/>
  </w:num>
  <w:num w:numId="57">
    <w:abstractNumId w:val="1"/>
  </w:num>
  <w:num w:numId="58">
    <w:abstractNumId w:val="1"/>
  </w:num>
  <w:num w:numId="59">
    <w:abstractNumId w:val="32"/>
  </w:num>
  <w:num w:numId="60">
    <w:abstractNumId w:val="32"/>
  </w:num>
  <w:num w:numId="61">
    <w:abstractNumId w:val="32"/>
  </w:num>
  <w:num w:numId="62">
    <w:abstractNumId w:val="32"/>
  </w:num>
  <w:num w:numId="63">
    <w:abstractNumId w:val="32"/>
  </w:num>
  <w:num w:numId="64">
    <w:abstractNumId w:val="32"/>
  </w:num>
  <w:num w:numId="65">
    <w:abstractNumId w:val="32"/>
  </w:num>
  <w:num w:numId="66">
    <w:abstractNumId w:val="32"/>
  </w:num>
  <w:num w:numId="67">
    <w:abstractNumId w:val="1"/>
  </w:num>
  <w:num w:numId="68">
    <w:abstractNumId w:val="1"/>
  </w:num>
  <w:num w:numId="69">
    <w:abstractNumId w:val="1"/>
  </w:num>
  <w:num w:numId="70">
    <w:abstractNumId w:val="42"/>
    <w:lvlOverride w:ilvl="0">
      <w:startOverride w:val="1"/>
    </w:lvlOverride>
  </w:num>
  <w:num w:numId="71">
    <w:abstractNumId w:val="42"/>
  </w:num>
  <w:num w:numId="72">
    <w:abstractNumId w:val="42"/>
  </w:num>
  <w:num w:numId="73">
    <w:abstractNumId w:val="42"/>
  </w:num>
  <w:num w:numId="74">
    <w:abstractNumId w:val="42"/>
  </w:num>
  <w:num w:numId="75">
    <w:abstractNumId w:val="42"/>
  </w:num>
  <w:num w:numId="76">
    <w:abstractNumId w:val="42"/>
  </w:num>
  <w:num w:numId="77">
    <w:abstractNumId w:val="42"/>
  </w:num>
  <w:num w:numId="78">
    <w:abstractNumId w:val="42"/>
  </w:num>
  <w:num w:numId="79">
    <w:abstractNumId w:val="13"/>
    <w:lvlOverride w:ilvl="0">
      <w:startOverride w:val="1"/>
    </w:lvlOverride>
  </w:num>
  <w:num w:numId="80">
    <w:abstractNumId w:val="13"/>
  </w:num>
  <w:num w:numId="81">
    <w:abstractNumId w:val="16"/>
  </w:num>
  <w:num w:numId="82">
    <w:abstractNumId w:val="16"/>
  </w:num>
  <w:num w:numId="83">
    <w:abstractNumId w:val="16"/>
  </w:num>
  <w:num w:numId="84">
    <w:abstractNumId w:val="16"/>
  </w:num>
  <w:num w:numId="85">
    <w:abstractNumId w:val="16"/>
  </w:num>
  <w:num w:numId="86">
    <w:abstractNumId w:val="16"/>
  </w:num>
  <w:num w:numId="87">
    <w:abstractNumId w:val="16"/>
  </w:num>
  <w:num w:numId="88">
    <w:abstractNumId w:val="38"/>
    <w:lvlOverride w:ilvl="0">
      <w:startOverride w:val="1"/>
    </w:lvlOverride>
  </w:num>
  <w:num w:numId="89">
    <w:abstractNumId w:val="38"/>
  </w:num>
  <w:num w:numId="90">
    <w:abstractNumId w:val="39"/>
    <w:lvlOverride w:ilvl="0">
      <w:startOverride w:val="1"/>
    </w:lvlOverride>
  </w:num>
  <w:num w:numId="91">
    <w:abstractNumId w:val="39"/>
  </w:num>
  <w:num w:numId="92">
    <w:abstractNumId w:val="39"/>
  </w:num>
  <w:num w:numId="93">
    <w:abstractNumId w:val="39"/>
  </w:num>
  <w:num w:numId="94">
    <w:abstractNumId w:val="39"/>
  </w:num>
  <w:num w:numId="95">
    <w:abstractNumId w:val="39"/>
  </w:num>
  <w:num w:numId="96">
    <w:abstractNumId w:val="39"/>
  </w:num>
  <w:num w:numId="97">
    <w:abstractNumId w:val="39"/>
  </w:num>
  <w:num w:numId="98">
    <w:abstractNumId w:val="39"/>
  </w:num>
  <w:num w:numId="99">
    <w:abstractNumId w:val="39"/>
  </w:num>
  <w:num w:numId="100">
    <w:abstractNumId w:val="39"/>
  </w:num>
  <w:num w:numId="101">
    <w:abstractNumId w:val="33"/>
    <w:lvlOverride w:ilvl="0">
      <w:startOverride w:val="1"/>
    </w:lvlOverride>
  </w:num>
  <w:num w:numId="102">
    <w:abstractNumId w:val="33"/>
  </w:num>
  <w:num w:numId="103">
    <w:abstractNumId w:val="33"/>
  </w:num>
  <w:num w:numId="104">
    <w:abstractNumId w:val="46"/>
    <w:lvlOverride w:ilvl="0">
      <w:startOverride w:val="1"/>
    </w:lvlOverride>
  </w:num>
  <w:num w:numId="105">
    <w:abstractNumId w:val="46"/>
  </w:num>
  <w:num w:numId="106">
    <w:abstractNumId w:val="46"/>
  </w:num>
  <w:num w:numId="107">
    <w:abstractNumId w:val="22"/>
    <w:lvlOverride w:ilvl="0">
      <w:startOverride w:val="1"/>
    </w:lvlOverride>
  </w:num>
  <w:num w:numId="108">
    <w:abstractNumId w:val="22"/>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1DE"/>
    <w:rsid w:val="00373F36"/>
    <w:rsid w:val="00A771DE"/>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8910F"/>
  <w15:docId w15:val="{39BF0187-8194-410E-BED3-94059A473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BO" w:eastAsia="es-BO"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numPr>
        <w:ilvl w:val="2"/>
        <w:numId w:val="3"/>
      </w:numPr>
      <w:outlineLvl w:val="2"/>
    </w:pPr>
    <w:rPr>
      <w:szCs w:val="20"/>
      <w:lang w:val="es-MX"/>
    </w:rPr>
  </w:style>
  <w:style w:type="paragraph" w:styleId="Ttulo4">
    <w:name w:val="heading 4"/>
    <w:basedOn w:val="Normal"/>
    <w:next w:val="Normal"/>
    <w:link w:val="Ttulo4Car"/>
    <w:qFormat/>
    <w:rsid w:val="00A72FB0"/>
    <w:pPr>
      <w:keepNext/>
      <w:numPr>
        <w:numId w:val="1"/>
      </w:numPr>
      <w:outlineLvl w:val="3"/>
    </w:pPr>
    <w:rPr>
      <w:bCs/>
      <w:iCs/>
      <w:szCs w:val="22"/>
      <w:lang w:eastAsia="en-US"/>
    </w:rPr>
  </w:style>
  <w:style w:type="paragraph" w:styleId="Ttulo5">
    <w:name w:val="heading 5"/>
    <w:basedOn w:val="Normal"/>
    <w:next w:val="Normal"/>
    <w:link w:val="Ttulo5Car"/>
    <w:qFormat/>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qFormat/>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qFormat/>
    <w:rsid w:val="00CE6909"/>
    <w:rPr>
      <w:rFonts w:ascii="Tahoma" w:hAnsi="Tahoma"/>
      <w:b/>
      <w:caps/>
      <w:sz w:val="22"/>
      <w:szCs w:val="22"/>
      <w:u w:val="single"/>
      <w:lang w:val="es-MX" w:eastAsia="es-ES"/>
    </w:rPr>
  </w:style>
  <w:style w:type="character" w:customStyle="1" w:styleId="Ttulo2Car">
    <w:name w:val="Título 2 Car"/>
    <w:basedOn w:val="Fuentedeprrafopredeter"/>
    <w:link w:val="Ttulo2"/>
    <w:qFormat/>
    <w:rsid w:val="00716AAB"/>
    <w:rPr>
      <w:b/>
      <w:sz w:val="22"/>
      <w:u w:val="single"/>
      <w:lang w:val="es-MX" w:eastAsia="es-ES"/>
    </w:rPr>
  </w:style>
  <w:style w:type="character" w:customStyle="1" w:styleId="Ttulo3Car">
    <w:name w:val="Título 3 Car"/>
    <w:link w:val="Ttulo3"/>
    <w:qFormat/>
    <w:rsid w:val="006C70E4"/>
    <w:rPr>
      <w:rFonts w:ascii="Verdana" w:hAnsi="Verdana"/>
      <w:sz w:val="18"/>
      <w:lang w:val="es-MX" w:eastAsia="es-ES"/>
    </w:rPr>
  </w:style>
  <w:style w:type="character" w:customStyle="1" w:styleId="Ttulo4Car">
    <w:name w:val="Título 4 Car"/>
    <w:link w:val="Ttulo4"/>
    <w:qFormat/>
    <w:rsid w:val="00A72FB0"/>
    <w:rPr>
      <w:rFonts w:ascii="Verdana" w:hAnsi="Verdana"/>
      <w:bCs/>
      <w:iCs/>
      <w:sz w:val="18"/>
      <w:szCs w:val="22"/>
      <w:lang w:val="es-ES" w:eastAsia="en-US"/>
    </w:rPr>
  </w:style>
  <w:style w:type="character" w:customStyle="1" w:styleId="Ttulo5Car">
    <w:name w:val="Título 5 Car"/>
    <w:basedOn w:val="Fuentedeprrafopredeter"/>
    <w:link w:val="Ttulo5"/>
    <w:qFormat/>
    <w:rsid w:val="00716AAB"/>
    <w:rPr>
      <w:bCs/>
      <w:iCs/>
      <w:szCs w:val="26"/>
      <w:lang w:val="es-ES" w:eastAsia="es-ES"/>
    </w:rPr>
  </w:style>
  <w:style w:type="character" w:customStyle="1" w:styleId="Ttulo6Car">
    <w:name w:val="Título 6 Car"/>
    <w:basedOn w:val="Fuentedeprrafopredeter"/>
    <w:link w:val="Ttulo6"/>
    <w:qFormat/>
    <w:rsid w:val="00716AAB"/>
    <w:rPr>
      <w:b/>
      <w:lang w:eastAsia="en-US"/>
    </w:rPr>
  </w:style>
  <w:style w:type="character" w:customStyle="1" w:styleId="Ttulo8Car">
    <w:name w:val="Título 8 Car"/>
    <w:link w:val="Ttulo8"/>
    <w:qFormat/>
    <w:rsid w:val="00B847F4"/>
    <w:rPr>
      <w:rFonts w:ascii="Tahoma" w:hAnsi="Tahoma"/>
      <w:b/>
      <w:u w:val="single"/>
      <w:lang w:val="es-MX" w:eastAsia="en-US"/>
    </w:rPr>
  </w:style>
  <w:style w:type="character" w:customStyle="1" w:styleId="Ttulo9Car">
    <w:name w:val="Título 9 Car"/>
    <w:link w:val="Ttulo9"/>
    <w:uiPriority w:val="9"/>
    <w:qFormat/>
    <w:rsid w:val="00B847F4"/>
    <w:rPr>
      <w:rFonts w:ascii="Tahoma" w:hAnsi="Tahoma"/>
      <w:sz w:val="28"/>
      <w:lang w:val="es-ES" w:eastAsia="en-US"/>
    </w:rPr>
  </w:style>
  <w:style w:type="character" w:customStyle="1" w:styleId="TextocomentarioCar">
    <w:name w:val="Texto comentario Car"/>
    <w:link w:val="Textocomentario"/>
    <w:qFormat/>
    <w:rsid w:val="00A72FB0"/>
    <w:rPr>
      <w:rFonts w:ascii="Century Gothic" w:hAnsi="Century Gothic"/>
      <w:sz w:val="16"/>
      <w:szCs w:val="16"/>
      <w:lang w:val="es-ES" w:eastAsia="es-ES" w:bidi="ar-SA"/>
    </w:rPr>
  </w:style>
  <w:style w:type="character" w:styleId="Hipervnculo">
    <w:name w:val="Hyperlink"/>
    <w:uiPriority w:val="99"/>
    <w:rsid w:val="00A72FB0"/>
    <w:rPr>
      <w:color w:val="0000FF"/>
      <w:u w:val="single"/>
    </w:rPr>
  </w:style>
  <w:style w:type="character" w:customStyle="1" w:styleId="EncabezadoCar">
    <w:name w:val="Encabezado Car"/>
    <w:link w:val="Encabezado"/>
    <w:uiPriority w:val="99"/>
    <w:qFormat/>
    <w:rsid w:val="00B847F4"/>
    <w:rPr>
      <w:rFonts w:ascii="Verdana" w:hAnsi="Verdana"/>
      <w:sz w:val="16"/>
      <w:szCs w:val="16"/>
    </w:rPr>
  </w:style>
  <w:style w:type="character" w:customStyle="1" w:styleId="PiedepginaCar">
    <w:name w:val="Pie de página Car"/>
    <w:link w:val="Piedepgina"/>
    <w:uiPriority w:val="99"/>
    <w:qFormat/>
    <w:rsid w:val="00B847F4"/>
    <w:rPr>
      <w:rFonts w:ascii="Verdana" w:hAnsi="Verdana"/>
      <w:sz w:val="16"/>
      <w:szCs w:val="16"/>
    </w:rPr>
  </w:style>
  <w:style w:type="character" w:customStyle="1" w:styleId="TextoindependienteCar">
    <w:name w:val="Texto independiente Car"/>
    <w:link w:val="Textoindependiente"/>
    <w:qFormat/>
    <w:rsid w:val="00B847F4"/>
    <w:rPr>
      <w:rFonts w:ascii="Tms Rmn" w:hAnsi="Tms Rmn"/>
      <w:lang w:val="en-US" w:eastAsia="en-US"/>
    </w:rPr>
  </w:style>
  <w:style w:type="character" w:styleId="Nmerodepgina">
    <w:name w:val="page number"/>
    <w:basedOn w:val="Fuentedeprrafopredeter"/>
    <w:qFormat/>
    <w:rsid w:val="004C2816"/>
  </w:style>
  <w:style w:type="character" w:customStyle="1" w:styleId="SinespaciadoCar">
    <w:name w:val="Sin espaciado Car"/>
    <w:link w:val="Sinespaciado"/>
    <w:uiPriority w:val="1"/>
    <w:qFormat/>
    <w:rsid w:val="005753AC"/>
    <w:rPr>
      <w:rFonts w:ascii="Verdana" w:hAnsi="Verdana"/>
      <w:sz w:val="22"/>
      <w:szCs w:val="22"/>
      <w:lang w:val="es-ES" w:eastAsia="en-US" w:bidi="ar-SA"/>
    </w:rPr>
  </w:style>
  <w:style w:type="character" w:customStyle="1" w:styleId="TextodegloboCar">
    <w:name w:val="Texto de globo Car"/>
    <w:link w:val="Textodeglobo"/>
    <w:uiPriority w:val="99"/>
    <w:semiHidden/>
    <w:qFormat/>
    <w:rsid w:val="00BD6F5A"/>
    <w:rPr>
      <w:rFonts w:ascii="Tahoma" w:hAnsi="Tahoma" w:cs="Tahoma"/>
      <w:sz w:val="16"/>
      <w:szCs w:val="16"/>
      <w:lang w:val="es-ES" w:eastAsia="es-ES"/>
    </w:rPr>
  </w:style>
  <w:style w:type="character" w:customStyle="1" w:styleId="Caracteresdenotaalpie">
    <w:name w:val="Caracteres de nota al pie"/>
    <w:semiHidden/>
    <w:qFormat/>
    <w:rsid w:val="008A3A17"/>
    <w:rPr>
      <w:vertAlign w:val="superscript"/>
    </w:rPr>
  </w:style>
  <w:style w:type="character" w:styleId="Refdenotaalpie">
    <w:name w:val="footnote reference"/>
    <w:rPr>
      <w:vertAlign w:val="superscript"/>
    </w:rPr>
  </w:style>
  <w:style w:type="character" w:customStyle="1" w:styleId="TextonotapieCar">
    <w:name w:val="Texto nota pie Car"/>
    <w:link w:val="Textonotapie"/>
    <w:semiHidden/>
    <w:qFormat/>
    <w:rsid w:val="008A3A17"/>
    <w:rPr>
      <w:spacing w:val="-3"/>
      <w:lang w:val="es-ES_tradnl" w:eastAsia="en-US"/>
    </w:rPr>
  </w:style>
  <w:style w:type="character" w:styleId="Refdecomentario">
    <w:name w:val="annotation reference"/>
    <w:unhideWhenUsed/>
    <w:qFormat/>
    <w:rsid w:val="00AF201F"/>
    <w:rPr>
      <w:sz w:val="16"/>
      <w:szCs w:val="16"/>
    </w:rPr>
  </w:style>
  <w:style w:type="character" w:customStyle="1" w:styleId="AsuntodelcomentarioCar">
    <w:name w:val="Asunto del comentario Car"/>
    <w:link w:val="Asuntodelcomentario"/>
    <w:uiPriority w:val="99"/>
    <w:semiHidden/>
    <w:qFormat/>
    <w:rsid w:val="00AF201F"/>
    <w:rPr>
      <w:rFonts w:ascii="Verdana" w:hAnsi="Verdana"/>
      <w:b/>
      <w:bCs/>
      <w:sz w:val="16"/>
      <w:szCs w:val="16"/>
      <w:lang w:val="es-ES" w:eastAsia="es-ES" w:bidi="ar-SA"/>
    </w:rPr>
  </w:style>
  <w:style w:type="character" w:customStyle="1" w:styleId="SangradetextonormalCar">
    <w:name w:val="Sangría de texto normal Car"/>
    <w:link w:val="Sangradetextonormal"/>
    <w:qFormat/>
    <w:rsid w:val="00B847F4"/>
    <w:rPr>
      <w:lang w:eastAsia="en-US"/>
    </w:rPr>
  </w:style>
  <w:style w:type="character" w:customStyle="1" w:styleId="TtuloCar">
    <w:name w:val="Título Car"/>
    <w:link w:val="Ttulo"/>
    <w:qFormat/>
    <w:rsid w:val="00B847F4"/>
    <w:rPr>
      <w:rFonts w:cs="Arial"/>
      <w:b/>
      <w:bCs/>
      <w:kern w:val="2"/>
      <w:szCs w:val="32"/>
    </w:rPr>
  </w:style>
  <w:style w:type="character" w:customStyle="1" w:styleId="Textoindependiente2Car">
    <w:name w:val="Texto independiente 2 Car"/>
    <w:link w:val="Textoindependiente2"/>
    <w:qFormat/>
    <w:rsid w:val="00B847F4"/>
    <w:rPr>
      <w:rFonts w:ascii="Tms Rmn" w:hAnsi="Tms Rmn"/>
      <w:lang w:val="en-US" w:eastAsia="es-BO"/>
    </w:rPr>
  </w:style>
  <w:style w:type="character" w:customStyle="1" w:styleId="Sangra3detindependienteCar">
    <w:name w:val="Sangría 3 de t. independiente Car"/>
    <w:link w:val="Sangra3detindependiente"/>
    <w:qFormat/>
    <w:rsid w:val="00B847F4"/>
    <w:rPr>
      <w:sz w:val="16"/>
      <w:szCs w:val="16"/>
      <w:lang w:eastAsia="en-US"/>
    </w:rPr>
  </w:style>
  <w:style w:type="character" w:customStyle="1" w:styleId="MapadeldocumentoCar">
    <w:name w:val="Mapa del documento Car"/>
    <w:link w:val="Mapadeldocumento"/>
    <w:uiPriority w:val="99"/>
    <w:semiHidden/>
    <w:qFormat/>
    <w:rsid w:val="00B847F4"/>
    <w:rPr>
      <w:rFonts w:ascii="Tahoma" w:hAnsi="Tahoma" w:cs="Tahoma"/>
      <w:sz w:val="16"/>
      <w:szCs w:val="16"/>
      <w:lang w:eastAsia="en-US"/>
    </w:rPr>
  </w:style>
  <w:style w:type="character" w:customStyle="1" w:styleId="PrrafodelistaCar">
    <w:name w:val="Párrafo de lista Car"/>
    <w:link w:val="Prrafodelista"/>
    <w:uiPriority w:val="34"/>
    <w:qFormat/>
    <w:locked/>
    <w:rsid w:val="00C63DCB"/>
    <w:rPr>
      <w:lang w:val="es-ES" w:eastAsia="en-US"/>
    </w:rPr>
  </w:style>
  <w:style w:type="character" w:customStyle="1" w:styleId="TtuloCar1">
    <w:name w:val="Título Car1"/>
    <w:basedOn w:val="Fuentedeprrafopredeter"/>
    <w:qFormat/>
    <w:rsid w:val="00ED04E9"/>
    <w:rPr>
      <w:rFonts w:cs="Arial"/>
      <w:b/>
      <w:bCs/>
      <w:kern w:val="2"/>
      <w:szCs w:val="32"/>
      <w:lang w:val="es-BO"/>
    </w:rPr>
  </w:style>
  <w:style w:type="character" w:customStyle="1" w:styleId="CharStyle9">
    <w:name w:val="Char Style 9"/>
    <w:basedOn w:val="Fuentedeprrafopredeter"/>
    <w:link w:val="Style8"/>
    <w:qFormat/>
    <w:rsid w:val="004611D9"/>
    <w:rPr>
      <w:sz w:val="19"/>
      <w:szCs w:val="19"/>
      <w:shd w:val="clear" w:color="auto" w:fill="FFFFFF"/>
    </w:rPr>
  </w:style>
  <w:style w:type="character" w:customStyle="1" w:styleId="CharStyle12">
    <w:name w:val="Char Style 12"/>
    <w:basedOn w:val="CharStyle9"/>
    <w:qFormat/>
    <w:rsid w:val="004611D9"/>
    <w:rPr>
      <w:b/>
      <w:bCs/>
      <w:sz w:val="19"/>
      <w:szCs w:val="19"/>
      <w:shd w:val="clear" w:color="auto" w:fill="FFFFFF"/>
    </w:rPr>
  </w:style>
  <w:style w:type="character" w:customStyle="1" w:styleId="Enlacedelndice">
    <w:name w:val="Enlace del índice"/>
    <w:qFormat/>
  </w:style>
  <w:style w:type="character" w:customStyle="1" w:styleId="WW8Num7z0">
    <w:name w:val="WW8Num7z0"/>
    <w:qFormat/>
    <w:rPr>
      <w:b/>
      <w:lang w:val="es-MX"/>
    </w:rPr>
  </w:style>
  <w:style w:type="character" w:customStyle="1" w:styleId="WW8Num7z1">
    <w:name w:val="WW8Num7z1"/>
    <w:qFormat/>
    <w:rPr>
      <w:rFonts w:ascii="Symbol;Gubbi" w:hAnsi="Symbol;Gubbi" w:cs="Symbol;Gubbi"/>
    </w:rPr>
  </w:style>
  <w:style w:type="character" w:customStyle="1" w:styleId="WW8Num7z2">
    <w:name w:val="WW8Num7z2"/>
    <w:qFormat/>
    <w:rPr>
      <w:rFonts w:cs="Tahoma"/>
    </w:rPr>
  </w:style>
  <w:style w:type="character" w:customStyle="1" w:styleId="WW8Num3z0">
    <w:name w:val="WW8Num3z0"/>
    <w:qFormat/>
    <w:rPr>
      <w:rFonts w:ascii="Wingdings;AnjaliOldLipi" w:hAnsi="Wingdings;AnjaliOldLipi" w:cs="Wingdings;AnjaliOldLipi"/>
    </w:rPr>
  </w:style>
  <w:style w:type="character" w:customStyle="1" w:styleId="WW8Num3z1">
    <w:name w:val="WW8Num3z1"/>
    <w:qFormat/>
    <w:rPr>
      <w:rFonts w:ascii="Courier New;DejaVu Sans" w:hAnsi="Courier New;DejaVu Sans" w:cs="Courier New;DejaVu Sans"/>
    </w:rPr>
  </w:style>
  <w:style w:type="character" w:customStyle="1" w:styleId="WW8Num3z3">
    <w:name w:val="WW8Num3z3"/>
    <w:qFormat/>
    <w:rPr>
      <w:rFonts w:ascii="Symbol;Gubbi" w:hAnsi="Symbol;Gubbi" w:cs="Symbol;Gubbi"/>
    </w:rPr>
  </w:style>
  <w:style w:type="character" w:customStyle="1" w:styleId="WW8Num1z0">
    <w:name w:val="WW8Num1z0"/>
    <w:qFormat/>
    <w:rPr>
      <w:rFonts w:ascii="Wingdings;AnjaliOldLipi" w:hAnsi="Wingdings;AnjaliOldLipi" w:cs="Wingdings;AnjaliOldLipi"/>
    </w:rPr>
  </w:style>
  <w:style w:type="character" w:customStyle="1" w:styleId="WW8Num4z0">
    <w:name w:val="WW8Num4z0"/>
    <w:qFormat/>
    <w:rPr>
      <w:rFonts w:ascii="Wingdings;AnjaliOldLipi" w:hAnsi="Wingdings;AnjaliOldLipi" w:cs="Wingdings;AnjaliOldLipi"/>
    </w:rPr>
  </w:style>
  <w:style w:type="character" w:customStyle="1" w:styleId="WW8Num8z0">
    <w:name w:val="WW8Num8z0"/>
    <w:qFormat/>
    <w:rPr>
      <w:rFonts w:ascii="Wingdings;AnjaliOldLipi" w:hAnsi="Wingdings;AnjaliOldLipi" w:cs="Wingdings;AnjaliOldLipi"/>
    </w:rPr>
  </w:style>
  <w:style w:type="character" w:customStyle="1" w:styleId="WW8Num8z1">
    <w:name w:val="WW8Num8z1"/>
    <w:qFormat/>
    <w:rPr>
      <w:rFonts w:ascii="Courier New;DejaVu Sans" w:hAnsi="Courier New;DejaVu Sans" w:cs="Courier New;DejaVu Sans"/>
    </w:rPr>
  </w:style>
  <w:style w:type="character" w:customStyle="1" w:styleId="WW8Num8z3">
    <w:name w:val="WW8Num8z3"/>
    <w:qFormat/>
    <w:rPr>
      <w:rFonts w:ascii="Symbol;Gubbi" w:hAnsi="Symbol;Gubbi" w:cs="Symbol;Gubbi"/>
    </w:rPr>
  </w:style>
  <w:style w:type="character" w:customStyle="1" w:styleId="WW8Num6z0">
    <w:name w:val="WW8Num6z0"/>
    <w:qFormat/>
    <w:rPr>
      <w:rFonts w:ascii="Wingdings;AnjaliOldLipi" w:hAnsi="Wingdings;AnjaliOldLipi" w:cs="Wingdings;AnjaliOldLipi"/>
    </w:rPr>
  </w:style>
  <w:style w:type="character" w:customStyle="1" w:styleId="WW8Num9z0">
    <w:name w:val="WW8Num9z0"/>
    <w:qFormat/>
    <w:rPr>
      <w:rFonts w:ascii="Wingdings;AnjaliOldLipi" w:hAnsi="Wingdings;AnjaliOldLipi" w:cs="Wingdings;AnjaliOldLipi"/>
    </w:rPr>
  </w:style>
  <w:style w:type="character" w:customStyle="1" w:styleId="WW8Num9z1">
    <w:name w:val="WW8Num9z1"/>
    <w:qFormat/>
    <w:rPr>
      <w:rFonts w:ascii="Courier New;DejaVu Sans" w:hAnsi="Courier New;DejaVu Sans" w:cs="Courier New;DejaVu Sans"/>
    </w:rPr>
  </w:style>
  <w:style w:type="character" w:customStyle="1" w:styleId="WW8Num9z3">
    <w:name w:val="WW8Num9z3"/>
    <w:qFormat/>
    <w:rPr>
      <w:rFonts w:ascii="Symbol;Gubbi" w:hAnsi="Symbol;Gubbi" w:cs="Symbol;Gubbi"/>
    </w:rPr>
  </w:style>
  <w:style w:type="character" w:customStyle="1" w:styleId="WW8Num2z0">
    <w:name w:val="WW8Num2z0"/>
    <w:qFormat/>
    <w:rPr>
      <w:rFonts w:ascii="Wingdings;AnjaliOldLipi" w:hAnsi="Wingdings;AnjaliOldLipi" w:cs="Wingdings;AnjaliOldLipi"/>
    </w:rPr>
  </w:style>
  <w:style w:type="character" w:customStyle="1" w:styleId="WW8Num2z1">
    <w:name w:val="WW8Num2z1"/>
    <w:qFormat/>
    <w:rPr>
      <w:rFonts w:ascii="Courier New;DejaVu Sans" w:hAnsi="Courier New;DejaVu Sans" w:cs="Courier New;DejaVu Sans"/>
    </w:rPr>
  </w:style>
  <w:style w:type="character" w:customStyle="1" w:styleId="WW8Num2z3">
    <w:name w:val="WW8Num2z3"/>
    <w:qFormat/>
    <w:rPr>
      <w:rFonts w:ascii="Symbol;Gubbi" w:hAnsi="Symbol;Gubbi" w:cs="Symbol;Gubbi"/>
    </w:rPr>
  </w:style>
  <w:style w:type="character" w:customStyle="1" w:styleId="Smbolosdenumeracin">
    <w:name w:val="Símbolos de numeración"/>
    <w:qFormat/>
    <w:rPr>
      <w:b/>
      <w:bCs/>
      <w:sz w:val="18"/>
      <w:szCs w:val="18"/>
    </w:rPr>
  </w:style>
  <w:style w:type="character" w:customStyle="1" w:styleId="Vietas">
    <w:name w:val="Viñetas"/>
    <w:qFormat/>
    <w:rPr>
      <w:rFonts w:ascii="OpenSymbol" w:eastAsia="OpenSymbol" w:hAnsi="OpenSymbol" w:cs="OpenSymbol"/>
    </w:rPr>
  </w:style>
  <w:style w:type="paragraph" w:styleId="Ttulo">
    <w:name w:val="Title"/>
    <w:basedOn w:val="Normal"/>
    <w:next w:val="Textoindependiente"/>
    <w:link w:val="TtuloCar"/>
    <w:qFormat/>
    <w:rsid w:val="00B847F4"/>
    <w:pPr>
      <w:spacing w:before="240" w:after="60"/>
      <w:jc w:val="center"/>
      <w:outlineLvl w:val="0"/>
    </w:pPr>
    <w:rPr>
      <w:rFonts w:ascii="Times New Roman" w:hAnsi="Times New Roman"/>
      <w:b/>
      <w:bCs/>
      <w:kern w:val="2"/>
      <w:sz w:val="20"/>
      <w:szCs w:val="32"/>
    </w:rPr>
  </w:style>
  <w:style w:type="paragraph" w:styleId="Textoindependiente">
    <w:name w:val="Body Text"/>
    <w:basedOn w:val="Normal"/>
    <w:link w:val="TextoindependienteCar"/>
    <w:rsid w:val="00C41605"/>
    <w:pPr>
      <w:spacing w:after="120"/>
    </w:pPr>
    <w:rPr>
      <w:rFonts w:ascii="Tms Rmn" w:hAnsi="Tms Rmn"/>
      <w:sz w:val="20"/>
      <w:szCs w:val="20"/>
      <w:lang w:val="en-US" w:eastAsia="en-US"/>
    </w:rPr>
  </w:style>
  <w:style w:type="paragraph" w:styleId="Lista">
    <w:name w:val="List"/>
    <w:basedOn w:val="Textoindependiente"/>
    <w:rPr>
      <w:rFonts w:cs="Lohit Devanagari"/>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customStyle="1" w:styleId="ndice">
    <w:name w:val="Índice"/>
    <w:basedOn w:val="Normal"/>
    <w:qFormat/>
    <w:pPr>
      <w:suppressLineNumbers/>
    </w:pPr>
    <w:rPr>
      <w:rFonts w:cs="Lohit Devanagari"/>
    </w:rPr>
  </w:style>
  <w:style w:type="paragraph" w:styleId="Textocomentario">
    <w:name w:val="annotation text"/>
    <w:basedOn w:val="Normal"/>
    <w:link w:val="TextocomentarioCar"/>
    <w:unhideWhenUsed/>
    <w:qFormat/>
    <w:rsid w:val="00A72FB0"/>
    <w:rPr>
      <w:rFonts w:ascii="Century Gothic" w:hAnsi="Century Gothic"/>
    </w:rPr>
  </w:style>
  <w:style w:type="paragraph" w:styleId="Textodebloque">
    <w:name w:val="Block Text"/>
    <w:basedOn w:val="Normal"/>
    <w:qFormat/>
    <w:rsid w:val="00A72FB0"/>
    <w:pPr>
      <w:ind w:left="1276" w:right="931"/>
      <w:jc w:val="center"/>
    </w:pPr>
    <w:rPr>
      <w:rFonts w:ascii="Times New Roman" w:hAnsi="Times New Roman"/>
      <w:sz w:val="22"/>
      <w:szCs w:val="20"/>
      <w:lang w:eastAsia="en-US"/>
    </w:rPr>
  </w:style>
  <w:style w:type="paragraph" w:customStyle="1" w:styleId="Cabeceraypie">
    <w:name w:val="Cabecera y pie"/>
    <w:basedOn w:val="Normal"/>
    <w:qFormat/>
  </w:style>
  <w:style w:type="paragraph" w:styleId="Encabezado">
    <w:name w:val="header"/>
    <w:basedOn w:val="Normal"/>
    <w:link w:val="EncabezadoCar"/>
    <w:uiPriority w:val="99"/>
    <w:rsid w:val="00C41605"/>
    <w:pPr>
      <w:tabs>
        <w:tab w:val="center" w:pos="4419"/>
        <w:tab w:val="right" w:pos="8838"/>
      </w:tabs>
    </w:pPr>
  </w:style>
  <w:style w:type="paragraph" w:styleId="Piedepgina">
    <w:name w:val="footer"/>
    <w:basedOn w:val="Normal"/>
    <w:link w:val="PiedepginaCar"/>
    <w:uiPriority w:val="99"/>
    <w:rsid w:val="00C41605"/>
    <w:pPr>
      <w:tabs>
        <w:tab w:val="center" w:pos="4419"/>
        <w:tab w:val="right" w:pos="8838"/>
      </w:tabs>
    </w:pPr>
  </w:style>
  <w:style w:type="paragraph" w:styleId="Prrafodelista">
    <w:name w:val="List Paragraph"/>
    <w:basedOn w:val="Normal"/>
    <w:link w:val="PrrafodelistaCar"/>
    <w:qFormat/>
    <w:rsid w:val="00846A8A"/>
    <w:pPr>
      <w:ind w:left="720"/>
    </w:pPr>
    <w:rPr>
      <w:rFonts w:ascii="Times New Roman" w:hAnsi="Times New Roman"/>
      <w:sz w:val="20"/>
      <w:szCs w:val="20"/>
      <w:lang w:eastAsia="en-US"/>
    </w:rPr>
  </w:style>
  <w:style w:type="paragraph" w:customStyle="1" w:styleId="CM2">
    <w:name w:val="CM2"/>
    <w:basedOn w:val="Normal"/>
    <w:next w:val="Normal"/>
    <w:qFormat/>
    <w:rsid w:val="001A754B"/>
    <w:pPr>
      <w:widowControl w:val="0"/>
      <w:spacing w:line="220" w:lineRule="atLeast"/>
    </w:pPr>
    <w:rPr>
      <w:rFonts w:ascii="MECOND+Verdana" w:hAnsi="MECOND+Verdana"/>
      <w:sz w:val="24"/>
      <w:szCs w:val="24"/>
    </w:rPr>
  </w:style>
  <w:style w:type="paragraph" w:styleId="Sinespaciado">
    <w:name w:val="No Spacing"/>
    <w:link w:val="SinespaciadoCar"/>
    <w:qFormat/>
    <w:rsid w:val="005753AC"/>
    <w:rPr>
      <w:rFonts w:ascii="Verdana" w:hAnsi="Verdana"/>
      <w:sz w:val="22"/>
      <w:szCs w:val="22"/>
      <w:lang w:val="es-ES" w:eastAsia="en-US"/>
    </w:rPr>
  </w:style>
  <w:style w:type="paragraph" w:styleId="Textodeglobo">
    <w:name w:val="Balloon Text"/>
    <w:basedOn w:val="Normal"/>
    <w:link w:val="TextodegloboCar"/>
    <w:uiPriority w:val="99"/>
    <w:semiHidden/>
    <w:unhideWhenUsed/>
    <w:qFormat/>
    <w:rsid w:val="00BD6F5A"/>
    <w:rPr>
      <w:rFonts w:ascii="Tahoma" w:hAnsi="Tahoma"/>
    </w:rPr>
  </w:style>
  <w:style w:type="paragraph" w:styleId="Textonotapie">
    <w:name w:val="footnote text"/>
    <w:basedOn w:val="Normal"/>
    <w:link w:val="TextonotapieCar"/>
    <w:semiHidden/>
    <w:rsid w:val="008A3A17"/>
    <w:pPr>
      <w:keepNext/>
      <w:keepLines/>
      <w:spacing w:after="120"/>
      <w:ind w:left="288" w:hanging="288"/>
      <w:textAlignment w:val="baseline"/>
    </w:pPr>
    <w:rPr>
      <w:rFonts w:ascii="Times New Roman" w:hAnsi="Times New Roman"/>
      <w:spacing w:val="-3"/>
      <w:sz w:val="20"/>
      <w:szCs w:val="20"/>
      <w:lang w:val="es-ES_tradnl" w:eastAsia="en-US"/>
    </w:rPr>
  </w:style>
  <w:style w:type="paragraph" w:styleId="Asuntodelcomentario">
    <w:name w:val="annotation subject"/>
    <w:basedOn w:val="Textocomentario"/>
    <w:next w:val="Textocomentario"/>
    <w:link w:val="AsuntodelcomentarioCar"/>
    <w:uiPriority w:val="99"/>
    <w:semiHidden/>
    <w:unhideWhenUsed/>
    <w:qFormat/>
    <w:rsid w:val="00AF201F"/>
    <w:rPr>
      <w:rFonts w:ascii="Verdana" w:hAnsi="Verdana"/>
      <w:b/>
      <w:bCs/>
    </w:rPr>
  </w:style>
  <w:style w:type="paragraph" w:customStyle="1" w:styleId="1301Autolist">
    <w:name w:val="13.01 Autolist"/>
    <w:basedOn w:val="Normal"/>
    <w:next w:val="Normal"/>
    <w:qFormat/>
    <w:rsid w:val="00B847F4"/>
    <w:pPr>
      <w:keepNext/>
      <w:tabs>
        <w:tab w:val="left"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qFormat/>
    <w:rsid w:val="00B847F4"/>
    <w:pPr>
      <w:tabs>
        <w:tab w:val="left" w:pos="1584"/>
      </w:tabs>
      <w:ind w:left="1584" w:hanging="432"/>
    </w:pPr>
  </w:style>
  <w:style w:type="paragraph" w:customStyle="1" w:styleId="aparagraphs">
    <w:name w:val="(a) paragraphs"/>
    <w:next w:val="Normal"/>
    <w:qFormat/>
    <w:rsid w:val="00B847F4"/>
    <w:pPr>
      <w:spacing w:before="120" w:after="120"/>
      <w:jc w:val="both"/>
    </w:pPr>
    <w:rPr>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paragraph" w:styleId="Textoindependiente2">
    <w:name w:val="Body Text 2"/>
    <w:basedOn w:val="Normal"/>
    <w:link w:val="Textoindependiente2Car"/>
    <w:qFormat/>
    <w:rsid w:val="00B847F4"/>
    <w:pPr>
      <w:spacing w:after="120" w:line="480" w:lineRule="auto"/>
    </w:pPr>
    <w:rPr>
      <w:rFonts w:ascii="Tms Rmn" w:hAnsi="Tms Rmn"/>
      <w:sz w:val="20"/>
      <w:szCs w:val="20"/>
      <w:lang w:val="en-US" w:eastAsia="es-BO"/>
    </w:rPr>
  </w:style>
  <w:style w:type="paragraph" w:styleId="Listaconvietas2">
    <w:name w:val="List Bullet 2"/>
    <w:basedOn w:val="Normal"/>
    <w:autoRedefine/>
    <w:qFormat/>
    <w:rsid w:val="00B847F4"/>
    <w:pPr>
      <w:tabs>
        <w:tab w:val="left" w:pos="643"/>
      </w:tabs>
      <w:ind w:left="643" w:hanging="360"/>
    </w:pPr>
    <w:rPr>
      <w:rFonts w:ascii="Times New Roman" w:hAnsi="Times New Roman"/>
      <w:sz w:val="24"/>
      <w:szCs w:val="24"/>
    </w:rPr>
  </w:style>
  <w:style w:type="paragraph" w:styleId="Listaconvietas4">
    <w:name w:val="List Bullet 4"/>
    <w:basedOn w:val="Normal"/>
    <w:autoRedefine/>
    <w:qFormat/>
    <w:rsid w:val="00B847F4"/>
    <w:pPr>
      <w:tabs>
        <w:tab w:val="left" w:pos="1209"/>
      </w:tabs>
      <w:ind w:left="1209" w:hanging="360"/>
    </w:pPr>
    <w:rPr>
      <w:rFonts w:ascii="Times New Roman" w:hAnsi="Times New Roman"/>
      <w:sz w:val="24"/>
      <w:szCs w:val="24"/>
    </w:rPr>
  </w:style>
  <w:style w:type="paragraph" w:customStyle="1" w:styleId="WW-Textosinformato">
    <w:name w:val="WW-Texto sin formato"/>
    <w:basedOn w:val="Normal"/>
    <w:qFormat/>
    <w:rsid w:val="00B847F4"/>
    <w:rPr>
      <w:rFonts w:ascii="Courier New" w:eastAsia="MS Mincho" w:hAnsi="Courier New"/>
      <w:sz w:val="20"/>
      <w:szCs w:val="20"/>
      <w:lang w:val="es-PE"/>
    </w:rPr>
  </w:style>
  <w:style w:type="paragraph" w:styleId="Sangra3detindependiente">
    <w:name w:val="Body Text Indent 3"/>
    <w:basedOn w:val="Normal"/>
    <w:link w:val="Sangra3detindependienteCar"/>
    <w:qFormat/>
    <w:rsid w:val="00B847F4"/>
    <w:pPr>
      <w:spacing w:after="120"/>
      <w:ind w:left="283"/>
    </w:pPr>
    <w:rPr>
      <w:rFonts w:ascii="Times New Roman" w:hAnsi="Times New Roman"/>
      <w:lang w:eastAsia="en-US"/>
    </w:rPr>
  </w:style>
  <w:style w:type="paragraph" w:styleId="Mapadeldocumento">
    <w:name w:val="Document Map"/>
    <w:basedOn w:val="Normal"/>
    <w:link w:val="MapadeldocumentoCar"/>
    <w:uiPriority w:val="99"/>
    <w:semiHidden/>
    <w:unhideWhenUsed/>
    <w:qFormat/>
    <w:rsid w:val="00B847F4"/>
    <w:rPr>
      <w:rFonts w:ascii="Tahoma" w:hAnsi="Tahoma"/>
      <w:lang w:eastAsia="en-US"/>
    </w:rPr>
  </w:style>
  <w:style w:type="paragraph" w:styleId="Ttulodendice">
    <w:name w:val="index heading"/>
    <w:basedOn w:val="Ttulo"/>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paragraph" w:customStyle="1" w:styleId="SAUL">
    <w:name w:val="SAUL"/>
    <w:basedOn w:val="Normal"/>
    <w:qFormat/>
    <w:rsid w:val="006C70E4"/>
    <w:pPr>
      <w:numPr>
        <w:numId w:val="21"/>
      </w:numPr>
    </w:pPr>
  </w:style>
  <w:style w:type="paragraph" w:styleId="Revisin">
    <w:name w:val="Revision"/>
    <w:uiPriority w:val="99"/>
    <w:semiHidden/>
    <w:qFormat/>
    <w:rsid w:val="003B0865"/>
    <w:rPr>
      <w:rFonts w:ascii="Verdana" w:hAnsi="Verdana"/>
      <w:sz w:val="18"/>
      <w:szCs w:val="16"/>
      <w:lang w:val="es-ES" w:eastAsia="es-ES"/>
    </w:rPr>
  </w:style>
  <w:style w:type="paragraph" w:customStyle="1" w:styleId="Standard">
    <w:name w:val="Standard"/>
    <w:qFormat/>
    <w:rsid w:val="000B6EE7"/>
    <w:pPr>
      <w:textAlignment w:val="baseline"/>
    </w:pPr>
    <w:rPr>
      <w:rFonts w:ascii="Cambria" w:eastAsia="MS Mincho" w:hAnsi="Cambria" w:cs="Tahoma"/>
      <w:sz w:val="24"/>
      <w:szCs w:val="24"/>
      <w:lang w:val="es-ES_tradnl" w:eastAsia="es-ES"/>
    </w:rPr>
  </w:style>
  <w:style w:type="paragraph" w:customStyle="1" w:styleId="Style8">
    <w:name w:val="Style 8"/>
    <w:basedOn w:val="Normal"/>
    <w:link w:val="CharStyle9"/>
    <w:uiPriority w:val="99"/>
    <w:qFormat/>
    <w:rsid w:val="004611D9"/>
    <w:pPr>
      <w:widowControl w:val="0"/>
      <w:shd w:val="clear" w:color="auto" w:fill="FFFFFF"/>
      <w:spacing w:before="240" w:after="240" w:line="240" w:lineRule="exact"/>
      <w:ind w:hanging="360"/>
    </w:pPr>
    <w:rPr>
      <w:rFonts w:ascii="Times New Roman" w:hAnsi="Times New Roman"/>
      <w:sz w:val="19"/>
      <w:szCs w:val="19"/>
      <w:lang w:val="es-BO" w:eastAsia="es-BO"/>
    </w:rPr>
  </w:style>
  <w:style w:type="paragraph" w:customStyle="1" w:styleId="Contenidodelatabla">
    <w:name w:val="Contenido de la tabla"/>
    <w:basedOn w:val="Standard"/>
    <w:qFormat/>
    <w:rsid w:val="002537B9"/>
    <w:pPr>
      <w:widowControl w:val="0"/>
      <w:suppressLineNumbers/>
      <w:jc w:val="both"/>
    </w:pPr>
    <w:rPr>
      <w:rFonts w:ascii="Verdana" w:eastAsia="Verdana" w:hAnsi="Verdana" w:cs="Verdana"/>
      <w:sz w:val="18"/>
      <w:szCs w:val="16"/>
      <w:lang w:val="es-ES"/>
    </w:rPr>
  </w:style>
  <w:style w:type="paragraph" w:customStyle="1" w:styleId="Contenidodelmarco">
    <w:name w:val="Contenido del marco"/>
    <w:basedOn w:val="Normal"/>
    <w:qFormat/>
  </w:style>
  <w:style w:type="paragraph" w:customStyle="1" w:styleId="Ttulodelatabla">
    <w:name w:val="Título de la tabla"/>
    <w:basedOn w:val="Contenidodelatabla"/>
    <w:qFormat/>
    <w:pPr>
      <w:jc w:val="center"/>
    </w:pPr>
    <w:rPr>
      <w:b/>
      <w:bCs/>
    </w:rPr>
  </w:style>
  <w:style w:type="paragraph" w:customStyle="1" w:styleId="Sinespaciado1">
    <w:name w:val="Sin espaciado1"/>
    <w:qFormat/>
    <w:rPr>
      <w:rFonts w:ascii="Constantia" w:hAnsi="Constantia"/>
      <w:sz w:val="22"/>
      <w:szCs w:val="22"/>
      <w:lang w:val="es-ES" w:eastAsia="en-US"/>
    </w:rPr>
  </w:style>
  <w:style w:type="paragraph" w:customStyle="1" w:styleId="Default">
    <w:name w:val="Default"/>
    <w:qFormat/>
    <w:rPr>
      <w:rFonts w:ascii="Tahoma" w:eastAsia="Calibri" w:hAnsi="Tahoma" w:cs="Tahoma"/>
      <w:color w:val="000000"/>
      <w:sz w:val="24"/>
      <w:szCs w:val="24"/>
      <w:lang w:val="es-ES" w:eastAsia="en-US"/>
    </w:rPr>
  </w:style>
  <w:style w:type="paragraph" w:customStyle="1" w:styleId="p10">
    <w:name w:val="p10"/>
    <w:basedOn w:val="Normal"/>
    <w:qFormat/>
    <w:pPr>
      <w:widowControl w:val="0"/>
      <w:spacing w:line="277" w:lineRule="atLeast"/>
      <w:ind w:left="1274"/>
    </w:pPr>
    <w:rPr>
      <w:rFonts w:ascii="Times New Roman" w:hAnsi="Times New Roman"/>
      <w:sz w:val="24"/>
      <w:szCs w:val="20"/>
      <w:lang w:val="en-US" w:eastAsia="en-US"/>
    </w:rPr>
  </w:style>
  <w:style w:type="paragraph" w:styleId="NormalWeb">
    <w:name w:val="Normal (Web)"/>
    <w:basedOn w:val="Normal"/>
    <w:qFormat/>
    <w:pPr>
      <w:spacing w:beforeAutospacing="1" w:afterAutospacing="1"/>
    </w:pPr>
    <w:rPr>
      <w:rFonts w:ascii="Times New Roman" w:hAnsi="Times New Roman"/>
      <w:sz w:val="24"/>
      <w:szCs w:val="24"/>
      <w:lang w:val="es-BO" w:eastAsia="es-BO"/>
    </w:rPr>
  </w:style>
  <w:style w:type="numbering" w:customStyle="1" w:styleId="WW8Num7">
    <w:name w:val="WW8Num7"/>
    <w:qFormat/>
  </w:style>
  <w:style w:type="numbering" w:customStyle="1" w:styleId="WW8Num3">
    <w:name w:val="WW8Num3"/>
    <w:qFormat/>
  </w:style>
  <w:style w:type="numbering" w:customStyle="1" w:styleId="WW8Num1">
    <w:name w:val="WW8Num1"/>
    <w:qFormat/>
  </w:style>
  <w:style w:type="numbering" w:customStyle="1" w:styleId="WW8Num4">
    <w:name w:val="WW8Num4"/>
    <w:qFormat/>
  </w:style>
  <w:style w:type="numbering" w:customStyle="1" w:styleId="WW8Num8">
    <w:name w:val="WW8Num8"/>
    <w:qFormat/>
  </w:style>
  <w:style w:type="numbering" w:customStyle="1" w:styleId="WW8Num6">
    <w:name w:val="WW8Num6"/>
    <w:qFormat/>
  </w:style>
  <w:style w:type="numbering" w:customStyle="1" w:styleId="WW8Num9">
    <w:name w:val="WW8Num9"/>
    <w:qFormat/>
  </w:style>
  <w:style w:type="numbering" w:customStyle="1" w:styleId="WW8Num5">
    <w:name w:val="WW8Num5"/>
    <w:qFormat/>
  </w:style>
  <w:style w:type="numbering" w:customStyle="1" w:styleId="WW8Num2">
    <w:name w:val="WW8Num2"/>
    <w:qFormat/>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uiPriority w:val="39"/>
    <w:rsid w:val="00DD33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uiPriority w:val="39"/>
    <w:rsid w:val="00DD33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D61D5A-4E12-4166-8A9D-6E3DFD8015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267</TotalTime>
  <Pages>49</Pages>
  <Words>18618</Words>
  <Characters>102399</Characters>
  <Application>Microsoft Office Word</Application>
  <DocSecurity>0</DocSecurity>
  <Lines>853</Lines>
  <Paragraphs>241</Paragraphs>
  <ScaleCrop>false</ScaleCrop>
  <Company>DIGENSAG</Company>
  <LinksUpToDate>false</LinksUpToDate>
  <CharactersWithSpaces>120776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Ximena Espinoza</dc:creator>
  <dc:description/>
  <cp:lastModifiedBy>Admin</cp:lastModifiedBy>
  <cp:revision>21</cp:revision>
  <cp:lastPrinted>2026-02-18T14:01:00Z</cp:lastPrinted>
  <dcterms:created xsi:type="dcterms:W3CDTF">2026-02-04T21:25:00Z</dcterms:created>
  <dcterms:modified xsi:type="dcterms:W3CDTF">2026-02-18T22:19:00Z</dcterms:modified>
  <dc:language>es-BO</dc:language>
</cp:coreProperties>
</file>